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28" w:type="dxa"/>
          <w:right w:w="28" w:type="dxa"/>
        </w:tblCellMar>
        <w:tblLook w:val="0000" w:firstRow="0" w:lastRow="0" w:firstColumn="0" w:lastColumn="0" w:noHBand="0" w:noVBand="0"/>
      </w:tblPr>
      <w:tblGrid>
        <w:gridCol w:w="1648"/>
        <w:gridCol w:w="8046"/>
      </w:tblGrid>
      <w:tr w:rsidR="00EA7C5D" w:rsidRPr="005E090D" w:rsidTr="00FB7A3F">
        <w:tc>
          <w:tcPr>
            <w:tcW w:w="1648" w:type="dxa"/>
            <w:vAlign w:val="center"/>
          </w:tcPr>
          <w:p w:rsidR="00EA7C5D" w:rsidRPr="005E090D" w:rsidRDefault="00EA7C5D" w:rsidP="00FB7A3F">
            <w:pPr>
              <w:ind w:leftChars="-1" w:left="718" w:hanging="720"/>
              <w:jc w:val="both"/>
              <w:rPr>
                <w:rFonts w:ascii="標楷體" w:eastAsia="標楷體" w:hAnsi="標楷體"/>
                <w:color w:val="000000"/>
                <w:sz w:val="40"/>
              </w:rPr>
            </w:pPr>
            <w:r>
              <w:rPr>
                <w:rFonts w:ascii="標楷體" w:eastAsia="標楷體" w:hAnsi="標楷體"/>
                <w:noProof/>
                <w:color w:val="000000"/>
                <w:sz w:val="40"/>
              </w:rPr>
              <w:drawing>
                <wp:inline distT="0" distB="0" distL="0" distR="0">
                  <wp:extent cx="923925" cy="514350"/>
                  <wp:effectExtent l="19050" t="0" r="9525" b="0"/>
                  <wp:docPr id="2" name="圖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Logo1"/>
                          <pic:cNvPicPr>
                            <a:picLocks noChangeAspect="1" noChangeArrowheads="1"/>
                          </pic:cNvPicPr>
                        </pic:nvPicPr>
                        <pic:blipFill>
                          <a:blip r:embed="rId8" cstate="print"/>
                          <a:srcRect/>
                          <a:stretch>
                            <a:fillRect/>
                          </a:stretch>
                        </pic:blipFill>
                        <pic:spPr bwMode="auto">
                          <a:xfrm>
                            <a:off x="0" y="0"/>
                            <a:ext cx="923925" cy="514350"/>
                          </a:xfrm>
                          <a:prstGeom prst="rect">
                            <a:avLst/>
                          </a:prstGeom>
                          <a:noFill/>
                          <a:ln w="9525">
                            <a:noFill/>
                            <a:miter lim="800000"/>
                            <a:headEnd/>
                            <a:tailEnd/>
                          </a:ln>
                        </pic:spPr>
                      </pic:pic>
                    </a:graphicData>
                  </a:graphic>
                </wp:inline>
              </w:drawing>
            </w:r>
          </w:p>
        </w:tc>
        <w:tc>
          <w:tcPr>
            <w:tcW w:w="8046" w:type="dxa"/>
            <w:vAlign w:val="center"/>
          </w:tcPr>
          <w:p w:rsidR="00EA7C5D" w:rsidRPr="005E090D" w:rsidRDefault="00EA7C5D" w:rsidP="00FB7A3F">
            <w:pPr>
              <w:spacing w:line="480" w:lineRule="exact"/>
              <w:ind w:left="815" w:hanging="577"/>
              <w:jc w:val="center"/>
              <w:rPr>
                <w:rFonts w:ascii="標楷體" w:eastAsia="標楷體" w:hAnsi="標楷體"/>
                <w:b/>
                <w:bCs/>
                <w:color w:val="000000"/>
                <w:sz w:val="32"/>
              </w:rPr>
            </w:pPr>
            <w:r w:rsidRPr="005E090D">
              <w:rPr>
                <w:rFonts w:ascii="標楷體" w:eastAsia="標楷體" w:hAnsi="標楷體" w:hint="eastAsia"/>
                <w:b/>
                <w:bCs/>
                <w:color w:val="000000"/>
                <w:sz w:val="32"/>
              </w:rPr>
              <w:t>國立屏東科技大學</w:t>
            </w:r>
            <w:proofErr w:type="gramStart"/>
            <w:r w:rsidRPr="005E090D">
              <w:rPr>
                <w:rFonts w:ascii="標楷體" w:eastAsia="標楷體" w:hAnsi="標楷體" w:hint="eastAsia"/>
                <w:b/>
                <w:bCs/>
                <w:color w:val="000000"/>
                <w:sz w:val="32"/>
              </w:rPr>
              <w:t>104</w:t>
            </w:r>
            <w:proofErr w:type="gramEnd"/>
            <w:r w:rsidRPr="005E090D">
              <w:rPr>
                <w:rFonts w:ascii="標楷體" w:eastAsia="標楷體" w:hAnsi="標楷體" w:hint="eastAsia"/>
                <w:b/>
                <w:bCs/>
                <w:color w:val="000000"/>
                <w:sz w:val="32"/>
              </w:rPr>
              <w:t>年度第</w:t>
            </w:r>
            <w:r>
              <w:rPr>
                <w:rFonts w:ascii="標楷體" w:eastAsia="標楷體" w:hAnsi="標楷體" w:hint="eastAsia"/>
                <w:b/>
                <w:bCs/>
                <w:color w:val="000000"/>
                <w:sz w:val="32"/>
              </w:rPr>
              <w:t>4</w:t>
            </w:r>
            <w:r w:rsidRPr="005E090D">
              <w:rPr>
                <w:rFonts w:ascii="標楷體" w:eastAsia="標楷體" w:hAnsi="標楷體" w:hint="eastAsia"/>
                <w:b/>
                <w:bCs/>
                <w:color w:val="000000"/>
                <w:sz w:val="32"/>
              </w:rPr>
              <w:t>次(第19</w:t>
            </w:r>
            <w:r>
              <w:rPr>
                <w:rFonts w:ascii="標楷體" w:eastAsia="標楷體" w:hAnsi="標楷體" w:hint="eastAsia"/>
                <w:b/>
                <w:bCs/>
                <w:color w:val="000000"/>
                <w:sz w:val="32"/>
              </w:rPr>
              <w:t>4</w:t>
            </w:r>
            <w:r w:rsidRPr="005E090D">
              <w:rPr>
                <w:rFonts w:ascii="標楷體" w:eastAsia="標楷體" w:hAnsi="標楷體" w:hint="eastAsia"/>
                <w:b/>
                <w:bCs/>
                <w:color w:val="000000"/>
                <w:sz w:val="32"/>
              </w:rPr>
              <w:t>次)</w:t>
            </w:r>
          </w:p>
          <w:p w:rsidR="00EA7C5D" w:rsidRPr="005E090D" w:rsidRDefault="00EA7C5D" w:rsidP="00FB7A3F">
            <w:pPr>
              <w:spacing w:line="480" w:lineRule="exact"/>
              <w:ind w:left="815" w:hanging="577"/>
              <w:jc w:val="center"/>
              <w:rPr>
                <w:rFonts w:ascii="標楷體" w:eastAsia="標楷體" w:hAnsi="標楷體"/>
                <w:b/>
                <w:bCs/>
                <w:color w:val="000000"/>
                <w:sz w:val="32"/>
              </w:rPr>
            </w:pPr>
            <w:r w:rsidRPr="005E090D">
              <w:rPr>
                <w:rFonts w:ascii="標楷體" w:eastAsia="標楷體" w:hAnsi="標楷體" w:hint="eastAsia"/>
                <w:b/>
                <w:bCs/>
                <w:color w:val="000000"/>
                <w:sz w:val="32"/>
              </w:rPr>
              <w:t>行政會議議程</w:t>
            </w:r>
          </w:p>
        </w:tc>
      </w:tr>
    </w:tbl>
    <w:p w:rsidR="00EA7C5D" w:rsidRPr="001F573A" w:rsidRDefault="00EA7C5D" w:rsidP="00EA7C5D">
      <w:pPr>
        <w:pStyle w:val="Web"/>
        <w:widowControl w:val="0"/>
        <w:spacing w:before="0" w:beforeAutospacing="0" w:after="0" w:afterAutospacing="0" w:line="440" w:lineRule="exact"/>
        <w:ind w:left="742" w:hanging="504"/>
        <w:jc w:val="both"/>
        <w:rPr>
          <w:rFonts w:ascii="標楷體" w:eastAsia="標楷體" w:hAnsi="標楷體"/>
          <w:kern w:val="2"/>
          <w:sz w:val="28"/>
          <w:szCs w:val="28"/>
        </w:rPr>
      </w:pPr>
      <w:r w:rsidRPr="001F573A">
        <w:rPr>
          <w:rFonts w:ascii="標楷體" w:eastAsia="標楷體" w:hAnsi="標楷體" w:hint="eastAsia"/>
          <w:kern w:val="2"/>
          <w:sz w:val="28"/>
          <w:szCs w:val="28"/>
        </w:rPr>
        <w:t>時間：民國10</w:t>
      </w:r>
      <w:r>
        <w:rPr>
          <w:rFonts w:ascii="標楷體" w:eastAsia="標楷體" w:hAnsi="標楷體" w:hint="eastAsia"/>
          <w:kern w:val="2"/>
          <w:sz w:val="28"/>
          <w:szCs w:val="28"/>
        </w:rPr>
        <w:t>4</w:t>
      </w:r>
      <w:r w:rsidRPr="001F573A">
        <w:rPr>
          <w:rFonts w:ascii="標楷體" w:eastAsia="標楷體" w:hAnsi="標楷體" w:hint="eastAsia"/>
          <w:kern w:val="2"/>
          <w:sz w:val="28"/>
          <w:szCs w:val="28"/>
        </w:rPr>
        <w:t>年</w:t>
      </w:r>
      <w:r>
        <w:rPr>
          <w:rFonts w:ascii="標楷體" w:eastAsia="標楷體" w:hAnsi="標楷體" w:hint="eastAsia"/>
          <w:kern w:val="2"/>
          <w:sz w:val="28"/>
          <w:szCs w:val="28"/>
        </w:rPr>
        <w:t>4</w:t>
      </w:r>
      <w:r w:rsidRPr="001F573A">
        <w:rPr>
          <w:rFonts w:ascii="標楷體" w:eastAsia="標楷體" w:hAnsi="標楷體" w:hint="eastAsia"/>
          <w:kern w:val="2"/>
          <w:sz w:val="28"/>
          <w:szCs w:val="28"/>
        </w:rPr>
        <w:t>月</w:t>
      </w:r>
      <w:r>
        <w:rPr>
          <w:rFonts w:ascii="標楷體" w:eastAsia="標楷體" w:hAnsi="標楷體" w:hint="eastAsia"/>
          <w:kern w:val="2"/>
          <w:sz w:val="28"/>
          <w:szCs w:val="28"/>
        </w:rPr>
        <w:t>23</w:t>
      </w:r>
      <w:r w:rsidRPr="001F573A">
        <w:rPr>
          <w:rFonts w:ascii="標楷體" w:eastAsia="標楷體" w:hAnsi="標楷體" w:hint="eastAsia"/>
          <w:kern w:val="2"/>
          <w:sz w:val="28"/>
          <w:szCs w:val="28"/>
        </w:rPr>
        <w:t>日（星期四）上午</w:t>
      </w:r>
      <w:r>
        <w:rPr>
          <w:rFonts w:ascii="標楷體" w:eastAsia="標楷體" w:hAnsi="標楷體" w:hint="eastAsia"/>
          <w:kern w:val="2"/>
          <w:sz w:val="28"/>
          <w:szCs w:val="28"/>
        </w:rPr>
        <w:t>8</w:t>
      </w:r>
      <w:r w:rsidRPr="001F573A">
        <w:rPr>
          <w:rFonts w:ascii="標楷體" w:eastAsia="標楷體" w:hAnsi="標楷體" w:hint="eastAsia"/>
          <w:kern w:val="2"/>
          <w:sz w:val="28"/>
          <w:szCs w:val="28"/>
        </w:rPr>
        <w:t>時</w:t>
      </w:r>
      <w:r>
        <w:rPr>
          <w:rFonts w:ascii="標楷體" w:eastAsia="標楷體" w:hAnsi="標楷體" w:hint="eastAsia"/>
          <w:kern w:val="2"/>
          <w:sz w:val="28"/>
          <w:szCs w:val="28"/>
        </w:rPr>
        <w:t>30</w:t>
      </w:r>
      <w:r w:rsidRPr="001F573A">
        <w:rPr>
          <w:rFonts w:ascii="標楷體" w:eastAsia="標楷體" w:hAnsi="標楷體" w:hint="eastAsia"/>
          <w:kern w:val="2"/>
          <w:sz w:val="28"/>
          <w:szCs w:val="28"/>
        </w:rPr>
        <w:t>分</w:t>
      </w:r>
    </w:p>
    <w:p w:rsidR="00EA7C5D" w:rsidRDefault="00EA7C5D" w:rsidP="00EA7C5D">
      <w:pPr>
        <w:pStyle w:val="Web"/>
        <w:widowControl w:val="0"/>
        <w:spacing w:before="0" w:beforeAutospacing="0" w:after="0" w:afterAutospacing="0" w:line="440" w:lineRule="exact"/>
        <w:ind w:left="742" w:hanging="504"/>
        <w:rPr>
          <w:rFonts w:ascii="標楷體" w:eastAsia="標楷體" w:hAnsi="標楷體"/>
          <w:sz w:val="28"/>
          <w:szCs w:val="28"/>
        </w:rPr>
      </w:pPr>
      <w:r w:rsidRPr="001F573A">
        <w:rPr>
          <w:rFonts w:ascii="標楷體" w:eastAsia="標楷體" w:hAnsi="標楷體" w:hint="eastAsia"/>
          <w:kern w:val="2"/>
          <w:sz w:val="28"/>
          <w:szCs w:val="28"/>
        </w:rPr>
        <w:t>地點：</w:t>
      </w:r>
      <w:r>
        <w:rPr>
          <w:rFonts w:ascii="標楷體" w:eastAsia="標楷體" w:hAnsi="標楷體" w:hint="eastAsia"/>
          <w:sz w:val="28"/>
          <w:szCs w:val="28"/>
        </w:rPr>
        <w:t>行政大樓第一會議室</w:t>
      </w:r>
    </w:p>
    <w:p w:rsidR="00EA7C5D" w:rsidRDefault="00EA7C5D" w:rsidP="00EA7C5D">
      <w:pPr>
        <w:pStyle w:val="Web"/>
        <w:widowControl w:val="0"/>
        <w:spacing w:before="0" w:beforeAutospacing="0" w:after="0" w:afterAutospacing="0" w:line="440" w:lineRule="exact"/>
        <w:ind w:left="743" w:hanging="505"/>
        <w:jc w:val="both"/>
        <w:rPr>
          <w:rFonts w:ascii="標楷體" w:eastAsia="標楷體" w:hAnsi="標楷體"/>
          <w:sz w:val="28"/>
          <w:szCs w:val="26"/>
        </w:rPr>
      </w:pPr>
      <w:r w:rsidRPr="00B31A0E">
        <w:rPr>
          <w:rFonts w:ascii="標楷體" w:eastAsia="標楷體" w:hAnsi="標楷體" w:hint="eastAsia"/>
          <w:sz w:val="28"/>
          <w:szCs w:val="26"/>
        </w:rPr>
        <w:t>一、宣佈開會</w:t>
      </w:r>
    </w:p>
    <w:p w:rsidR="00EA7C5D" w:rsidRPr="00B31A0E" w:rsidRDefault="00EA7C5D" w:rsidP="00D14C2E">
      <w:pPr>
        <w:spacing w:beforeLines="30" w:before="72" w:afterLines="30" w:after="72" w:line="440" w:lineRule="exact"/>
        <w:ind w:left="742" w:hanging="504"/>
        <w:jc w:val="both"/>
        <w:rPr>
          <w:rFonts w:ascii="標楷體" w:eastAsia="標楷體" w:hAnsi="標楷體"/>
          <w:color w:val="000000"/>
          <w:sz w:val="28"/>
          <w:szCs w:val="26"/>
        </w:rPr>
      </w:pPr>
      <w:r>
        <w:rPr>
          <w:rFonts w:ascii="標楷體" w:eastAsia="標楷體" w:hAnsi="標楷體" w:hint="eastAsia"/>
          <w:color w:val="000000"/>
          <w:sz w:val="28"/>
          <w:szCs w:val="26"/>
        </w:rPr>
        <w:t>二</w:t>
      </w:r>
      <w:r w:rsidRPr="00B31A0E">
        <w:rPr>
          <w:rFonts w:ascii="標楷體" w:eastAsia="標楷體" w:hAnsi="標楷體" w:hint="eastAsia"/>
          <w:color w:val="000000"/>
          <w:sz w:val="28"/>
          <w:szCs w:val="26"/>
        </w:rPr>
        <w:t>、主席報告</w:t>
      </w:r>
    </w:p>
    <w:p w:rsidR="00EA7C5D" w:rsidRDefault="00EA7C5D" w:rsidP="00D14C2E">
      <w:pPr>
        <w:spacing w:beforeLines="30" w:before="72" w:afterLines="30" w:after="72" w:line="440" w:lineRule="exact"/>
        <w:ind w:left="743" w:hanging="505"/>
        <w:jc w:val="both"/>
        <w:rPr>
          <w:rFonts w:ascii="標楷體" w:eastAsia="標楷體" w:hAnsi="標楷體"/>
          <w:color w:val="000000"/>
          <w:sz w:val="28"/>
          <w:szCs w:val="26"/>
        </w:rPr>
      </w:pPr>
      <w:r>
        <w:rPr>
          <w:rFonts w:ascii="標楷體" w:eastAsia="標楷體" w:hAnsi="標楷體" w:hint="eastAsia"/>
          <w:color w:val="000000"/>
          <w:sz w:val="28"/>
          <w:szCs w:val="26"/>
        </w:rPr>
        <w:t>三</w:t>
      </w:r>
      <w:r w:rsidRPr="00B31A0E">
        <w:rPr>
          <w:rFonts w:ascii="標楷體" w:eastAsia="標楷體" w:hAnsi="標楷體" w:hint="eastAsia"/>
          <w:color w:val="000000"/>
          <w:sz w:val="28"/>
          <w:szCs w:val="26"/>
        </w:rPr>
        <w:t>、</w:t>
      </w:r>
      <w:r>
        <w:rPr>
          <w:rFonts w:ascii="標楷體" w:eastAsia="標楷體" w:hAnsi="標楷體" w:hint="eastAsia"/>
          <w:color w:val="000000"/>
          <w:sz w:val="28"/>
          <w:szCs w:val="26"/>
        </w:rPr>
        <w:t>上次</w:t>
      </w:r>
      <w:r w:rsidRPr="00B31A0E">
        <w:rPr>
          <w:rFonts w:ascii="標楷體" w:eastAsia="標楷體" w:hAnsi="標楷體" w:hint="eastAsia"/>
          <w:color w:val="000000"/>
          <w:sz w:val="28"/>
          <w:szCs w:val="26"/>
        </w:rPr>
        <w:t>會議紀錄有無異議？</w:t>
      </w:r>
    </w:p>
    <w:p w:rsidR="00EA7C5D" w:rsidRPr="002C0DD3" w:rsidRDefault="00EA7C5D" w:rsidP="00D14C2E">
      <w:pPr>
        <w:spacing w:beforeLines="30" w:before="72" w:afterLines="30" w:after="72" w:line="440" w:lineRule="exact"/>
        <w:ind w:left="742" w:hanging="504"/>
        <w:jc w:val="both"/>
        <w:rPr>
          <w:rFonts w:ascii="標楷體" w:eastAsia="標楷體" w:hAnsi="標楷體"/>
          <w:color w:val="000000"/>
          <w:sz w:val="28"/>
          <w:szCs w:val="26"/>
        </w:rPr>
      </w:pPr>
      <w:r>
        <w:rPr>
          <w:rFonts w:ascii="標楷體" w:eastAsia="標楷體" w:hAnsi="標楷體" w:hint="eastAsia"/>
          <w:color w:val="000000"/>
          <w:sz w:val="28"/>
          <w:szCs w:val="26"/>
        </w:rPr>
        <w:t>四</w:t>
      </w:r>
      <w:r w:rsidRPr="002C0DD3">
        <w:rPr>
          <w:rFonts w:ascii="標楷體" w:eastAsia="標楷體" w:hAnsi="標楷體" w:hint="eastAsia"/>
          <w:color w:val="000000"/>
          <w:sz w:val="28"/>
          <w:szCs w:val="26"/>
        </w:rPr>
        <w:t>、</w:t>
      </w:r>
      <w:r>
        <w:rPr>
          <w:rFonts w:ascii="標楷體" w:eastAsia="標楷體" w:hAnsi="標楷體" w:hint="eastAsia"/>
          <w:color w:val="000000"/>
          <w:sz w:val="28"/>
          <w:szCs w:val="26"/>
        </w:rPr>
        <w:t>上次會議</w:t>
      </w:r>
      <w:r w:rsidRPr="002C0DD3">
        <w:rPr>
          <w:rFonts w:ascii="標楷體" w:eastAsia="標楷體" w:hAnsi="標楷體" w:hint="eastAsia"/>
          <w:color w:val="000000"/>
          <w:sz w:val="28"/>
          <w:szCs w:val="26"/>
        </w:rPr>
        <w:t>決議執行情形報告</w:t>
      </w:r>
    </w:p>
    <w:p w:rsidR="00EA7C5D" w:rsidRDefault="00EA7C5D" w:rsidP="00D14C2E">
      <w:pPr>
        <w:spacing w:beforeLines="30" w:before="72" w:afterLines="30" w:after="72" w:line="440" w:lineRule="exact"/>
        <w:ind w:left="743" w:hanging="505"/>
        <w:jc w:val="both"/>
        <w:rPr>
          <w:rFonts w:ascii="標楷體" w:eastAsia="標楷體" w:hAnsi="標楷體"/>
          <w:color w:val="000000"/>
          <w:sz w:val="28"/>
          <w:szCs w:val="26"/>
        </w:rPr>
      </w:pPr>
      <w:r>
        <w:rPr>
          <w:rFonts w:ascii="標楷體" w:eastAsia="標楷體" w:hAnsi="標楷體" w:hint="eastAsia"/>
          <w:color w:val="000000"/>
          <w:sz w:val="28"/>
          <w:szCs w:val="26"/>
        </w:rPr>
        <w:t>五</w:t>
      </w:r>
      <w:r w:rsidRPr="00B31A0E">
        <w:rPr>
          <w:rFonts w:ascii="標楷體" w:eastAsia="標楷體" w:hAnsi="標楷體" w:hint="eastAsia"/>
          <w:color w:val="000000"/>
          <w:sz w:val="28"/>
          <w:szCs w:val="26"/>
        </w:rPr>
        <w:t>、各單位重要事項報告</w:t>
      </w:r>
      <w:r>
        <w:rPr>
          <w:rFonts w:ascii="標楷體" w:eastAsia="標楷體" w:hAnsi="標楷體" w:hint="eastAsia"/>
          <w:color w:val="000000"/>
          <w:sz w:val="28"/>
          <w:szCs w:val="26"/>
        </w:rPr>
        <w:t>(書面資料)</w:t>
      </w:r>
    </w:p>
    <w:p w:rsidR="00EA7C5D" w:rsidRDefault="00EA7C5D" w:rsidP="00D14C2E">
      <w:pPr>
        <w:spacing w:beforeLines="30" w:before="72" w:afterLines="30" w:after="72" w:line="440" w:lineRule="exact"/>
        <w:ind w:left="743" w:hanging="505"/>
        <w:jc w:val="both"/>
        <w:rPr>
          <w:rFonts w:ascii="標楷體" w:eastAsia="標楷體" w:hAnsi="標楷體"/>
          <w:color w:val="000000"/>
          <w:sz w:val="28"/>
          <w:szCs w:val="26"/>
        </w:rPr>
      </w:pPr>
      <w:r>
        <w:rPr>
          <w:rFonts w:ascii="標楷體" w:eastAsia="標楷體" w:hAnsi="標楷體" w:hint="eastAsia"/>
          <w:color w:val="000000"/>
          <w:sz w:val="28"/>
          <w:szCs w:val="26"/>
        </w:rPr>
        <w:t>六、專題報告</w:t>
      </w:r>
    </w:p>
    <w:p w:rsidR="00EA7C5D" w:rsidRDefault="00EA7C5D" w:rsidP="00EA7C5D">
      <w:pPr>
        <w:spacing w:line="440" w:lineRule="exact"/>
        <w:ind w:left="742" w:hanging="504"/>
        <w:jc w:val="both"/>
        <w:rPr>
          <w:rFonts w:ascii="標楷體" w:eastAsia="標楷體" w:hAnsi="標楷體"/>
          <w:color w:val="000000"/>
          <w:sz w:val="28"/>
          <w:szCs w:val="26"/>
        </w:rPr>
      </w:pPr>
      <w:r>
        <w:rPr>
          <w:rFonts w:ascii="標楷體" w:eastAsia="標楷體" w:hAnsi="標楷體" w:hint="eastAsia"/>
          <w:color w:val="000000"/>
          <w:sz w:val="28"/>
          <w:szCs w:val="26"/>
        </w:rPr>
        <w:t>七</w:t>
      </w:r>
      <w:r w:rsidRPr="00B31A0E">
        <w:rPr>
          <w:rFonts w:ascii="標楷體" w:eastAsia="標楷體" w:hAnsi="標楷體" w:hint="eastAsia"/>
          <w:color w:val="000000"/>
          <w:sz w:val="28"/>
          <w:szCs w:val="26"/>
        </w:rPr>
        <w:t>、討論提案</w:t>
      </w: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sz w:val="28"/>
          <w:szCs w:val="28"/>
        </w:rPr>
        <w:t>提案</w:t>
      </w:r>
      <w:proofErr w:type="gramStart"/>
      <w:r w:rsidRPr="0034659C">
        <w:rPr>
          <w:rFonts w:ascii="標楷體" w:eastAsia="標楷體" w:hAnsi="標楷體"/>
          <w:sz w:val="28"/>
          <w:szCs w:val="28"/>
        </w:rPr>
        <w:t>一</w:t>
      </w:r>
      <w:proofErr w:type="gramEnd"/>
      <w:r w:rsidRPr="0034659C">
        <w:rPr>
          <w:rFonts w:ascii="標楷體" w:eastAsia="標楷體" w:hAnsi="標楷體" w:hint="eastAsia"/>
          <w:sz w:val="28"/>
          <w:szCs w:val="28"/>
        </w:rPr>
        <w:t xml:space="preserve">                               </w:t>
      </w:r>
      <w:r w:rsidRPr="0034659C">
        <w:rPr>
          <w:rFonts w:ascii="標楷體" w:eastAsia="標楷體" w:hAnsi="標楷體"/>
          <w:sz w:val="28"/>
          <w:szCs w:val="28"/>
        </w:rPr>
        <w:t>提案單位：</w:t>
      </w:r>
      <w:r w:rsidRPr="0034659C">
        <w:rPr>
          <w:rFonts w:ascii="標楷體" w:eastAsia="標楷體" w:hAnsi="標楷體" w:hint="eastAsia"/>
          <w:sz w:val="28"/>
          <w:szCs w:val="28"/>
        </w:rPr>
        <w:t>教務處</w:t>
      </w:r>
    </w:p>
    <w:p w:rsidR="003A6918" w:rsidRPr="0034659C" w:rsidRDefault="003A6918" w:rsidP="003A6918">
      <w:pPr>
        <w:spacing w:line="420" w:lineRule="exact"/>
        <w:ind w:firstLineChars="303" w:firstLine="848"/>
        <w:rPr>
          <w:rFonts w:ascii="標楷體" w:eastAsia="標楷體" w:hAnsi="標楷體"/>
          <w:bCs/>
          <w:sz w:val="28"/>
          <w:szCs w:val="28"/>
        </w:rPr>
      </w:pPr>
      <w:r w:rsidRPr="0034659C">
        <w:rPr>
          <w:rFonts w:ascii="標楷體" w:eastAsia="標楷體" w:hAnsi="標楷體"/>
          <w:bCs/>
          <w:sz w:val="28"/>
          <w:szCs w:val="28"/>
        </w:rPr>
        <w:t>案由：</w:t>
      </w:r>
      <w:r w:rsidRPr="0034659C">
        <w:rPr>
          <w:rFonts w:ascii="標楷體" w:eastAsia="標楷體" w:hAnsi="標楷體" w:hint="eastAsia"/>
          <w:bCs/>
          <w:sz w:val="28"/>
          <w:szCs w:val="28"/>
        </w:rPr>
        <w:t>本校104學年度學校行事曆草案，</w:t>
      </w:r>
      <w:r w:rsidRPr="0034659C">
        <w:rPr>
          <w:rFonts w:ascii="標楷體" w:eastAsia="標楷體" w:hAnsi="標楷體"/>
          <w:bCs/>
          <w:sz w:val="28"/>
          <w:szCs w:val="28"/>
        </w:rPr>
        <w:t>請</w:t>
      </w:r>
      <w:r w:rsidRPr="0034659C">
        <w:rPr>
          <w:rFonts w:ascii="標楷體" w:eastAsia="標楷體" w:hAnsi="標楷體" w:hint="eastAsia"/>
          <w:bCs/>
          <w:sz w:val="28"/>
          <w:szCs w:val="28"/>
        </w:rPr>
        <w:t xml:space="preserve">　</w:t>
      </w:r>
      <w:r w:rsidRPr="0034659C">
        <w:rPr>
          <w:rFonts w:ascii="標楷體" w:eastAsia="標楷體" w:hAnsi="標楷體"/>
          <w:bCs/>
          <w:sz w:val="28"/>
          <w:szCs w:val="28"/>
        </w:rPr>
        <w:t>討論。</w:t>
      </w:r>
    </w:p>
    <w:p w:rsidR="003A6918" w:rsidRPr="0034659C" w:rsidRDefault="003A6918" w:rsidP="003A6918">
      <w:pPr>
        <w:spacing w:line="420" w:lineRule="exact"/>
        <w:ind w:firstLineChars="303" w:firstLine="848"/>
        <w:rPr>
          <w:rFonts w:ascii="標楷體" w:eastAsia="標楷體" w:hAnsi="標楷體"/>
          <w:sz w:val="28"/>
          <w:szCs w:val="28"/>
        </w:rPr>
      </w:pP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hint="eastAsia"/>
          <w:sz w:val="28"/>
          <w:szCs w:val="28"/>
        </w:rPr>
        <w:t>提案二                               提案單位：教務處</w:t>
      </w:r>
    </w:p>
    <w:p w:rsidR="003A6918" w:rsidRPr="0034659C" w:rsidRDefault="003A6918" w:rsidP="003A6918">
      <w:pPr>
        <w:spacing w:line="420" w:lineRule="exact"/>
        <w:ind w:firstLineChars="303" w:firstLine="848"/>
        <w:rPr>
          <w:rFonts w:ascii="標楷體" w:eastAsia="標楷體" w:hAnsi="標楷體"/>
          <w:bCs/>
          <w:sz w:val="28"/>
          <w:szCs w:val="28"/>
        </w:rPr>
      </w:pPr>
      <w:r w:rsidRPr="0034659C">
        <w:rPr>
          <w:rFonts w:ascii="標楷體" w:eastAsia="標楷體" w:hAnsi="標楷體"/>
          <w:bCs/>
          <w:sz w:val="28"/>
          <w:szCs w:val="28"/>
        </w:rPr>
        <w:t>案由：</w:t>
      </w:r>
      <w:r w:rsidRPr="0034659C">
        <w:rPr>
          <w:rFonts w:ascii="標楷體" w:eastAsia="標楷體" w:hAnsi="標楷體"/>
          <w:sz w:val="28"/>
          <w:szCs w:val="28"/>
        </w:rPr>
        <w:t>訂定</w:t>
      </w:r>
      <w:proofErr w:type="gramStart"/>
      <w:r w:rsidRPr="0034659C">
        <w:rPr>
          <w:rFonts w:ascii="標楷體" w:eastAsia="標楷體" w:hAnsi="標楷體"/>
          <w:sz w:val="28"/>
          <w:szCs w:val="28"/>
        </w:rPr>
        <w:t>本校技優學生</w:t>
      </w:r>
      <w:proofErr w:type="gramEnd"/>
      <w:r w:rsidRPr="0034659C">
        <w:rPr>
          <w:rFonts w:ascii="標楷體" w:eastAsia="標楷體" w:hAnsi="標楷體"/>
          <w:sz w:val="28"/>
          <w:szCs w:val="28"/>
        </w:rPr>
        <w:t>精進計畫草案</w:t>
      </w:r>
      <w:r w:rsidRPr="0034659C">
        <w:rPr>
          <w:rFonts w:ascii="標楷體" w:eastAsia="標楷體" w:hAnsi="標楷體"/>
          <w:bCs/>
          <w:sz w:val="28"/>
          <w:szCs w:val="28"/>
        </w:rPr>
        <w:t>，</w:t>
      </w:r>
      <w:r w:rsidRPr="0034659C">
        <w:rPr>
          <w:rFonts w:ascii="標楷體" w:eastAsia="標楷體" w:hAnsi="標楷體"/>
          <w:sz w:val="28"/>
          <w:szCs w:val="28"/>
        </w:rPr>
        <w:t>請　討論。</w:t>
      </w:r>
    </w:p>
    <w:p w:rsidR="003A6918" w:rsidRPr="0034659C" w:rsidRDefault="003A6918" w:rsidP="003A6918">
      <w:pPr>
        <w:spacing w:line="420" w:lineRule="exact"/>
        <w:ind w:firstLineChars="303" w:firstLine="848"/>
        <w:rPr>
          <w:rFonts w:ascii="標楷體" w:eastAsia="標楷體" w:hAnsi="標楷體"/>
          <w:sz w:val="28"/>
          <w:szCs w:val="28"/>
        </w:rPr>
      </w:pP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hint="eastAsia"/>
          <w:sz w:val="28"/>
          <w:szCs w:val="28"/>
        </w:rPr>
        <w:t>提案三                               提案單位：學</w:t>
      </w:r>
      <w:proofErr w:type="gramStart"/>
      <w:r w:rsidRPr="0034659C">
        <w:rPr>
          <w:rFonts w:ascii="標楷體" w:eastAsia="標楷體" w:hAnsi="標楷體" w:hint="eastAsia"/>
          <w:sz w:val="28"/>
          <w:szCs w:val="28"/>
        </w:rPr>
        <w:t>務</w:t>
      </w:r>
      <w:proofErr w:type="gramEnd"/>
      <w:r w:rsidRPr="0034659C">
        <w:rPr>
          <w:rFonts w:ascii="標楷體" w:eastAsia="標楷體" w:hAnsi="標楷體" w:hint="eastAsia"/>
          <w:sz w:val="28"/>
          <w:szCs w:val="28"/>
        </w:rPr>
        <w:t>處</w:t>
      </w:r>
    </w:p>
    <w:p w:rsidR="003A6918" w:rsidRPr="0034659C" w:rsidRDefault="003A6918" w:rsidP="003A6918">
      <w:pPr>
        <w:spacing w:line="420" w:lineRule="exact"/>
        <w:ind w:leftChars="350" w:left="1540" w:hangingChars="250" w:hanging="700"/>
        <w:rPr>
          <w:rFonts w:ascii="標楷體" w:eastAsia="標楷體" w:hAnsi="標楷體"/>
          <w:sz w:val="28"/>
          <w:szCs w:val="28"/>
        </w:rPr>
      </w:pPr>
      <w:r w:rsidRPr="0034659C">
        <w:rPr>
          <w:rFonts w:ascii="標楷體" w:eastAsia="標楷體" w:hAnsi="標楷體" w:hint="eastAsia"/>
          <w:sz w:val="28"/>
          <w:szCs w:val="28"/>
        </w:rPr>
        <w:t>案由：新增「國立屏東科技大學學生宿舍寒暑假期間短期營隊借用辦法」，提請討論。</w:t>
      </w:r>
    </w:p>
    <w:p w:rsidR="003A6918" w:rsidRPr="0034659C" w:rsidRDefault="003A6918" w:rsidP="003A6918">
      <w:pPr>
        <w:spacing w:line="420" w:lineRule="exact"/>
        <w:ind w:firstLineChars="303" w:firstLine="848"/>
        <w:rPr>
          <w:rFonts w:ascii="標楷體" w:eastAsia="標楷體" w:hAnsi="標楷體"/>
          <w:sz w:val="28"/>
          <w:szCs w:val="28"/>
        </w:rPr>
      </w:pP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hint="eastAsia"/>
          <w:sz w:val="28"/>
          <w:szCs w:val="28"/>
        </w:rPr>
        <w:t>提案四                               提案單位：學</w:t>
      </w:r>
      <w:proofErr w:type="gramStart"/>
      <w:r w:rsidRPr="0034659C">
        <w:rPr>
          <w:rFonts w:ascii="標楷體" w:eastAsia="標楷體" w:hAnsi="標楷體" w:hint="eastAsia"/>
          <w:sz w:val="28"/>
          <w:szCs w:val="28"/>
        </w:rPr>
        <w:t>務</w:t>
      </w:r>
      <w:proofErr w:type="gramEnd"/>
      <w:r w:rsidRPr="0034659C">
        <w:rPr>
          <w:rFonts w:ascii="標楷體" w:eastAsia="標楷體" w:hAnsi="標楷體" w:hint="eastAsia"/>
          <w:sz w:val="28"/>
          <w:szCs w:val="28"/>
        </w:rPr>
        <w:t>處</w:t>
      </w:r>
    </w:p>
    <w:p w:rsidR="003A6918" w:rsidRPr="0034659C" w:rsidRDefault="003A6918" w:rsidP="003A6918">
      <w:pPr>
        <w:spacing w:line="420" w:lineRule="exact"/>
        <w:ind w:leftChars="350" w:left="1680" w:hangingChars="300" w:hanging="840"/>
        <w:rPr>
          <w:rFonts w:ascii="標楷體" w:eastAsia="標楷體" w:hAnsi="標楷體"/>
          <w:sz w:val="28"/>
          <w:szCs w:val="28"/>
        </w:rPr>
      </w:pPr>
      <w:r w:rsidRPr="0034659C">
        <w:rPr>
          <w:rFonts w:ascii="標楷體" w:eastAsia="標楷體" w:hAnsi="標楷體" w:hint="eastAsia"/>
          <w:sz w:val="28"/>
          <w:szCs w:val="28"/>
        </w:rPr>
        <w:t xml:space="preserve">案由：本校103學年度畢業典禮訂於6月19日(週五)舉行，相關流程及相關配合事項，提請討論。 </w:t>
      </w:r>
    </w:p>
    <w:p w:rsidR="003A6918" w:rsidRPr="0034659C" w:rsidRDefault="003A6918" w:rsidP="003A6918">
      <w:pPr>
        <w:spacing w:line="420" w:lineRule="exact"/>
        <w:ind w:firstLineChars="303" w:firstLine="848"/>
        <w:rPr>
          <w:rFonts w:ascii="標楷體" w:eastAsia="標楷體" w:hAnsi="標楷體"/>
          <w:sz w:val="28"/>
          <w:szCs w:val="28"/>
        </w:rPr>
      </w:pP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hint="eastAsia"/>
          <w:sz w:val="28"/>
          <w:szCs w:val="28"/>
        </w:rPr>
        <w:t>提案五                               提案單位：人事室</w:t>
      </w:r>
    </w:p>
    <w:p w:rsidR="003A6918" w:rsidRPr="0034659C" w:rsidRDefault="003A6918" w:rsidP="003A6918">
      <w:pPr>
        <w:spacing w:line="420" w:lineRule="exact"/>
        <w:ind w:leftChars="350" w:left="1680" w:hangingChars="300" w:hanging="840"/>
        <w:rPr>
          <w:rFonts w:ascii="標楷體" w:eastAsia="標楷體" w:hAnsi="標楷體"/>
          <w:sz w:val="28"/>
          <w:szCs w:val="28"/>
        </w:rPr>
      </w:pPr>
      <w:r w:rsidRPr="0034659C">
        <w:rPr>
          <w:rFonts w:ascii="標楷體" w:eastAsia="標楷體" w:hAnsi="標楷體" w:hint="eastAsia"/>
          <w:sz w:val="28"/>
          <w:szCs w:val="28"/>
        </w:rPr>
        <w:t>案由：依本校組織規則修正規定，配合修正本校兼行政主管職務加給標準表。</w:t>
      </w:r>
    </w:p>
    <w:p w:rsidR="003A6918" w:rsidRPr="0034659C" w:rsidRDefault="003A6918" w:rsidP="003A6918">
      <w:pPr>
        <w:spacing w:line="420" w:lineRule="exact"/>
        <w:ind w:firstLineChars="303" w:firstLine="848"/>
        <w:rPr>
          <w:rFonts w:ascii="標楷體" w:eastAsia="標楷體" w:hAnsi="標楷體"/>
          <w:sz w:val="28"/>
          <w:szCs w:val="28"/>
        </w:rPr>
      </w:pP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hint="eastAsia"/>
          <w:sz w:val="28"/>
          <w:szCs w:val="28"/>
        </w:rPr>
        <w:t>提案六                               提案單位：人事室</w:t>
      </w:r>
    </w:p>
    <w:p w:rsidR="003A6918" w:rsidRPr="0034659C" w:rsidRDefault="003A6918" w:rsidP="003A6918">
      <w:pPr>
        <w:spacing w:line="420" w:lineRule="exact"/>
        <w:ind w:leftChars="350" w:left="1820" w:hangingChars="350" w:hanging="980"/>
        <w:rPr>
          <w:rFonts w:ascii="標楷體" w:eastAsia="標楷體" w:hAnsi="標楷體"/>
          <w:sz w:val="28"/>
          <w:szCs w:val="28"/>
        </w:rPr>
      </w:pPr>
      <w:r w:rsidRPr="0034659C">
        <w:rPr>
          <w:rFonts w:ascii="標楷體" w:eastAsia="標楷體" w:hAnsi="標楷體" w:hint="eastAsia"/>
          <w:sz w:val="28"/>
          <w:szCs w:val="28"/>
        </w:rPr>
        <w:t>案由：有關修正本校「推動業務委託民間辦理實施要點」第一點及第二點規定乙案，請  審議。</w:t>
      </w:r>
    </w:p>
    <w:p w:rsidR="003A6918" w:rsidRPr="0034659C" w:rsidRDefault="003A6918" w:rsidP="003A6918">
      <w:pPr>
        <w:spacing w:line="420" w:lineRule="exact"/>
        <w:ind w:firstLineChars="303" w:firstLine="848"/>
        <w:rPr>
          <w:rFonts w:ascii="標楷體" w:eastAsia="標楷體" w:hAnsi="標楷體" w:cs="Times New Roman"/>
          <w:sz w:val="28"/>
          <w:szCs w:val="28"/>
        </w:rPr>
      </w:pPr>
      <w:r w:rsidRPr="0034659C">
        <w:rPr>
          <w:rFonts w:ascii="標楷體" w:eastAsia="標楷體" w:hAnsi="標楷體" w:cs="Times New Roman" w:hint="eastAsia"/>
          <w:sz w:val="28"/>
          <w:szCs w:val="28"/>
        </w:rPr>
        <w:lastRenderedPageBreak/>
        <w:t>提案七</w:t>
      </w:r>
      <w:r w:rsidRPr="0034659C">
        <w:rPr>
          <w:rFonts w:ascii="標楷體" w:eastAsia="標楷體" w:hAnsi="標楷體" w:hint="eastAsia"/>
          <w:sz w:val="28"/>
          <w:szCs w:val="28"/>
        </w:rPr>
        <w:t xml:space="preserve">                               </w:t>
      </w:r>
      <w:r w:rsidRPr="0034659C">
        <w:rPr>
          <w:rFonts w:ascii="標楷體" w:eastAsia="標楷體" w:hAnsi="標楷體" w:cs="Times New Roman" w:hint="eastAsia"/>
          <w:sz w:val="28"/>
          <w:szCs w:val="28"/>
        </w:rPr>
        <w:t>提案單位：研究發展處</w:t>
      </w:r>
    </w:p>
    <w:p w:rsidR="003A6918" w:rsidRPr="0034659C" w:rsidRDefault="003A6918" w:rsidP="003A6918">
      <w:pPr>
        <w:spacing w:line="420" w:lineRule="exact"/>
        <w:ind w:leftChars="350" w:left="1680" w:hangingChars="300" w:hanging="840"/>
        <w:rPr>
          <w:rFonts w:ascii="標楷體" w:eastAsia="標楷體" w:hAnsi="標楷體" w:cs="Times New Roman"/>
          <w:sz w:val="28"/>
          <w:szCs w:val="28"/>
        </w:rPr>
      </w:pPr>
      <w:r w:rsidRPr="0034659C">
        <w:rPr>
          <w:rFonts w:ascii="標楷體" w:eastAsia="標楷體" w:hAnsi="標楷體" w:cs="Times New Roman"/>
          <w:sz w:val="28"/>
          <w:szCs w:val="28"/>
        </w:rPr>
        <w:t>案由：</w:t>
      </w:r>
      <w:proofErr w:type="gramStart"/>
      <w:r w:rsidRPr="0034659C">
        <w:rPr>
          <w:rFonts w:ascii="標楷體" w:eastAsia="標楷體" w:hAnsi="標楷體" w:cs="Times New Roman" w:hint="eastAsia"/>
          <w:kern w:val="0"/>
          <w:sz w:val="28"/>
          <w:szCs w:val="28"/>
        </w:rPr>
        <w:t>研</w:t>
      </w:r>
      <w:proofErr w:type="gramEnd"/>
      <w:r w:rsidRPr="0034659C">
        <w:rPr>
          <w:rFonts w:ascii="標楷體" w:eastAsia="標楷體" w:hAnsi="標楷體" w:cs="Times New Roman" w:hint="eastAsia"/>
          <w:kern w:val="0"/>
          <w:sz w:val="28"/>
          <w:szCs w:val="28"/>
        </w:rPr>
        <w:t>修「國立屏東</w:t>
      </w:r>
      <w:r w:rsidRPr="0034659C">
        <w:rPr>
          <w:rFonts w:ascii="標楷體" w:eastAsia="標楷體" w:hAnsi="標楷體" w:cs="Times New Roman"/>
          <w:kern w:val="0"/>
          <w:sz w:val="28"/>
          <w:szCs w:val="28"/>
        </w:rPr>
        <w:t>科技大學</w:t>
      </w:r>
      <w:r w:rsidRPr="0034659C">
        <w:rPr>
          <w:rFonts w:ascii="標楷體" w:eastAsia="標楷體" w:hAnsi="標楷體" w:cs="Times New Roman" w:hint="eastAsia"/>
          <w:kern w:val="0"/>
          <w:sz w:val="28"/>
          <w:szCs w:val="28"/>
        </w:rPr>
        <w:t>保護</w:t>
      </w:r>
      <w:r w:rsidRPr="0034659C">
        <w:rPr>
          <w:rFonts w:ascii="標楷體" w:eastAsia="標楷體" w:hAnsi="標楷體" w:cs="Times New Roman"/>
          <w:kern w:val="0"/>
          <w:sz w:val="28"/>
          <w:szCs w:val="28"/>
        </w:rPr>
        <w:t>智慧財產權宣導及</w:t>
      </w:r>
      <w:r w:rsidRPr="0034659C">
        <w:rPr>
          <w:rFonts w:ascii="標楷體" w:eastAsia="標楷體" w:hAnsi="標楷體" w:cs="Times New Roman" w:hint="eastAsia"/>
          <w:kern w:val="0"/>
          <w:sz w:val="28"/>
          <w:szCs w:val="28"/>
        </w:rPr>
        <w:t>推動</w:t>
      </w:r>
      <w:r w:rsidRPr="0034659C">
        <w:rPr>
          <w:rFonts w:ascii="標楷體" w:eastAsia="標楷體" w:hAnsi="標楷體" w:cs="Times New Roman"/>
          <w:kern w:val="0"/>
          <w:sz w:val="28"/>
          <w:szCs w:val="28"/>
        </w:rPr>
        <w:t>小組設置要點</w:t>
      </w:r>
      <w:r w:rsidRPr="0034659C">
        <w:rPr>
          <w:rFonts w:ascii="標楷體" w:eastAsia="標楷體" w:hAnsi="標楷體" w:cs="Times New Roman" w:hint="eastAsia"/>
          <w:kern w:val="0"/>
          <w:sz w:val="28"/>
          <w:szCs w:val="28"/>
        </w:rPr>
        <w:t>」乙案，提請</w:t>
      </w:r>
      <w:r w:rsidRPr="0034659C">
        <w:rPr>
          <w:rFonts w:ascii="標楷體" w:eastAsia="標楷體" w:hAnsi="標楷體" w:cs="Times New Roman"/>
          <w:kern w:val="0"/>
          <w:sz w:val="28"/>
          <w:szCs w:val="28"/>
        </w:rPr>
        <w:t xml:space="preserve">  </w:t>
      </w:r>
      <w:r w:rsidRPr="0034659C">
        <w:rPr>
          <w:rFonts w:ascii="標楷體" w:eastAsia="標楷體" w:hAnsi="標楷體" w:cs="Times New Roman" w:hint="eastAsia"/>
          <w:kern w:val="0"/>
          <w:sz w:val="28"/>
          <w:szCs w:val="28"/>
        </w:rPr>
        <w:t>討論。</w:t>
      </w:r>
    </w:p>
    <w:p w:rsidR="003A6918" w:rsidRPr="0034659C" w:rsidRDefault="003A6918" w:rsidP="003A6918">
      <w:pPr>
        <w:spacing w:line="420" w:lineRule="exact"/>
        <w:ind w:firstLineChars="303" w:firstLine="848"/>
        <w:rPr>
          <w:rFonts w:ascii="標楷體" w:eastAsia="標楷體" w:hAnsi="標楷體" w:cs="Times New Roman"/>
          <w:sz w:val="28"/>
          <w:szCs w:val="28"/>
        </w:rPr>
      </w:pPr>
    </w:p>
    <w:p w:rsidR="003A6918" w:rsidRPr="0034659C" w:rsidRDefault="003A6918" w:rsidP="003A6918">
      <w:pPr>
        <w:spacing w:line="420" w:lineRule="exact"/>
        <w:ind w:firstLineChars="303" w:firstLine="848"/>
        <w:rPr>
          <w:rFonts w:ascii="標楷體" w:eastAsia="標楷體" w:hAnsi="標楷體" w:cs="Times New Roman"/>
          <w:sz w:val="28"/>
          <w:szCs w:val="28"/>
        </w:rPr>
      </w:pPr>
      <w:r w:rsidRPr="0034659C">
        <w:rPr>
          <w:rFonts w:ascii="標楷體" w:eastAsia="標楷體" w:hAnsi="標楷體" w:cs="Times New Roman" w:hint="eastAsia"/>
          <w:sz w:val="28"/>
          <w:szCs w:val="28"/>
        </w:rPr>
        <w:t>提案八</w:t>
      </w:r>
      <w:r w:rsidRPr="0034659C">
        <w:rPr>
          <w:rFonts w:ascii="標楷體" w:eastAsia="標楷體" w:hAnsi="標楷體" w:hint="eastAsia"/>
          <w:sz w:val="28"/>
          <w:szCs w:val="28"/>
        </w:rPr>
        <w:t xml:space="preserve">                               </w:t>
      </w:r>
      <w:r w:rsidRPr="0034659C">
        <w:rPr>
          <w:rFonts w:ascii="標楷體" w:eastAsia="標楷體" w:hAnsi="標楷體" w:cs="Times New Roman" w:hint="eastAsia"/>
          <w:sz w:val="28"/>
          <w:szCs w:val="28"/>
        </w:rPr>
        <w:t>提案單位：研究發展處</w:t>
      </w:r>
    </w:p>
    <w:p w:rsidR="003A6918" w:rsidRPr="0034659C" w:rsidRDefault="003A6918" w:rsidP="003A6918">
      <w:pPr>
        <w:spacing w:line="420" w:lineRule="exact"/>
        <w:ind w:leftChars="350" w:left="1680" w:hangingChars="300" w:hanging="840"/>
        <w:rPr>
          <w:rFonts w:ascii="標楷體" w:eastAsia="標楷體" w:hAnsi="標楷體" w:cs="Times New Roman"/>
          <w:sz w:val="28"/>
          <w:szCs w:val="28"/>
        </w:rPr>
      </w:pPr>
      <w:r w:rsidRPr="0034659C">
        <w:rPr>
          <w:rFonts w:ascii="標楷體" w:eastAsia="標楷體" w:hAnsi="標楷體" w:cs="Times New Roman"/>
          <w:sz w:val="28"/>
          <w:szCs w:val="28"/>
        </w:rPr>
        <w:t>案由：</w:t>
      </w:r>
      <w:r w:rsidRPr="0034659C">
        <w:rPr>
          <w:rFonts w:ascii="標楷體" w:eastAsia="標楷體" w:hAnsi="標楷體" w:cs="Times New Roman" w:hint="eastAsia"/>
          <w:sz w:val="28"/>
          <w:szCs w:val="28"/>
        </w:rPr>
        <w:t>本校「材料檢測科技服務中心」服務收費標準新增乙案，提</w:t>
      </w:r>
      <w:r w:rsidRPr="0034659C">
        <w:rPr>
          <w:rFonts w:ascii="標楷體" w:eastAsia="標楷體" w:hAnsi="標楷體" w:cs="Times New Roman"/>
          <w:sz w:val="28"/>
          <w:szCs w:val="28"/>
        </w:rPr>
        <w:t>請</w:t>
      </w:r>
      <w:r w:rsidRPr="0034659C">
        <w:rPr>
          <w:rFonts w:ascii="標楷體" w:eastAsia="標楷體" w:hAnsi="標楷體" w:cs="Times New Roman" w:hint="eastAsia"/>
          <w:sz w:val="28"/>
          <w:szCs w:val="28"/>
        </w:rPr>
        <w:t xml:space="preserve">  </w:t>
      </w:r>
      <w:r w:rsidRPr="0034659C">
        <w:rPr>
          <w:rFonts w:ascii="標楷體" w:eastAsia="標楷體" w:hAnsi="標楷體" w:cs="Times New Roman"/>
          <w:sz w:val="28"/>
          <w:szCs w:val="28"/>
        </w:rPr>
        <w:t>討論。</w:t>
      </w:r>
    </w:p>
    <w:p w:rsidR="003A6918" w:rsidRPr="0034659C" w:rsidRDefault="003A6918" w:rsidP="003A6918">
      <w:pPr>
        <w:spacing w:line="420" w:lineRule="exact"/>
        <w:ind w:firstLineChars="303" w:firstLine="848"/>
        <w:rPr>
          <w:rFonts w:ascii="標楷體" w:eastAsia="標楷體" w:hAnsi="標楷體" w:cs="Times New Roman"/>
          <w:sz w:val="28"/>
          <w:szCs w:val="28"/>
        </w:rPr>
      </w:pPr>
    </w:p>
    <w:p w:rsidR="003A6918" w:rsidRPr="0034659C" w:rsidRDefault="003A6918" w:rsidP="003A6918">
      <w:pPr>
        <w:spacing w:line="420" w:lineRule="exact"/>
        <w:ind w:firstLineChars="303" w:firstLine="848"/>
        <w:rPr>
          <w:rFonts w:ascii="標楷體" w:eastAsia="標楷體" w:hAnsi="標楷體" w:cs="Times New Roman"/>
          <w:sz w:val="28"/>
          <w:szCs w:val="28"/>
        </w:rPr>
      </w:pPr>
      <w:r w:rsidRPr="0034659C">
        <w:rPr>
          <w:rFonts w:ascii="標楷體" w:eastAsia="標楷體" w:hAnsi="標楷體" w:cs="Times New Roman" w:hint="eastAsia"/>
          <w:sz w:val="28"/>
          <w:szCs w:val="28"/>
        </w:rPr>
        <w:t xml:space="preserve">提案九 </w:t>
      </w:r>
      <w:r w:rsidRPr="0034659C">
        <w:rPr>
          <w:rFonts w:ascii="標楷體" w:eastAsia="標楷體" w:hAnsi="標楷體" w:hint="eastAsia"/>
          <w:sz w:val="28"/>
          <w:szCs w:val="28"/>
        </w:rPr>
        <w:t xml:space="preserve">                               </w:t>
      </w:r>
      <w:r w:rsidRPr="0034659C">
        <w:rPr>
          <w:rFonts w:ascii="標楷體" w:eastAsia="標楷體" w:hAnsi="標楷體" w:cs="Times New Roman" w:hint="eastAsia"/>
          <w:sz w:val="28"/>
          <w:szCs w:val="28"/>
        </w:rPr>
        <w:t xml:space="preserve">提案單位：國際事務處 </w:t>
      </w:r>
    </w:p>
    <w:p w:rsidR="003A6918" w:rsidRPr="0034659C" w:rsidRDefault="003A6918" w:rsidP="003A6918">
      <w:pPr>
        <w:spacing w:line="420" w:lineRule="exact"/>
        <w:ind w:leftChars="348" w:left="1675" w:hangingChars="300" w:hanging="840"/>
        <w:jc w:val="both"/>
        <w:rPr>
          <w:rFonts w:ascii="標楷體" w:eastAsia="標楷體" w:hAnsi="標楷體"/>
          <w:color w:val="000000"/>
          <w:sz w:val="28"/>
          <w:szCs w:val="28"/>
        </w:rPr>
      </w:pPr>
      <w:r w:rsidRPr="0034659C">
        <w:rPr>
          <w:rFonts w:ascii="標楷體" w:eastAsia="標楷體" w:hAnsi="標楷體" w:hint="eastAsia"/>
          <w:color w:val="000000"/>
          <w:sz w:val="28"/>
          <w:szCs w:val="28"/>
        </w:rPr>
        <w:t>案</w:t>
      </w:r>
      <w:r>
        <w:rPr>
          <w:rFonts w:ascii="標楷體" w:eastAsia="標楷體" w:hAnsi="標楷體" w:hint="eastAsia"/>
          <w:color w:val="000000"/>
          <w:sz w:val="28"/>
          <w:szCs w:val="28"/>
        </w:rPr>
        <w:t>由</w:t>
      </w:r>
      <w:r w:rsidRPr="0034659C">
        <w:rPr>
          <w:rFonts w:ascii="標楷體" w:eastAsia="標楷體" w:hAnsi="標楷體" w:hint="eastAsia"/>
          <w:color w:val="000000"/>
          <w:sz w:val="28"/>
          <w:szCs w:val="28"/>
        </w:rPr>
        <w:t>：擬訂定</w:t>
      </w:r>
      <w:r w:rsidRPr="0034659C">
        <w:rPr>
          <w:rFonts w:ascii="標楷體" w:eastAsia="標楷體" w:hAnsi="標楷體" w:hint="eastAsia"/>
          <w:sz w:val="28"/>
          <w:szCs w:val="28"/>
        </w:rPr>
        <w:t>「國立屏東科技大學交換學生出國計畫實施要點」，提請討論。</w:t>
      </w:r>
    </w:p>
    <w:p w:rsidR="003A6918" w:rsidRPr="0034659C" w:rsidRDefault="003A6918" w:rsidP="003A6918">
      <w:pPr>
        <w:spacing w:line="420" w:lineRule="exact"/>
        <w:ind w:firstLineChars="303" w:firstLine="848"/>
        <w:jc w:val="both"/>
        <w:rPr>
          <w:rFonts w:ascii="標楷體" w:eastAsia="標楷體" w:hAnsi="標楷體"/>
          <w:sz w:val="28"/>
          <w:szCs w:val="28"/>
        </w:rPr>
      </w:pPr>
    </w:p>
    <w:p w:rsidR="003A6918" w:rsidRPr="0034659C" w:rsidRDefault="003A6918" w:rsidP="003A6918">
      <w:pPr>
        <w:spacing w:line="420" w:lineRule="exact"/>
        <w:ind w:firstLineChars="303" w:firstLine="848"/>
        <w:rPr>
          <w:rFonts w:ascii="標楷體" w:eastAsia="標楷體" w:hAnsi="標楷體" w:cs="Times New Roman"/>
          <w:sz w:val="28"/>
          <w:szCs w:val="28"/>
        </w:rPr>
      </w:pPr>
      <w:r w:rsidRPr="0034659C">
        <w:rPr>
          <w:rFonts w:ascii="標楷體" w:eastAsia="標楷體" w:hAnsi="標楷體" w:cs="Times New Roman" w:hint="eastAsia"/>
          <w:sz w:val="28"/>
          <w:szCs w:val="28"/>
        </w:rPr>
        <w:t>提案十</w:t>
      </w:r>
      <w:r w:rsidRPr="0034659C">
        <w:rPr>
          <w:rFonts w:ascii="標楷體" w:eastAsia="標楷體" w:hAnsi="標楷體" w:hint="eastAsia"/>
          <w:sz w:val="28"/>
          <w:szCs w:val="28"/>
        </w:rPr>
        <w:t xml:space="preserve">                               </w:t>
      </w:r>
      <w:r w:rsidRPr="0034659C">
        <w:rPr>
          <w:rFonts w:ascii="標楷體" w:eastAsia="標楷體" w:hAnsi="標楷體" w:cs="Times New Roman" w:hint="eastAsia"/>
          <w:sz w:val="28"/>
          <w:szCs w:val="28"/>
        </w:rPr>
        <w:t xml:space="preserve">提案單位：國際事務處 </w:t>
      </w:r>
    </w:p>
    <w:p w:rsidR="003A6918" w:rsidRPr="0034659C" w:rsidRDefault="003A6918" w:rsidP="003A6918">
      <w:pPr>
        <w:spacing w:line="420" w:lineRule="exact"/>
        <w:ind w:leftChars="348" w:left="1675" w:hangingChars="300" w:hanging="840"/>
        <w:jc w:val="both"/>
        <w:rPr>
          <w:rFonts w:ascii="標楷體" w:eastAsia="標楷體" w:hAnsi="標楷體"/>
          <w:color w:val="000000"/>
          <w:sz w:val="28"/>
          <w:szCs w:val="28"/>
        </w:rPr>
      </w:pPr>
      <w:r w:rsidRPr="0034659C">
        <w:rPr>
          <w:rFonts w:ascii="標楷體" w:eastAsia="標楷體" w:hAnsi="標楷體" w:hint="eastAsia"/>
          <w:color w:val="000000"/>
          <w:sz w:val="28"/>
          <w:szCs w:val="28"/>
        </w:rPr>
        <w:t>案</w:t>
      </w:r>
      <w:r>
        <w:rPr>
          <w:rFonts w:ascii="標楷體" w:eastAsia="標楷體" w:hAnsi="標楷體" w:hint="eastAsia"/>
          <w:color w:val="000000"/>
          <w:sz w:val="28"/>
          <w:szCs w:val="28"/>
        </w:rPr>
        <w:t>由</w:t>
      </w:r>
      <w:r w:rsidRPr="0034659C">
        <w:rPr>
          <w:rFonts w:ascii="標楷體" w:eastAsia="標楷體" w:hAnsi="標楷體" w:hint="eastAsia"/>
          <w:color w:val="000000"/>
          <w:sz w:val="28"/>
          <w:szCs w:val="28"/>
        </w:rPr>
        <w:t>：擬訂</w:t>
      </w:r>
      <w:r>
        <w:rPr>
          <w:rFonts w:ascii="標楷體" w:eastAsia="標楷體" w:hAnsi="標楷體" w:hint="eastAsia"/>
          <w:color w:val="000000"/>
          <w:sz w:val="28"/>
          <w:szCs w:val="28"/>
        </w:rPr>
        <w:t>定</w:t>
      </w:r>
      <w:r w:rsidRPr="0034659C">
        <w:rPr>
          <w:rFonts w:ascii="標楷體" w:eastAsia="標楷體" w:hAnsi="標楷體" w:hint="eastAsia"/>
          <w:color w:val="000000"/>
          <w:sz w:val="28"/>
          <w:szCs w:val="28"/>
        </w:rPr>
        <w:t>「國立屏東科技大學國際事務諮詢委員會設置要點」，請討論。</w:t>
      </w:r>
    </w:p>
    <w:p w:rsidR="003A6918" w:rsidRPr="0034659C" w:rsidRDefault="003A6918" w:rsidP="003A6918">
      <w:pPr>
        <w:spacing w:line="420" w:lineRule="exact"/>
        <w:ind w:firstLineChars="303" w:firstLine="848"/>
        <w:rPr>
          <w:rFonts w:ascii="標楷體" w:eastAsia="標楷體" w:hAnsi="標楷體"/>
          <w:sz w:val="28"/>
          <w:szCs w:val="28"/>
        </w:rPr>
      </w:pP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sz w:val="28"/>
          <w:szCs w:val="28"/>
        </w:rPr>
        <w:t>提案</w:t>
      </w:r>
      <w:r w:rsidRPr="0034659C">
        <w:rPr>
          <w:rFonts w:ascii="標楷體" w:eastAsia="標楷體" w:hAnsi="標楷體" w:hint="eastAsia"/>
          <w:sz w:val="28"/>
          <w:szCs w:val="28"/>
        </w:rPr>
        <w:t>十一</w:t>
      </w:r>
      <w:r>
        <w:rPr>
          <w:rFonts w:ascii="標楷體" w:eastAsia="標楷體" w:hAnsi="標楷體" w:hint="eastAsia"/>
          <w:sz w:val="28"/>
          <w:szCs w:val="28"/>
        </w:rPr>
        <w:t xml:space="preserve">  </w:t>
      </w:r>
      <w:r w:rsidRPr="0034659C">
        <w:rPr>
          <w:rFonts w:ascii="標楷體" w:eastAsia="標楷體" w:hAnsi="標楷體"/>
          <w:sz w:val="28"/>
          <w:szCs w:val="28"/>
        </w:rPr>
        <w:tab/>
      </w:r>
      <w:r w:rsidRPr="0034659C">
        <w:rPr>
          <w:rFonts w:ascii="標楷體" w:eastAsia="標楷體" w:hAnsi="標楷體"/>
          <w:sz w:val="28"/>
          <w:szCs w:val="28"/>
        </w:rPr>
        <w:tab/>
      </w:r>
      <w:r w:rsidRPr="0034659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34659C">
        <w:rPr>
          <w:rFonts w:ascii="標楷體" w:eastAsia="標楷體" w:hAnsi="標楷體"/>
          <w:sz w:val="28"/>
          <w:szCs w:val="28"/>
        </w:rPr>
        <w:t>提案單位：</w:t>
      </w:r>
      <w:r w:rsidRPr="0034659C">
        <w:rPr>
          <w:rFonts w:ascii="標楷體" w:eastAsia="標楷體" w:hAnsi="標楷體" w:hint="eastAsia"/>
          <w:sz w:val="28"/>
          <w:szCs w:val="28"/>
        </w:rPr>
        <w:t>軍訓室</w:t>
      </w: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sz w:val="28"/>
          <w:szCs w:val="28"/>
        </w:rPr>
        <w:t>案由：</w:t>
      </w:r>
      <w:r w:rsidR="005C46A0" w:rsidRPr="005C46A0">
        <w:rPr>
          <w:rFonts w:ascii="標楷體" w:eastAsia="標楷體" w:hAnsi="標楷體" w:hint="eastAsia"/>
          <w:sz w:val="28"/>
          <w:szCs w:val="26"/>
        </w:rPr>
        <w:t>擬訂定</w:t>
      </w:r>
      <w:r w:rsidRPr="0034659C">
        <w:rPr>
          <w:rFonts w:ascii="標楷體" w:eastAsia="標楷體" w:hAnsi="標楷體" w:hint="eastAsia"/>
          <w:sz w:val="28"/>
          <w:szCs w:val="28"/>
        </w:rPr>
        <w:t>本校「校園災害防救計畫」</w:t>
      </w:r>
      <w:r w:rsidRPr="0034659C">
        <w:rPr>
          <w:rFonts w:ascii="標楷體" w:eastAsia="標楷體" w:hAnsi="標楷體"/>
          <w:sz w:val="28"/>
          <w:szCs w:val="28"/>
        </w:rPr>
        <w:t>案，請  討論。</w:t>
      </w:r>
    </w:p>
    <w:p w:rsidR="003A6918" w:rsidRPr="005C46A0" w:rsidRDefault="003A6918" w:rsidP="003A6918">
      <w:pPr>
        <w:spacing w:line="420" w:lineRule="exact"/>
        <w:ind w:firstLineChars="303" w:firstLine="848"/>
        <w:rPr>
          <w:rFonts w:ascii="標楷體" w:eastAsia="標楷體" w:hAnsi="標楷體"/>
          <w:sz w:val="28"/>
          <w:szCs w:val="28"/>
        </w:rPr>
      </w:pPr>
    </w:p>
    <w:p w:rsidR="003A6918" w:rsidRPr="0034659C" w:rsidRDefault="003A6918" w:rsidP="003A6918">
      <w:pPr>
        <w:tabs>
          <w:tab w:val="left" w:pos="6379"/>
        </w:tabs>
        <w:spacing w:line="420" w:lineRule="exact"/>
        <w:ind w:firstLineChars="303" w:firstLine="848"/>
        <w:rPr>
          <w:rFonts w:ascii="標楷體" w:eastAsia="標楷體" w:hAnsi="標楷體"/>
          <w:sz w:val="28"/>
          <w:szCs w:val="28"/>
        </w:rPr>
      </w:pPr>
      <w:r w:rsidRPr="0034659C">
        <w:rPr>
          <w:rFonts w:ascii="標楷體" w:eastAsia="標楷體" w:hAnsi="標楷體" w:hint="eastAsia"/>
          <w:sz w:val="28"/>
          <w:szCs w:val="28"/>
        </w:rPr>
        <w:t>提案十二                            提案單位：通識教育中心</w:t>
      </w:r>
    </w:p>
    <w:p w:rsidR="003A6918" w:rsidRPr="0034659C" w:rsidRDefault="003A6918" w:rsidP="003A6918">
      <w:pPr>
        <w:spacing w:line="420" w:lineRule="exact"/>
        <w:ind w:firstLineChars="303" w:firstLine="848"/>
        <w:rPr>
          <w:rFonts w:ascii="標楷體" w:eastAsia="標楷體" w:hAnsi="標楷體"/>
          <w:sz w:val="28"/>
          <w:szCs w:val="28"/>
        </w:rPr>
      </w:pPr>
      <w:r w:rsidRPr="0034659C">
        <w:rPr>
          <w:rFonts w:ascii="標楷體" w:eastAsia="標楷體" w:hAnsi="標楷體" w:hint="eastAsia"/>
          <w:sz w:val="28"/>
          <w:szCs w:val="28"/>
        </w:rPr>
        <w:t>案由：擬訂定「本校通識教育中心設置辦法」草案，請 討論。</w:t>
      </w:r>
    </w:p>
    <w:p w:rsidR="00EA7C5D" w:rsidRDefault="00EA7C5D" w:rsidP="00D14C2E">
      <w:pPr>
        <w:tabs>
          <w:tab w:val="left" w:pos="7088"/>
        </w:tabs>
        <w:spacing w:beforeLines="50" w:before="120" w:afterLines="50" w:after="120" w:line="440" w:lineRule="exact"/>
        <w:ind w:left="743" w:hanging="505"/>
        <w:jc w:val="both"/>
        <w:rPr>
          <w:rFonts w:ascii="標楷體" w:eastAsia="標楷體" w:hAnsi="標楷體"/>
          <w:color w:val="000000"/>
          <w:sz w:val="28"/>
          <w:szCs w:val="26"/>
        </w:rPr>
      </w:pPr>
      <w:r>
        <w:rPr>
          <w:rFonts w:ascii="標楷體" w:eastAsia="標楷體" w:hAnsi="標楷體" w:hint="eastAsia"/>
          <w:color w:val="000000"/>
          <w:sz w:val="28"/>
          <w:szCs w:val="26"/>
        </w:rPr>
        <w:t>八</w:t>
      </w:r>
      <w:r w:rsidRPr="00B31A0E">
        <w:rPr>
          <w:rFonts w:ascii="標楷體" w:eastAsia="標楷體" w:hAnsi="標楷體" w:hint="eastAsia"/>
          <w:color w:val="000000"/>
          <w:sz w:val="28"/>
          <w:szCs w:val="26"/>
        </w:rPr>
        <w:t>、臨時動議</w:t>
      </w: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r>
        <w:rPr>
          <w:rFonts w:ascii="標楷體" w:eastAsia="標楷體" w:hAnsi="標楷體" w:hint="eastAsia"/>
          <w:color w:val="000000"/>
          <w:sz w:val="28"/>
          <w:szCs w:val="26"/>
        </w:rPr>
        <w:t>九</w:t>
      </w:r>
      <w:r w:rsidRPr="00B31A0E">
        <w:rPr>
          <w:rFonts w:ascii="標楷體" w:eastAsia="標楷體" w:hAnsi="標楷體" w:hint="eastAsia"/>
          <w:color w:val="000000"/>
          <w:sz w:val="28"/>
          <w:szCs w:val="26"/>
        </w:rPr>
        <w:t>、散會</w:t>
      </w: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p w:rsidR="00EA7C5D" w:rsidRDefault="00EA7C5D" w:rsidP="00EA7C5D">
      <w:pPr>
        <w:tabs>
          <w:tab w:val="left" w:pos="7088"/>
        </w:tabs>
        <w:spacing w:line="440" w:lineRule="exact"/>
        <w:ind w:left="742" w:hanging="504"/>
        <w:jc w:val="both"/>
        <w:rPr>
          <w:rFonts w:ascii="標楷體" w:eastAsia="標楷體" w:hAnsi="標楷體"/>
          <w:color w:val="000000"/>
          <w:sz w:val="28"/>
          <w:szCs w:val="26"/>
        </w:rPr>
      </w:pPr>
    </w:p>
    <w:tbl>
      <w:tblPr>
        <w:tblW w:w="10800"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2391"/>
        <w:gridCol w:w="3203"/>
        <w:gridCol w:w="706"/>
        <w:gridCol w:w="3600"/>
      </w:tblGrid>
      <w:tr w:rsidR="00EA7C5D" w:rsidRPr="00B9026C" w:rsidTr="00EA7C5D">
        <w:trPr>
          <w:cantSplit/>
          <w:trHeight w:val="540"/>
          <w:tblHeader/>
          <w:jc w:val="center"/>
        </w:trPr>
        <w:tc>
          <w:tcPr>
            <w:tcW w:w="10800" w:type="dxa"/>
            <w:gridSpan w:val="5"/>
            <w:vAlign w:val="center"/>
          </w:tcPr>
          <w:p w:rsidR="00EA7C5D" w:rsidRPr="00E713FB" w:rsidRDefault="00EA7C5D" w:rsidP="00FB7A3F">
            <w:pPr>
              <w:jc w:val="distribute"/>
              <w:rPr>
                <w:rFonts w:eastAsia="標楷體"/>
                <w:color w:val="000000"/>
                <w:sz w:val="26"/>
                <w:szCs w:val="26"/>
              </w:rPr>
            </w:pPr>
            <w:r w:rsidRPr="00194CD2">
              <w:rPr>
                <w:rFonts w:eastAsia="標楷體" w:hAnsi="標楷體"/>
                <w:b/>
                <w:bCs/>
                <w:color w:val="000000"/>
                <w:sz w:val="28"/>
                <w:szCs w:val="26"/>
              </w:rPr>
              <w:lastRenderedPageBreak/>
              <w:t>國立屏東科技大</w:t>
            </w:r>
            <w:r w:rsidRPr="00194CD2">
              <w:rPr>
                <w:rFonts w:eastAsia="標楷體" w:hAnsi="標楷體" w:hint="eastAsia"/>
                <w:b/>
                <w:bCs/>
                <w:color w:val="000000"/>
                <w:sz w:val="28"/>
                <w:szCs w:val="26"/>
              </w:rPr>
              <w:t>第</w:t>
            </w:r>
            <w:r w:rsidRPr="00194CD2">
              <w:rPr>
                <w:rFonts w:eastAsia="標楷體"/>
                <w:b/>
                <w:bCs/>
                <w:color w:val="000000"/>
                <w:sz w:val="28"/>
                <w:szCs w:val="26"/>
              </w:rPr>
              <w:t>1</w:t>
            </w:r>
            <w:r>
              <w:rPr>
                <w:rFonts w:eastAsia="標楷體" w:hint="eastAsia"/>
                <w:b/>
                <w:bCs/>
                <w:color w:val="000000"/>
                <w:sz w:val="28"/>
                <w:szCs w:val="26"/>
              </w:rPr>
              <w:t>93</w:t>
            </w:r>
            <w:r w:rsidRPr="00194CD2">
              <w:rPr>
                <w:rFonts w:eastAsia="標楷體" w:hAnsi="標楷體"/>
                <w:b/>
                <w:bCs/>
                <w:color w:val="000000"/>
                <w:sz w:val="28"/>
                <w:szCs w:val="26"/>
              </w:rPr>
              <w:t>次行政會議交辦事項及決議事項執行情形記載表</w:t>
            </w:r>
          </w:p>
        </w:tc>
      </w:tr>
      <w:tr w:rsidR="00EA7C5D" w:rsidRPr="00B9026C" w:rsidTr="00EA7C5D">
        <w:trPr>
          <w:cantSplit/>
          <w:trHeight w:val="521"/>
          <w:tblHeader/>
          <w:jc w:val="center"/>
        </w:trPr>
        <w:tc>
          <w:tcPr>
            <w:tcW w:w="900" w:type="dxa"/>
            <w:tcBorders>
              <w:bottom w:val="single" w:sz="4" w:space="0" w:color="auto"/>
            </w:tcBorders>
            <w:vAlign w:val="center"/>
          </w:tcPr>
          <w:p w:rsidR="00EA7C5D" w:rsidRPr="00B9026C" w:rsidRDefault="00EA7C5D" w:rsidP="00FB7A3F">
            <w:pPr>
              <w:jc w:val="distribute"/>
              <w:rPr>
                <w:rFonts w:eastAsia="標楷體"/>
                <w:color w:val="000000"/>
              </w:rPr>
            </w:pPr>
            <w:r w:rsidRPr="00B9026C">
              <w:rPr>
                <w:rFonts w:eastAsia="標楷體" w:hAnsi="標楷體"/>
                <w:color w:val="000000"/>
              </w:rPr>
              <w:t>編號</w:t>
            </w:r>
          </w:p>
        </w:tc>
        <w:tc>
          <w:tcPr>
            <w:tcW w:w="2391" w:type="dxa"/>
            <w:tcBorders>
              <w:bottom w:val="single" w:sz="4" w:space="0" w:color="auto"/>
            </w:tcBorders>
            <w:vAlign w:val="center"/>
          </w:tcPr>
          <w:p w:rsidR="00EA7C5D" w:rsidRPr="00B9026C" w:rsidRDefault="00EA7C5D" w:rsidP="00FB7A3F">
            <w:pPr>
              <w:jc w:val="distribute"/>
              <w:rPr>
                <w:rFonts w:eastAsia="標楷體"/>
                <w:color w:val="000000"/>
              </w:rPr>
            </w:pPr>
            <w:r w:rsidRPr="00B9026C">
              <w:rPr>
                <w:rFonts w:eastAsia="標楷體" w:hAnsi="標楷體"/>
                <w:color w:val="000000"/>
              </w:rPr>
              <w:t>案由</w:t>
            </w:r>
          </w:p>
        </w:tc>
        <w:tc>
          <w:tcPr>
            <w:tcW w:w="3203" w:type="dxa"/>
            <w:tcBorders>
              <w:bottom w:val="single" w:sz="4" w:space="0" w:color="auto"/>
            </w:tcBorders>
            <w:vAlign w:val="center"/>
          </w:tcPr>
          <w:p w:rsidR="00EA7C5D" w:rsidRPr="00B9026C" w:rsidRDefault="00EA7C5D" w:rsidP="00FB7A3F">
            <w:pPr>
              <w:jc w:val="distribute"/>
              <w:rPr>
                <w:rFonts w:eastAsia="標楷體"/>
                <w:color w:val="000000"/>
              </w:rPr>
            </w:pPr>
            <w:r w:rsidRPr="00B9026C">
              <w:rPr>
                <w:rFonts w:eastAsia="標楷體" w:hAnsi="標楷體"/>
                <w:color w:val="000000"/>
              </w:rPr>
              <w:t>決議</w:t>
            </w:r>
            <w:r w:rsidRPr="00B9026C">
              <w:rPr>
                <w:rFonts w:eastAsia="標楷體"/>
                <w:color w:val="000000"/>
              </w:rPr>
              <w:t>/</w:t>
            </w:r>
            <w:r w:rsidRPr="00B9026C">
              <w:rPr>
                <w:rFonts w:eastAsia="標楷體" w:hAnsi="標楷體"/>
                <w:color w:val="000000"/>
              </w:rPr>
              <w:t>交辦事項</w:t>
            </w:r>
          </w:p>
        </w:tc>
        <w:tc>
          <w:tcPr>
            <w:tcW w:w="706" w:type="dxa"/>
            <w:tcBorders>
              <w:bottom w:val="single" w:sz="4" w:space="0" w:color="auto"/>
            </w:tcBorders>
            <w:vAlign w:val="center"/>
          </w:tcPr>
          <w:p w:rsidR="00EA7C5D" w:rsidRPr="00B9026C" w:rsidRDefault="00EA7C5D" w:rsidP="00FB7A3F">
            <w:pPr>
              <w:jc w:val="distribute"/>
              <w:rPr>
                <w:rFonts w:eastAsia="標楷體"/>
                <w:color w:val="000000"/>
              </w:rPr>
            </w:pPr>
            <w:r w:rsidRPr="00B9026C">
              <w:rPr>
                <w:rFonts w:eastAsia="標楷體" w:hAnsi="標楷體"/>
                <w:color w:val="000000"/>
              </w:rPr>
              <w:t>執行</w:t>
            </w:r>
          </w:p>
          <w:p w:rsidR="00EA7C5D" w:rsidRPr="00B9026C" w:rsidRDefault="00EA7C5D" w:rsidP="00FB7A3F">
            <w:pPr>
              <w:jc w:val="distribute"/>
              <w:rPr>
                <w:rFonts w:eastAsia="標楷體"/>
                <w:color w:val="000000"/>
              </w:rPr>
            </w:pPr>
            <w:r w:rsidRPr="00B9026C">
              <w:rPr>
                <w:rFonts w:eastAsia="標楷體" w:hAnsi="標楷體"/>
                <w:color w:val="000000"/>
              </w:rPr>
              <w:t>單位</w:t>
            </w:r>
          </w:p>
        </w:tc>
        <w:tc>
          <w:tcPr>
            <w:tcW w:w="3600" w:type="dxa"/>
            <w:tcBorders>
              <w:bottom w:val="single" w:sz="4" w:space="0" w:color="auto"/>
            </w:tcBorders>
            <w:vAlign w:val="center"/>
          </w:tcPr>
          <w:p w:rsidR="00EA7C5D" w:rsidRPr="00B9026C" w:rsidRDefault="00EA7C5D" w:rsidP="00FB7A3F">
            <w:pPr>
              <w:jc w:val="distribute"/>
              <w:rPr>
                <w:rFonts w:eastAsia="標楷體"/>
                <w:color w:val="000000"/>
              </w:rPr>
            </w:pPr>
            <w:r w:rsidRPr="00B9026C">
              <w:rPr>
                <w:rFonts w:eastAsia="標楷體" w:hAnsi="標楷體"/>
                <w:color w:val="000000"/>
              </w:rPr>
              <w:t>執行方案</w:t>
            </w:r>
          </w:p>
          <w:p w:rsidR="00EA7C5D" w:rsidRPr="00B9026C" w:rsidRDefault="00EA7C5D" w:rsidP="00FB7A3F">
            <w:pPr>
              <w:jc w:val="distribute"/>
              <w:rPr>
                <w:rFonts w:eastAsia="標楷體"/>
                <w:color w:val="000000"/>
              </w:rPr>
            </w:pPr>
            <w:r w:rsidRPr="00B9026C">
              <w:rPr>
                <w:rFonts w:eastAsia="標楷體" w:hAnsi="標楷體"/>
                <w:color w:val="000000"/>
              </w:rPr>
              <w:t>及預期成果</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26</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cs="新細明體" w:hint="eastAsia"/>
                <w:bCs/>
                <w:kern w:val="0"/>
              </w:rPr>
              <w:t>訂定</w:t>
            </w:r>
            <w:r w:rsidRPr="0022432B">
              <w:rPr>
                <w:rFonts w:ascii="標楷體" w:eastAsia="標楷體" w:hAnsi="標楷體"/>
              </w:rPr>
              <w:t>本校「</w:t>
            </w:r>
            <w:r w:rsidRPr="0022432B">
              <w:rPr>
                <w:rFonts w:ascii="標楷體" w:eastAsia="標楷體" w:hAnsi="標楷體" w:hint="eastAsia"/>
              </w:rPr>
              <w:t>(</w:t>
            </w:r>
            <w:proofErr w:type="gramStart"/>
            <w:r w:rsidRPr="0022432B">
              <w:rPr>
                <w:rFonts w:ascii="標楷體" w:eastAsia="標楷體" w:hAnsi="標楷體" w:hint="eastAsia"/>
              </w:rPr>
              <w:t>準</w:t>
            </w:r>
            <w:proofErr w:type="gramEnd"/>
            <w:r w:rsidRPr="0022432B">
              <w:rPr>
                <w:rFonts w:ascii="標楷體" w:eastAsia="標楷體" w:hAnsi="標楷體" w:hint="eastAsia"/>
              </w:rPr>
              <w:t>)研究生教學助理助學金實施要點草案</w:t>
            </w:r>
            <w:r w:rsidRPr="0022432B">
              <w:rPr>
                <w:rFonts w:ascii="標楷體" w:eastAsia="標楷體" w:hAnsi="標楷體"/>
              </w:rPr>
              <w:t>」。</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cs="新細明體" w:hint="eastAsia"/>
                <w:bCs/>
                <w:kern w:val="0"/>
              </w:rPr>
              <w:t>照案通過，自即日起施行。</w:t>
            </w: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教</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771E73" w:rsidRDefault="00EA7C5D" w:rsidP="00FB7A3F">
            <w:pPr>
              <w:rPr>
                <w:rFonts w:ascii="標楷體" w:eastAsia="標楷體" w:hAnsi="標楷體"/>
              </w:rPr>
            </w:pPr>
            <w:r w:rsidRPr="00771E73">
              <w:rPr>
                <w:rFonts w:ascii="標楷體" w:eastAsia="標楷體" w:hAnsi="標楷體" w:hint="eastAsia"/>
              </w:rPr>
              <w:t>照案執行</w:t>
            </w:r>
            <w:r w:rsidRPr="0022432B">
              <w:rPr>
                <w:rFonts w:ascii="標楷體" w:eastAsia="標楷體" w:hAnsi="標楷體" w:cs="新細明體" w:hint="eastAsia"/>
                <w:bCs/>
                <w:kern w:val="0"/>
              </w:rPr>
              <w:t>。</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27</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hint="eastAsia"/>
                <w:kern w:val="0"/>
              </w:rPr>
              <w:t>擬訂定本校學生校外實習辦法草案。</w:t>
            </w:r>
          </w:p>
        </w:tc>
        <w:tc>
          <w:tcPr>
            <w:tcW w:w="3203" w:type="dxa"/>
          </w:tcPr>
          <w:p w:rsidR="00EA7C5D" w:rsidRPr="00AD46A3" w:rsidRDefault="00EA7C5D" w:rsidP="00FB7A3F">
            <w:pPr>
              <w:jc w:val="both"/>
              <w:rPr>
                <w:rFonts w:ascii="標楷體" w:eastAsia="標楷體" w:hAnsi="標楷體"/>
                <w:kern w:val="0"/>
              </w:rPr>
            </w:pPr>
            <w:r w:rsidRPr="00AD46A3">
              <w:rPr>
                <w:rFonts w:ascii="標楷體" w:eastAsia="標楷體" w:hAnsi="標楷體" w:hint="eastAsia"/>
                <w:kern w:val="0"/>
              </w:rPr>
              <w:t>修正後通過，通過後完整條文</w:t>
            </w:r>
            <w:r>
              <w:rPr>
                <w:rFonts w:ascii="標楷體" w:eastAsia="標楷體" w:hAnsi="標楷體" w:hint="eastAsia"/>
              </w:rPr>
              <w:t>(請上學校網站</w:t>
            </w:r>
            <w:r w:rsidRPr="00F242DD">
              <w:rPr>
                <w:rFonts w:ascii="標楷體" w:eastAsia="標楷體" w:cs="標楷體" w:hint="eastAsia"/>
                <w:lang w:val="zh-TW"/>
              </w:rPr>
              <w:t>→快速連結→</w:t>
            </w:r>
            <w:proofErr w:type="gramStart"/>
            <w:r w:rsidRPr="00F242DD">
              <w:rPr>
                <w:rFonts w:ascii="標楷體" w:eastAsia="標楷體" w:cs="標楷體" w:hint="eastAsia"/>
                <w:lang w:val="zh-TW"/>
              </w:rPr>
              <w:t>其他→</w:t>
            </w:r>
            <w:proofErr w:type="gramEnd"/>
            <w:r w:rsidRPr="00F242DD">
              <w:rPr>
                <w:rFonts w:ascii="標楷體" w:eastAsia="標楷體" w:cs="標楷體" w:hint="eastAsia"/>
                <w:lang w:val="zh-TW"/>
              </w:rPr>
              <w:t>校務、行政會議</w:t>
            </w:r>
            <w:r>
              <w:rPr>
                <w:rFonts w:ascii="標楷體" w:eastAsia="標楷體" w:cs="標楷體" w:hint="eastAsia"/>
                <w:lang w:val="zh-TW"/>
              </w:rPr>
              <w:t>，</w:t>
            </w:r>
            <w:r w:rsidRPr="00F242DD">
              <w:rPr>
                <w:rFonts w:ascii="標楷體" w:eastAsia="標楷體" w:hAnsi="標楷體" w:hint="eastAsia"/>
              </w:rPr>
              <w:t>參閱</w:t>
            </w:r>
            <w:r>
              <w:rPr>
                <w:rFonts w:ascii="標楷體" w:eastAsia="標楷體" w:hAnsi="標楷體" w:hint="eastAsia"/>
              </w:rPr>
              <w:t>本次會議紀</w:t>
            </w:r>
            <w:r w:rsidRPr="00F242DD">
              <w:rPr>
                <w:rFonts w:ascii="標楷體" w:eastAsia="標楷體" w:hAnsi="標楷體" w:hint="eastAsia"/>
              </w:rPr>
              <w:t>錄</w:t>
            </w:r>
            <w:proofErr w:type="gramStart"/>
            <w:r>
              <w:rPr>
                <w:rFonts w:ascii="標楷體" w:eastAsia="標楷體" w:hAnsi="標楷體" w:hint="eastAsia"/>
              </w:rPr>
              <w:t>）</w:t>
            </w:r>
            <w:proofErr w:type="gramEnd"/>
            <w:r w:rsidRPr="00AD46A3">
              <w:rPr>
                <w:rFonts w:ascii="標楷體" w:eastAsia="標楷體" w:hAnsi="標楷體" w:hint="eastAsia"/>
                <w:kern w:val="0"/>
              </w:rPr>
              <w:t>，自104年7月1日起施行，同日起並廢止原本校學生校外實習要點。</w:t>
            </w:r>
          </w:p>
          <w:p w:rsidR="00EA7C5D" w:rsidRPr="0022432B" w:rsidRDefault="00EA7C5D" w:rsidP="00FB7A3F">
            <w:pPr>
              <w:rPr>
                <w:rFonts w:ascii="標楷體" w:eastAsia="標楷體" w:hAnsi="標楷體"/>
              </w:rPr>
            </w:pP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教</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771E73" w:rsidRDefault="00EA7C5D" w:rsidP="00FB7A3F">
            <w:pPr>
              <w:rPr>
                <w:rFonts w:ascii="標楷體" w:eastAsia="標楷體" w:hAnsi="標楷體"/>
              </w:rPr>
            </w:pPr>
            <w:r w:rsidRPr="00771E73">
              <w:rPr>
                <w:rFonts w:ascii="標楷體" w:eastAsia="標楷體" w:hAnsi="標楷體" w:hint="eastAsia"/>
              </w:rPr>
              <w:t>依據會議決議修正法案並照案執行，修正如下：</w:t>
            </w:r>
          </w:p>
          <w:p w:rsidR="00EA7C5D" w:rsidRPr="00771E73" w:rsidRDefault="00EA7C5D" w:rsidP="00FB7A3F">
            <w:pPr>
              <w:rPr>
                <w:rFonts w:ascii="標楷體" w:eastAsia="標楷體" w:hAnsi="標楷體"/>
              </w:rPr>
            </w:pPr>
            <w:r w:rsidRPr="00771E73">
              <w:rPr>
                <w:rFonts w:ascii="標楷體" w:eastAsia="標楷體" w:hAnsi="標楷體" w:hint="eastAsia"/>
              </w:rPr>
              <w:t>增訂第二十六條</w:t>
            </w:r>
          </w:p>
          <w:p w:rsidR="00EA7C5D" w:rsidRPr="00771E73" w:rsidRDefault="00EA7C5D" w:rsidP="00FB7A3F">
            <w:pPr>
              <w:jc w:val="both"/>
              <w:rPr>
                <w:rFonts w:ascii="標楷體" w:eastAsia="標楷體" w:hAnsi="標楷體"/>
              </w:rPr>
            </w:pPr>
            <w:r w:rsidRPr="00771E73">
              <w:rPr>
                <w:rFonts w:ascii="標楷體" w:eastAsia="標楷體" w:hAnsi="標楷體" w:hint="eastAsia"/>
              </w:rPr>
              <w:t>各系</w:t>
            </w:r>
            <w:r w:rsidRPr="00771E73">
              <w:rPr>
                <w:rFonts w:ascii="標楷體" w:eastAsia="標楷體" w:hAnsi="標楷體"/>
              </w:rPr>
              <w:t>(</w:t>
            </w:r>
            <w:r w:rsidRPr="00771E73">
              <w:rPr>
                <w:rFonts w:ascii="標楷體" w:eastAsia="標楷體" w:hAnsi="標楷體" w:hint="eastAsia"/>
              </w:rPr>
              <w:t>所</w:t>
            </w:r>
            <w:r w:rsidRPr="00771E73">
              <w:rPr>
                <w:rFonts w:ascii="標楷體" w:eastAsia="標楷體" w:hAnsi="標楷體"/>
              </w:rPr>
              <w:t>)</w:t>
            </w:r>
            <w:r w:rsidRPr="00771E73">
              <w:rPr>
                <w:rFonts w:ascii="標楷體" w:eastAsia="標楷體" w:hAnsi="標楷體" w:hint="eastAsia"/>
              </w:rPr>
              <w:t>於學生完成校外實習課程後，對於實習機構提供實習機會與實習輔導，得頒發本校感謝狀，以表示學校感謝之意。</w:t>
            </w:r>
          </w:p>
          <w:p w:rsidR="00EA7C5D" w:rsidRPr="00771E73" w:rsidRDefault="00EA7C5D" w:rsidP="00FB7A3F">
            <w:pPr>
              <w:rPr>
                <w:rFonts w:ascii="標楷體" w:eastAsia="標楷體" w:hAnsi="標楷體"/>
              </w:rPr>
            </w:pPr>
            <w:r w:rsidRPr="00771E73">
              <w:rPr>
                <w:rFonts w:ascii="標楷體" w:eastAsia="標楷體" w:hAnsi="標楷體" w:hint="eastAsia"/>
              </w:rPr>
              <w:t>原第二十六條以後的條文，</w:t>
            </w:r>
            <w:proofErr w:type="gramStart"/>
            <w:r w:rsidRPr="00771E73">
              <w:rPr>
                <w:rFonts w:ascii="標楷體" w:eastAsia="標楷體" w:hAnsi="標楷體" w:hint="eastAsia"/>
              </w:rPr>
              <w:t>條文號依順序</w:t>
            </w:r>
            <w:proofErr w:type="gramEnd"/>
            <w:r w:rsidRPr="00771E73">
              <w:rPr>
                <w:rFonts w:ascii="標楷體" w:eastAsia="標楷體" w:hAnsi="標楷體" w:hint="eastAsia"/>
              </w:rPr>
              <w:t>遞移。</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28</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hint="eastAsia"/>
                <w:kern w:val="0"/>
              </w:rPr>
              <w:t>本校「教師彈性薪資實施辦法修正草案」。</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kern w:val="0"/>
              </w:rPr>
              <w:t>照案通過，提送校務基金管理委員會審議通過後，報教育部備查後施行。</w:t>
            </w: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教</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rPr>
                <w:rFonts w:ascii="標楷體" w:eastAsia="標楷體" w:hAnsi="標楷體"/>
              </w:rPr>
            </w:pPr>
            <w:r>
              <w:rPr>
                <w:rFonts w:ascii="標楷體" w:eastAsia="標楷體" w:hAnsi="標楷體" w:hint="eastAsia"/>
                <w:kern w:val="0"/>
              </w:rPr>
              <w:t>擬送</w:t>
            </w:r>
            <w:r w:rsidRPr="0022432B">
              <w:rPr>
                <w:rFonts w:ascii="標楷體" w:eastAsia="標楷體" w:hAnsi="標楷體" w:hint="eastAsia"/>
                <w:kern w:val="0"/>
              </w:rPr>
              <w:t>校務基金管理委員會審議通過後，報教育部備查後施行。</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29</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cs="新細明體" w:hint="eastAsia"/>
                <w:bCs/>
                <w:kern w:val="0"/>
              </w:rPr>
              <w:t>擬增定本校「教學特優教師獎勵要點草案」。</w:t>
            </w:r>
          </w:p>
        </w:tc>
        <w:tc>
          <w:tcPr>
            <w:tcW w:w="3203" w:type="dxa"/>
          </w:tcPr>
          <w:p w:rsidR="00EA7C5D" w:rsidRPr="0022432B" w:rsidRDefault="00EA7C5D" w:rsidP="00FB7A3F">
            <w:pPr>
              <w:rPr>
                <w:rFonts w:ascii="標楷體" w:eastAsia="標楷體" w:hAnsi="標楷體" w:cs="新細明體"/>
                <w:bCs/>
                <w:kern w:val="0"/>
              </w:rPr>
            </w:pPr>
            <w:r w:rsidRPr="0022432B">
              <w:rPr>
                <w:rFonts w:ascii="標楷體" w:eastAsia="標楷體" w:hAnsi="標楷體" w:hint="eastAsia"/>
              </w:rPr>
              <w:t>照案通過，自即日起施行。</w:t>
            </w:r>
          </w:p>
          <w:p w:rsidR="00EA7C5D" w:rsidRPr="0022432B" w:rsidRDefault="00EA7C5D" w:rsidP="00FB7A3F">
            <w:pPr>
              <w:rPr>
                <w:rFonts w:ascii="標楷體" w:eastAsia="標楷體" w:hAnsi="標楷體"/>
              </w:rPr>
            </w:pP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教</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9F70E2" w:rsidRDefault="00EA7C5D" w:rsidP="00FB7A3F">
            <w:pPr>
              <w:jc w:val="both"/>
              <w:rPr>
                <w:rFonts w:eastAsia="標楷體"/>
              </w:rPr>
            </w:pPr>
            <w:r w:rsidRPr="009F70E2">
              <w:rPr>
                <w:rFonts w:eastAsia="標楷體"/>
              </w:rPr>
              <w:t>已於</w:t>
            </w:r>
            <w:r w:rsidRPr="009F70E2">
              <w:rPr>
                <w:rFonts w:eastAsia="標楷體"/>
              </w:rPr>
              <w:t>104</w:t>
            </w:r>
            <w:r w:rsidRPr="009F70E2">
              <w:rPr>
                <w:rFonts w:eastAsia="標楷體"/>
              </w:rPr>
              <w:t>年</w:t>
            </w:r>
            <w:r w:rsidRPr="009F70E2">
              <w:rPr>
                <w:rFonts w:eastAsia="標楷體"/>
              </w:rPr>
              <w:t>3</w:t>
            </w:r>
            <w:r w:rsidRPr="009F70E2">
              <w:rPr>
                <w:rFonts w:eastAsia="標楷體"/>
              </w:rPr>
              <w:t>月</w:t>
            </w:r>
            <w:r w:rsidRPr="009F70E2">
              <w:rPr>
                <w:rFonts w:eastAsia="標楷體"/>
              </w:rPr>
              <w:t>23</w:t>
            </w:r>
            <w:r w:rsidRPr="009F70E2">
              <w:rPr>
                <w:rFonts w:eastAsia="標楷體"/>
              </w:rPr>
              <w:t>日發文各單位，</w:t>
            </w:r>
            <w:proofErr w:type="gramStart"/>
            <w:r w:rsidRPr="009F70E2">
              <w:rPr>
                <w:rFonts w:eastAsia="標楷體"/>
              </w:rPr>
              <w:t>惠請各</w:t>
            </w:r>
            <w:proofErr w:type="gramEnd"/>
            <w:r w:rsidRPr="009F70E2">
              <w:rPr>
                <w:rFonts w:eastAsia="標楷體"/>
              </w:rPr>
              <w:t>學院於</w:t>
            </w:r>
            <w:proofErr w:type="gramStart"/>
            <w:r w:rsidRPr="009F70E2">
              <w:rPr>
                <w:rFonts w:eastAsia="標楷體"/>
              </w:rPr>
              <w:t>104</w:t>
            </w:r>
            <w:r w:rsidRPr="009F70E2">
              <w:rPr>
                <w:rFonts w:eastAsia="標楷體"/>
              </w:rPr>
              <w:t>年</w:t>
            </w:r>
            <w:r w:rsidRPr="009F70E2">
              <w:rPr>
                <w:rFonts w:eastAsia="標楷體"/>
              </w:rPr>
              <w:t>4</w:t>
            </w:r>
            <w:r w:rsidRPr="009F70E2">
              <w:rPr>
                <w:rFonts w:eastAsia="標楷體"/>
              </w:rPr>
              <w:t>月</w:t>
            </w:r>
            <w:r w:rsidRPr="009F70E2">
              <w:rPr>
                <w:rFonts w:eastAsia="標楷體"/>
              </w:rPr>
              <w:t>30</w:t>
            </w:r>
            <w:r w:rsidRPr="009F70E2">
              <w:rPr>
                <w:rFonts w:eastAsia="標楷體"/>
              </w:rPr>
              <w:t>日前薦送</w:t>
            </w:r>
            <w:proofErr w:type="gramEnd"/>
            <w:r w:rsidRPr="009F70E2">
              <w:rPr>
                <w:rFonts w:eastAsia="標楷體"/>
              </w:rPr>
              <w:t>本校</w:t>
            </w:r>
            <w:r w:rsidRPr="009F70E2">
              <w:rPr>
                <w:rFonts w:eastAsia="標楷體"/>
              </w:rPr>
              <w:t>104</w:t>
            </w:r>
            <w:r w:rsidRPr="009F70E2">
              <w:rPr>
                <w:rFonts w:eastAsia="標楷體"/>
              </w:rPr>
              <w:t>學年度「教學特優教師推薦表」及相關資料，</w:t>
            </w:r>
            <w:proofErr w:type="gramStart"/>
            <w:r w:rsidRPr="009F70E2">
              <w:rPr>
                <w:rFonts w:eastAsia="標楷體"/>
              </w:rPr>
              <w:t>俾</w:t>
            </w:r>
            <w:proofErr w:type="gramEnd"/>
            <w:r w:rsidRPr="009F70E2">
              <w:rPr>
                <w:rFonts w:eastAsia="標楷體"/>
              </w:rPr>
              <w:t>憑辦理。</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30</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hint="eastAsia"/>
              </w:rPr>
              <w:t>擬修正「國立屏東科技大學優良導師評選獎勵</w:t>
            </w:r>
            <w:r w:rsidRPr="0022432B">
              <w:rPr>
                <w:rFonts w:ascii="標楷體" w:eastAsia="標楷體" w:hAnsi="標楷體" w:hint="eastAsia"/>
                <w:color w:val="000000"/>
              </w:rPr>
              <w:t>要點</w:t>
            </w:r>
            <w:r w:rsidRPr="0022432B">
              <w:rPr>
                <w:rFonts w:ascii="標楷體" w:eastAsia="標楷體" w:hAnsi="標楷體" w:hint="eastAsia"/>
              </w:rPr>
              <w:t>」部分條文乙案。</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rPr>
              <w:t>照案通過，</w:t>
            </w:r>
            <w:r w:rsidRPr="0022432B">
              <w:rPr>
                <w:rFonts w:ascii="標楷體" w:eastAsia="標楷體" w:hAnsi="標楷體" w:cs="新細明體" w:hint="eastAsia"/>
                <w:bCs/>
                <w:kern w:val="0"/>
              </w:rPr>
              <w:t>提送校務基金管理委員會審議通過後施行。</w:t>
            </w: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學</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jc w:val="both"/>
              <w:rPr>
                <w:rFonts w:ascii="標楷體" w:eastAsia="標楷體" w:hAnsi="標楷體"/>
              </w:rPr>
            </w:pPr>
            <w:r>
              <w:rPr>
                <w:rFonts w:ascii="標楷體" w:eastAsia="標楷體" w:hAnsi="標楷體" w:hint="eastAsia"/>
              </w:rPr>
              <w:t>擬於本學期提送校務基金管理</w:t>
            </w:r>
            <w:r w:rsidRPr="0022432B">
              <w:rPr>
                <w:rFonts w:ascii="標楷體" w:eastAsia="標楷體" w:hAnsi="標楷體" w:cs="新細明體" w:hint="eastAsia"/>
                <w:bCs/>
                <w:kern w:val="0"/>
              </w:rPr>
              <w:t>委員會</w:t>
            </w:r>
            <w:r>
              <w:rPr>
                <w:rFonts w:ascii="標楷體" w:eastAsia="標楷體" w:hAnsi="標楷體" w:hint="eastAsia"/>
              </w:rPr>
              <w:t>審議通過後於104年8月1日開始施行。</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31</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hint="eastAsia"/>
              </w:rPr>
              <w:t>擬修正國立屏東科技大學績優工友遴選要點第七點。</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rPr>
              <w:t>照案通過，自即日起施行。</w:t>
            </w:r>
          </w:p>
          <w:p w:rsidR="00EA7C5D" w:rsidRPr="0022432B" w:rsidRDefault="00EA7C5D" w:rsidP="00FB7A3F">
            <w:pPr>
              <w:rPr>
                <w:rFonts w:ascii="標楷體" w:eastAsia="標楷體" w:hAnsi="標楷體"/>
              </w:rPr>
            </w:pP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總</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rPr>
                <w:rFonts w:ascii="標楷體" w:eastAsia="標楷體" w:hAnsi="標楷體"/>
              </w:rPr>
            </w:pPr>
            <w:r>
              <w:rPr>
                <w:rFonts w:ascii="標楷體" w:eastAsia="標楷體" w:hAnsi="標楷體" w:hint="eastAsia"/>
              </w:rPr>
              <w:t>已依決議內容修正要點第七點並上網公告。</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32</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hint="eastAsia"/>
              </w:rPr>
              <w:t>訂定本校「國立屏東科技大學科</w:t>
            </w:r>
            <w:proofErr w:type="gramStart"/>
            <w:r w:rsidRPr="0022432B">
              <w:rPr>
                <w:rFonts w:ascii="標楷體" w:eastAsia="標楷體" w:hAnsi="標楷體" w:hint="eastAsia"/>
              </w:rPr>
              <w:t>研</w:t>
            </w:r>
            <w:proofErr w:type="gramEnd"/>
            <w:r w:rsidRPr="0022432B">
              <w:rPr>
                <w:rFonts w:ascii="標楷體" w:eastAsia="標楷體" w:hAnsi="標楷體" w:hint="eastAsia"/>
              </w:rPr>
              <w:t>採購作業要點」草案。</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rPr>
              <w:t>照案通過，</w:t>
            </w:r>
            <w:r w:rsidRPr="0022432B">
              <w:rPr>
                <w:rFonts w:ascii="標楷體" w:eastAsia="標楷體" w:hAnsi="標楷體" w:cs="新細明體" w:hint="eastAsia"/>
                <w:bCs/>
                <w:kern w:val="0"/>
              </w:rPr>
              <w:t>報科技部備查後施行。</w:t>
            </w: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總</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rPr>
                <w:rFonts w:ascii="標楷體" w:eastAsia="標楷體" w:hAnsi="標楷體"/>
              </w:rPr>
            </w:pPr>
            <w:r>
              <w:rPr>
                <w:rFonts w:ascii="標楷體" w:eastAsia="標楷體" w:hAnsi="標楷體" w:hint="eastAsia"/>
              </w:rPr>
              <w:t>已函報</w:t>
            </w:r>
            <w:proofErr w:type="gramStart"/>
            <w:r>
              <w:rPr>
                <w:rFonts w:ascii="標楷體" w:eastAsia="標楷體" w:hAnsi="標楷體" w:hint="eastAsia"/>
              </w:rPr>
              <w:t>科技部及教育部</w:t>
            </w:r>
            <w:proofErr w:type="gramEnd"/>
            <w:r>
              <w:rPr>
                <w:rFonts w:ascii="標楷體" w:eastAsia="標楷體" w:hAnsi="標楷體" w:hint="eastAsia"/>
              </w:rPr>
              <w:t>，</w:t>
            </w:r>
            <w:proofErr w:type="gramStart"/>
            <w:r>
              <w:rPr>
                <w:rFonts w:ascii="標楷體" w:eastAsia="標楷體" w:hAnsi="標楷體" w:hint="eastAsia"/>
              </w:rPr>
              <w:t>俟</w:t>
            </w:r>
            <w:proofErr w:type="gramEnd"/>
            <w:r>
              <w:rPr>
                <w:rFonts w:ascii="標楷體" w:eastAsia="標楷體" w:hAnsi="標楷體" w:hint="eastAsia"/>
              </w:rPr>
              <w:t>核准備查後施行。</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33</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hint="eastAsia"/>
              </w:rPr>
              <w:t>擬訂定本校「住宿設施管理及安全維護要點」。</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rPr>
              <w:t>照案通過，自即日起施行。</w:t>
            </w: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總</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rPr>
                <w:rFonts w:ascii="標楷體" w:eastAsia="標楷體" w:hAnsi="標楷體"/>
              </w:rPr>
            </w:pPr>
            <w:r>
              <w:rPr>
                <w:rFonts w:ascii="標楷體" w:eastAsia="標楷體" w:hAnsi="標楷體" w:hint="eastAsia"/>
              </w:rPr>
              <w:t>已依決議內容施行並上網公告。。</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34</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proofErr w:type="gramStart"/>
            <w:r w:rsidRPr="0022432B">
              <w:rPr>
                <w:rFonts w:ascii="標楷體" w:eastAsia="標楷體" w:hAnsi="標楷體" w:hint="eastAsia"/>
              </w:rPr>
              <w:t>擬增繪行政</w:t>
            </w:r>
            <w:proofErr w:type="gramEnd"/>
            <w:r w:rsidRPr="0022432B">
              <w:rPr>
                <w:rFonts w:ascii="標楷體" w:eastAsia="標楷體" w:hAnsi="標楷體" w:hint="eastAsia"/>
              </w:rPr>
              <w:t>大樓後方和平路西側邊汽車停車格共16格，以維行政大樓停車次序。</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rPr>
              <w:t>照案通過。</w:t>
            </w:r>
          </w:p>
          <w:p w:rsidR="00EA7C5D" w:rsidRPr="0022432B" w:rsidRDefault="00EA7C5D" w:rsidP="00FB7A3F">
            <w:pPr>
              <w:rPr>
                <w:rFonts w:ascii="標楷體" w:eastAsia="標楷體" w:hAnsi="標楷體"/>
              </w:rPr>
            </w:pP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總</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rPr>
                <w:rFonts w:ascii="標楷體" w:eastAsia="標楷體" w:hAnsi="標楷體"/>
              </w:rPr>
            </w:pPr>
            <w:r>
              <w:rPr>
                <w:rFonts w:ascii="標楷體" w:eastAsia="標楷體" w:hAnsi="標楷體" w:hint="eastAsia"/>
              </w:rPr>
              <w:t>已劃設完成。</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35</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cs="Arial" w:hint="eastAsia"/>
                <w:kern w:val="0"/>
              </w:rPr>
              <w:t>擬修正本校「宿舍借住辦法」部分條文。</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rPr>
              <w:t>照案通過，自104年5月1日起施行。</w:t>
            </w: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總</w:t>
            </w:r>
          </w:p>
          <w:p w:rsidR="00EA7C5D" w:rsidRPr="0022432B" w:rsidRDefault="00EA7C5D" w:rsidP="00FB7A3F">
            <w:pPr>
              <w:jc w:val="center"/>
              <w:rPr>
                <w:rFonts w:ascii="標楷體" w:eastAsia="標楷體" w:hAnsi="標楷體"/>
              </w:rPr>
            </w:pPr>
            <w:proofErr w:type="gramStart"/>
            <w:r w:rsidRPr="0022432B">
              <w:rPr>
                <w:rFonts w:ascii="標楷體" w:eastAsia="標楷體" w:hAnsi="標楷體" w:hint="eastAsia"/>
              </w:rPr>
              <w:t>務</w:t>
            </w:r>
            <w:proofErr w:type="gramEnd"/>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rPr>
                <w:rFonts w:ascii="標楷體" w:eastAsia="標楷體" w:hAnsi="標楷體"/>
              </w:rPr>
            </w:pPr>
            <w:r>
              <w:rPr>
                <w:rFonts w:ascii="標楷體" w:eastAsia="標楷體" w:hAnsi="標楷體" w:hint="eastAsia"/>
              </w:rPr>
              <w:t>公告週知並如期於</w:t>
            </w:r>
            <w:smartTag w:uri="urn:schemas-microsoft-com:office:smarttags" w:element="chsdate">
              <w:smartTagPr>
                <w:attr w:name="Year" w:val="2015"/>
                <w:attr w:name="Month" w:val="5"/>
                <w:attr w:name="Day" w:val="1"/>
                <w:attr w:name="IsLunarDate" w:val="False"/>
                <w:attr w:name="IsROCDate" w:val="False"/>
              </w:smartTagPr>
              <w:r>
                <w:rPr>
                  <w:rFonts w:ascii="標楷體" w:eastAsia="標楷體" w:hAnsi="標楷體" w:hint="eastAsia"/>
                </w:rPr>
                <w:t>5月1日</w:t>
              </w:r>
            </w:smartTag>
            <w:r>
              <w:rPr>
                <w:rFonts w:ascii="標楷體" w:eastAsia="標楷體" w:hAnsi="標楷體" w:hint="eastAsia"/>
              </w:rPr>
              <w:t>施行。</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lastRenderedPageBreak/>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36</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hint="eastAsia"/>
              </w:rPr>
              <w:t>擬</w:t>
            </w:r>
            <w:r w:rsidRPr="0022432B">
              <w:rPr>
                <w:rFonts w:ascii="標楷體" w:eastAsia="標楷體" w:hAnsi="標楷體"/>
              </w:rPr>
              <w:t>訂定本校「執行科技部及教育部計畫彈性支用額度作業要點(草案)」。</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rPr>
              <w:t>照案通過，自即日起施行。</w:t>
            </w:r>
          </w:p>
        </w:tc>
        <w:tc>
          <w:tcPr>
            <w:tcW w:w="706" w:type="dxa"/>
          </w:tcPr>
          <w:p w:rsidR="00EA7C5D" w:rsidRDefault="00EA7C5D" w:rsidP="00FB7A3F">
            <w:pPr>
              <w:jc w:val="center"/>
              <w:rPr>
                <w:rFonts w:ascii="標楷體" w:eastAsia="標楷體" w:hAnsi="標楷體"/>
              </w:rPr>
            </w:pPr>
            <w:r w:rsidRPr="0022432B">
              <w:rPr>
                <w:rFonts w:ascii="標楷體" w:eastAsia="標楷體" w:hAnsi="標楷體" w:hint="eastAsia"/>
              </w:rPr>
              <w:t>研</w:t>
            </w:r>
          </w:p>
          <w:p w:rsidR="00EA7C5D" w:rsidRDefault="00EA7C5D" w:rsidP="00FB7A3F">
            <w:pPr>
              <w:jc w:val="center"/>
              <w:rPr>
                <w:rFonts w:ascii="標楷體" w:eastAsia="標楷體" w:hAnsi="標楷體"/>
              </w:rPr>
            </w:pPr>
            <w:r w:rsidRPr="0022432B">
              <w:rPr>
                <w:rFonts w:ascii="標楷體" w:eastAsia="標楷體" w:hAnsi="標楷體" w:hint="eastAsia"/>
              </w:rPr>
              <w:t>究</w:t>
            </w:r>
          </w:p>
          <w:p w:rsidR="00EA7C5D" w:rsidRDefault="00EA7C5D" w:rsidP="00FB7A3F">
            <w:pPr>
              <w:jc w:val="center"/>
              <w:rPr>
                <w:rFonts w:ascii="標楷體" w:eastAsia="標楷體" w:hAnsi="標楷體"/>
              </w:rPr>
            </w:pPr>
            <w:r w:rsidRPr="0022432B">
              <w:rPr>
                <w:rFonts w:ascii="標楷體" w:eastAsia="標楷體" w:hAnsi="標楷體" w:hint="eastAsia"/>
              </w:rPr>
              <w:t>發</w:t>
            </w:r>
          </w:p>
          <w:p w:rsidR="00EA7C5D" w:rsidRDefault="00EA7C5D" w:rsidP="00FB7A3F">
            <w:pPr>
              <w:jc w:val="center"/>
              <w:rPr>
                <w:rFonts w:ascii="標楷體" w:eastAsia="標楷體" w:hAnsi="標楷體"/>
              </w:rPr>
            </w:pPr>
            <w:r w:rsidRPr="0022432B">
              <w:rPr>
                <w:rFonts w:ascii="標楷體" w:eastAsia="標楷體" w:hAnsi="標楷體" w:hint="eastAsia"/>
              </w:rPr>
              <w:t>展</w:t>
            </w:r>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jc w:val="both"/>
              <w:rPr>
                <w:rFonts w:ascii="標楷體" w:eastAsia="標楷體" w:hAnsi="標楷體"/>
              </w:rPr>
            </w:pPr>
            <w:r w:rsidRPr="0069350F">
              <w:rPr>
                <w:rFonts w:eastAsia="標楷體"/>
              </w:rPr>
              <w:t>已於</w:t>
            </w:r>
            <w:r w:rsidRPr="0069350F">
              <w:rPr>
                <w:rFonts w:eastAsia="標楷體"/>
              </w:rPr>
              <w:t>104</w:t>
            </w:r>
            <w:r w:rsidRPr="0069350F">
              <w:rPr>
                <w:rFonts w:eastAsia="標楷體"/>
              </w:rPr>
              <w:t>年</w:t>
            </w:r>
            <w:r w:rsidRPr="0069350F">
              <w:rPr>
                <w:rFonts w:eastAsia="標楷體"/>
              </w:rPr>
              <w:t>4</w:t>
            </w:r>
            <w:r w:rsidRPr="0069350F">
              <w:rPr>
                <w:rFonts w:eastAsia="標楷體"/>
              </w:rPr>
              <w:t>月</w:t>
            </w:r>
            <w:r w:rsidRPr="0069350F">
              <w:rPr>
                <w:rFonts w:eastAsia="標楷體"/>
              </w:rPr>
              <w:t>16</w:t>
            </w:r>
            <w:r w:rsidRPr="0069350F">
              <w:rPr>
                <w:rFonts w:eastAsia="標楷體"/>
              </w:rPr>
              <w:t>日公告校園搶先報中，並將要點及相關表件放置於研究發展處網站中以便提供下載運用。</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37</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hint="eastAsia"/>
              </w:rPr>
              <w:t>擬修訂「國立屏東科技大學優秀僑生獎助學金要點」</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rPr>
              <w:t>照案通過，</w:t>
            </w:r>
            <w:r w:rsidRPr="0022432B">
              <w:rPr>
                <w:rFonts w:ascii="標楷體" w:eastAsia="標楷體" w:hAnsi="標楷體" w:cs="新細明體" w:hint="eastAsia"/>
                <w:bCs/>
                <w:kern w:val="0"/>
              </w:rPr>
              <w:t>請提送校務基金管理委員會核備後施行。</w:t>
            </w:r>
          </w:p>
        </w:tc>
        <w:tc>
          <w:tcPr>
            <w:tcW w:w="706" w:type="dxa"/>
          </w:tcPr>
          <w:p w:rsidR="00EA7C5D" w:rsidRDefault="00EA7C5D" w:rsidP="00FB7A3F">
            <w:pPr>
              <w:jc w:val="center"/>
              <w:rPr>
                <w:rFonts w:ascii="標楷體" w:eastAsia="標楷體" w:hAnsi="標楷體"/>
              </w:rPr>
            </w:pPr>
            <w:r w:rsidRPr="0022432B">
              <w:rPr>
                <w:rFonts w:ascii="標楷體" w:eastAsia="標楷體" w:hAnsi="標楷體" w:hint="eastAsia"/>
              </w:rPr>
              <w:t>國</w:t>
            </w:r>
          </w:p>
          <w:p w:rsidR="00EA7C5D" w:rsidRDefault="00EA7C5D" w:rsidP="00FB7A3F">
            <w:pPr>
              <w:jc w:val="center"/>
              <w:rPr>
                <w:rFonts w:ascii="標楷體" w:eastAsia="標楷體" w:hAnsi="標楷體"/>
              </w:rPr>
            </w:pPr>
            <w:r w:rsidRPr="0022432B">
              <w:rPr>
                <w:rFonts w:ascii="標楷體" w:eastAsia="標楷體" w:hAnsi="標楷體" w:hint="eastAsia"/>
              </w:rPr>
              <w:t>際</w:t>
            </w:r>
          </w:p>
          <w:p w:rsidR="00EA7C5D" w:rsidRDefault="00EA7C5D" w:rsidP="00FB7A3F">
            <w:pPr>
              <w:jc w:val="center"/>
              <w:rPr>
                <w:rFonts w:ascii="標楷體" w:eastAsia="標楷體" w:hAnsi="標楷體"/>
              </w:rPr>
            </w:pPr>
            <w:r w:rsidRPr="0022432B">
              <w:rPr>
                <w:rFonts w:ascii="標楷體" w:eastAsia="標楷體" w:hAnsi="標楷體" w:hint="eastAsia"/>
              </w:rPr>
              <w:t>事</w:t>
            </w:r>
          </w:p>
          <w:p w:rsidR="00EA7C5D" w:rsidRDefault="00EA7C5D" w:rsidP="00FB7A3F">
            <w:pPr>
              <w:jc w:val="center"/>
              <w:rPr>
                <w:rFonts w:ascii="標楷體" w:eastAsia="標楷體" w:hAnsi="標楷體"/>
              </w:rPr>
            </w:pPr>
            <w:r w:rsidRPr="0022432B">
              <w:rPr>
                <w:rFonts w:ascii="標楷體" w:eastAsia="標楷體" w:hAnsi="標楷體" w:hint="eastAsia"/>
              </w:rPr>
              <w:t>務</w:t>
            </w:r>
          </w:p>
          <w:p w:rsidR="00EA7C5D" w:rsidRPr="0022432B" w:rsidRDefault="00EA7C5D" w:rsidP="00FB7A3F">
            <w:pPr>
              <w:jc w:val="center"/>
              <w:rPr>
                <w:rFonts w:ascii="標楷體" w:eastAsia="標楷體" w:hAnsi="標楷體"/>
              </w:rPr>
            </w:pPr>
            <w:r w:rsidRPr="0022432B">
              <w:rPr>
                <w:rFonts w:ascii="標楷體" w:eastAsia="標楷體" w:hAnsi="標楷體" w:hint="eastAsia"/>
              </w:rPr>
              <w:t>處</w:t>
            </w:r>
          </w:p>
        </w:tc>
        <w:tc>
          <w:tcPr>
            <w:tcW w:w="3600" w:type="dxa"/>
          </w:tcPr>
          <w:p w:rsidR="00EA7C5D" w:rsidRPr="0022432B" w:rsidRDefault="00EA7C5D" w:rsidP="00FB7A3F">
            <w:pPr>
              <w:rPr>
                <w:rFonts w:ascii="標楷體" w:eastAsia="標楷體" w:hAnsi="標楷體"/>
              </w:rPr>
            </w:pPr>
            <w:r>
              <w:rPr>
                <w:rFonts w:ascii="標楷體" w:eastAsia="標楷體" w:hAnsi="標楷體" w:hint="eastAsia"/>
              </w:rPr>
              <w:t>依決議辦理。</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38</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rPr>
            </w:pPr>
            <w:r w:rsidRPr="0022432B">
              <w:rPr>
                <w:rFonts w:ascii="標楷體" w:eastAsia="標楷體" w:hAnsi="標楷體"/>
              </w:rPr>
              <w:t>建議修改</w:t>
            </w:r>
            <w:r w:rsidRPr="0022432B">
              <w:rPr>
                <w:rFonts w:ascii="標楷體" w:eastAsia="標楷體" w:hAnsi="標楷體" w:hint="eastAsia"/>
              </w:rPr>
              <w:t>「</w:t>
            </w:r>
            <w:r w:rsidRPr="0022432B">
              <w:rPr>
                <w:rFonts w:ascii="標楷體" w:eastAsia="標楷體" w:hAnsi="標楷體"/>
              </w:rPr>
              <w:t>國立屏東科技大學組織規程</w:t>
            </w:r>
            <w:r w:rsidRPr="0022432B">
              <w:rPr>
                <w:rFonts w:ascii="標楷體" w:eastAsia="標楷體" w:hAnsi="標楷體" w:hint="eastAsia"/>
              </w:rPr>
              <w:t>」</w:t>
            </w:r>
            <w:r w:rsidRPr="0022432B">
              <w:rPr>
                <w:rFonts w:ascii="標楷體" w:eastAsia="標楷體" w:hAnsi="標楷體"/>
              </w:rPr>
              <w:t>中”第二十一條電子計算機中心組織辦法”</w:t>
            </w:r>
            <w:r w:rsidRPr="0022432B">
              <w:rPr>
                <w:rFonts w:ascii="標楷體" w:eastAsia="標楷體" w:hAnsi="標楷體" w:hint="eastAsia"/>
              </w:rPr>
              <w:t>及「國立屏東科技大學電子計算機中心設置辦法」。</w:t>
            </w:r>
          </w:p>
        </w:tc>
        <w:tc>
          <w:tcPr>
            <w:tcW w:w="3203" w:type="dxa"/>
          </w:tcPr>
          <w:p w:rsidR="00EA7C5D" w:rsidRPr="0022432B" w:rsidRDefault="00EA7C5D" w:rsidP="00FB7A3F">
            <w:pPr>
              <w:rPr>
                <w:rFonts w:ascii="標楷體" w:eastAsia="標楷體" w:hAnsi="標楷體"/>
              </w:rPr>
            </w:pPr>
            <w:r w:rsidRPr="0022432B">
              <w:rPr>
                <w:rFonts w:ascii="標楷體" w:eastAsia="標楷體" w:hAnsi="標楷體" w:hint="eastAsia"/>
                <w:kern w:val="0"/>
              </w:rPr>
              <w:t>照案通過，提送校務會議審議。</w:t>
            </w:r>
          </w:p>
        </w:tc>
        <w:tc>
          <w:tcPr>
            <w:tcW w:w="706" w:type="dxa"/>
          </w:tcPr>
          <w:p w:rsidR="00EA7C5D" w:rsidRPr="0022432B" w:rsidRDefault="00EA7C5D" w:rsidP="00FB7A3F">
            <w:pPr>
              <w:jc w:val="center"/>
              <w:rPr>
                <w:rFonts w:ascii="標楷體" w:eastAsia="標楷體" w:hAnsi="標楷體"/>
              </w:rPr>
            </w:pPr>
            <w:r w:rsidRPr="0022432B">
              <w:rPr>
                <w:rFonts w:ascii="標楷體" w:eastAsia="標楷體" w:hAnsi="標楷體" w:hint="eastAsia"/>
              </w:rPr>
              <w:t>電子計算機中心</w:t>
            </w:r>
          </w:p>
        </w:tc>
        <w:tc>
          <w:tcPr>
            <w:tcW w:w="3600" w:type="dxa"/>
          </w:tcPr>
          <w:p w:rsidR="00EA7C5D" w:rsidRPr="00796B3B" w:rsidRDefault="00EA7C5D" w:rsidP="00FB7A3F">
            <w:pPr>
              <w:rPr>
                <w:rFonts w:ascii="標楷體" w:eastAsia="標楷體" w:hAnsi="標楷體"/>
              </w:rPr>
            </w:pPr>
            <w:r w:rsidRPr="00796B3B">
              <w:rPr>
                <w:rFonts w:ascii="標楷體" w:eastAsia="標楷體" w:hAnsi="標楷體" w:hint="eastAsia"/>
              </w:rPr>
              <w:t>電算中心之「國立屏東科技大學電子計算機中心設置辦法」經行政會議通過後，將</w:t>
            </w:r>
            <w:r w:rsidRPr="00796B3B">
              <w:rPr>
                <w:rFonts w:ascii="標楷體" w:eastAsia="標楷體" w:hAnsi="標楷體" w:hint="eastAsia"/>
                <w:kern w:val="0"/>
              </w:rPr>
              <w:t>提送校務會議審議。</w:t>
            </w:r>
          </w:p>
        </w:tc>
      </w:tr>
      <w:tr w:rsidR="00EA7C5D" w:rsidRPr="00B9026C" w:rsidTr="00EA7C5D">
        <w:trPr>
          <w:cantSplit/>
          <w:trHeight w:val="521"/>
          <w:tblHeader/>
          <w:jc w:val="center"/>
        </w:trPr>
        <w:tc>
          <w:tcPr>
            <w:tcW w:w="900" w:type="dxa"/>
          </w:tcPr>
          <w:p w:rsidR="00EA7C5D" w:rsidRPr="00E23192" w:rsidRDefault="00EA7C5D" w:rsidP="00FB7A3F">
            <w:pPr>
              <w:rPr>
                <w:rFonts w:ascii="標楷體" w:eastAsia="標楷體" w:hAnsi="標楷體"/>
              </w:rPr>
            </w:pPr>
            <w:r w:rsidRPr="00E23192">
              <w:rPr>
                <w:rFonts w:ascii="標楷體" w:eastAsia="標楷體" w:hAnsi="標楷體" w:hint="eastAsia"/>
              </w:rPr>
              <w:t>10</w:t>
            </w:r>
            <w:r>
              <w:rPr>
                <w:rFonts w:ascii="標楷體" w:eastAsia="標楷體" w:hAnsi="標楷體" w:hint="eastAsia"/>
              </w:rPr>
              <w:t>4</w:t>
            </w:r>
            <w:r w:rsidRPr="00E23192">
              <w:rPr>
                <w:rFonts w:ascii="標楷體" w:eastAsia="標楷體" w:hAnsi="標楷體" w:hint="eastAsia"/>
              </w:rPr>
              <w:t>6</w:t>
            </w:r>
            <w:r>
              <w:rPr>
                <w:rFonts w:ascii="標楷體" w:eastAsia="標楷體" w:hAnsi="標楷體" w:hint="eastAsia"/>
              </w:rPr>
              <w:t>39</w:t>
            </w:r>
          </w:p>
          <w:p w:rsidR="00EA7C5D" w:rsidRPr="00E23192" w:rsidRDefault="00EA7C5D" w:rsidP="00FB7A3F">
            <w:pPr>
              <w:rPr>
                <w:rFonts w:ascii="標楷體" w:eastAsia="標楷體" w:hAnsi="標楷體"/>
              </w:rPr>
            </w:pPr>
            <w:r w:rsidRPr="00E23192">
              <w:rPr>
                <w:rFonts w:ascii="標楷體" w:eastAsia="標楷體" w:hAnsi="標楷體"/>
              </w:rPr>
              <w:t>(第1</w:t>
            </w:r>
            <w:r w:rsidRPr="00E23192">
              <w:rPr>
                <w:rFonts w:ascii="標楷體" w:eastAsia="標楷體" w:hAnsi="標楷體" w:hint="eastAsia"/>
              </w:rPr>
              <w:t>9</w:t>
            </w:r>
            <w:r>
              <w:rPr>
                <w:rFonts w:ascii="標楷體" w:eastAsia="標楷體" w:hAnsi="標楷體" w:hint="eastAsia"/>
              </w:rPr>
              <w:t>3</w:t>
            </w:r>
            <w:r w:rsidRPr="00E23192">
              <w:rPr>
                <w:rFonts w:ascii="標楷體" w:eastAsia="標楷體" w:hAnsi="標楷體"/>
              </w:rPr>
              <w:t>次</w:t>
            </w:r>
            <w:r w:rsidRPr="00E23192">
              <w:rPr>
                <w:rFonts w:ascii="標楷體" w:eastAsia="標楷體" w:hAnsi="標楷體" w:hint="eastAsia"/>
              </w:rPr>
              <w:t>)</w:t>
            </w:r>
          </w:p>
        </w:tc>
        <w:tc>
          <w:tcPr>
            <w:tcW w:w="2391" w:type="dxa"/>
          </w:tcPr>
          <w:p w:rsidR="00EA7C5D" w:rsidRPr="0022432B" w:rsidRDefault="00EA7C5D" w:rsidP="00FB7A3F">
            <w:pPr>
              <w:jc w:val="both"/>
              <w:rPr>
                <w:rFonts w:ascii="標楷體" w:eastAsia="標楷體" w:hAnsi="標楷體"/>
                <w:color w:val="000000"/>
              </w:rPr>
            </w:pPr>
            <w:r w:rsidRPr="0022432B">
              <w:rPr>
                <w:rFonts w:ascii="標楷體" w:eastAsia="標楷體" w:hAnsi="標楷體" w:hint="eastAsia"/>
                <w:color w:val="000000"/>
              </w:rPr>
              <w:t>研擬「國立屏東科技大學企業捐贈教師研究經費補助作業要點」</w:t>
            </w:r>
          </w:p>
          <w:p w:rsidR="00EA7C5D" w:rsidRPr="0022432B" w:rsidRDefault="00EA7C5D" w:rsidP="00FB7A3F">
            <w:pPr>
              <w:jc w:val="both"/>
              <w:rPr>
                <w:rFonts w:ascii="標楷體" w:eastAsia="標楷體" w:hAnsi="標楷體"/>
              </w:rPr>
            </w:pPr>
            <w:r w:rsidRPr="0022432B">
              <w:rPr>
                <w:rFonts w:ascii="標楷體" w:eastAsia="標楷體" w:hAnsi="標楷體" w:hint="eastAsia"/>
                <w:color w:val="000000"/>
              </w:rPr>
              <w:t>(草案)乙案。</w:t>
            </w:r>
          </w:p>
        </w:tc>
        <w:tc>
          <w:tcPr>
            <w:tcW w:w="3203" w:type="dxa"/>
          </w:tcPr>
          <w:p w:rsidR="00EA7C5D" w:rsidRPr="0022432B" w:rsidRDefault="00EA7C5D" w:rsidP="00FB7A3F">
            <w:pPr>
              <w:rPr>
                <w:rFonts w:ascii="標楷體" w:eastAsia="標楷體" w:hAnsi="標楷體"/>
                <w:color w:val="000000"/>
              </w:rPr>
            </w:pPr>
            <w:r w:rsidRPr="0022432B">
              <w:rPr>
                <w:rFonts w:ascii="標楷體" w:eastAsia="標楷體" w:hAnsi="標楷體" w:hint="eastAsia"/>
                <w:color w:val="000000"/>
              </w:rPr>
              <w:t>照案通過，自即日起施行。</w:t>
            </w:r>
          </w:p>
          <w:p w:rsidR="00EA7C5D" w:rsidRPr="0022432B" w:rsidRDefault="00EA7C5D" w:rsidP="00FB7A3F">
            <w:pPr>
              <w:rPr>
                <w:rFonts w:ascii="標楷體" w:eastAsia="標楷體" w:hAnsi="標楷體"/>
              </w:rPr>
            </w:pPr>
          </w:p>
        </w:tc>
        <w:tc>
          <w:tcPr>
            <w:tcW w:w="706" w:type="dxa"/>
          </w:tcPr>
          <w:p w:rsidR="00EA7C5D" w:rsidRDefault="00EA7C5D" w:rsidP="00FB7A3F">
            <w:pPr>
              <w:jc w:val="center"/>
              <w:rPr>
                <w:rFonts w:ascii="標楷體" w:eastAsia="標楷體" w:hAnsi="標楷體"/>
                <w:color w:val="000000"/>
              </w:rPr>
            </w:pPr>
            <w:r w:rsidRPr="0022432B">
              <w:rPr>
                <w:rFonts w:ascii="標楷體" w:eastAsia="標楷體" w:hAnsi="標楷體" w:hint="eastAsia"/>
                <w:color w:val="000000"/>
              </w:rPr>
              <w:t>研</w:t>
            </w:r>
          </w:p>
          <w:p w:rsidR="00EA7C5D" w:rsidRDefault="00EA7C5D" w:rsidP="00FB7A3F">
            <w:pPr>
              <w:jc w:val="center"/>
              <w:rPr>
                <w:rFonts w:ascii="標楷體" w:eastAsia="標楷體" w:hAnsi="標楷體"/>
                <w:color w:val="000000"/>
              </w:rPr>
            </w:pPr>
            <w:r w:rsidRPr="0022432B">
              <w:rPr>
                <w:rFonts w:ascii="標楷體" w:eastAsia="標楷體" w:hAnsi="標楷體" w:hint="eastAsia"/>
                <w:color w:val="000000"/>
              </w:rPr>
              <w:t>究</w:t>
            </w:r>
          </w:p>
          <w:p w:rsidR="00EA7C5D" w:rsidRDefault="00EA7C5D" w:rsidP="00FB7A3F">
            <w:pPr>
              <w:jc w:val="center"/>
              <w:rPr>
                <w:rFonts w:ascii="標楷體" w:eastAsia="標楷體" w:hAnsi="標楷體"/>
                <w:color w:val="000000"/>
              </w:rPr>
            </w:pPr>
            <w:r w:rsidRPr="0022432B">
              <w:rPr>
                <w:rFonts w:ascii="標楷體" w:eastAsia="標楷體" w:hAnsi="標楷體" w:hint="eastAsia"/>
                <w:color w:val="000000"/>
              </w:rPr>
              <w:t>發</w:t>
            </w:r>
          </w:p>
          <w:p w:rsidR="00EA7C5D" w:rsidRDefault="00EA7C5D" w:rsidP="00FB7A3F">
            <w:pPr>
              <w:jc w:val="center"/>
              <w:rPr>
                <w:rFonts w:ascii="標楷體" w:eastAsia="標楷體" w:hAnsi="標楷體"/>
                <w:color w:val="000000"/>
              </w:rPr>
            </w:pPr>
            <w:r w:rsidRPr="0022432B">
              <w:rPr>
                <w:rFonts w:ascii="標楷體" w:eastAsia="標楷體" w:hAnsi="標楷體" w:hint="eastAsia"/>
                <w:color w:val="000000"/>
              </w:rPr>
              <w:t>展</w:t>
            </w:r>
          </w:p>
          <w:p w:rsidR="00EA7C5D" w:rsidRPr="0022432B" w:rsidRDefault="00EA7C5D" w:rsidP="00FB7A3F">
            <w:pPr>
              <w:jc w:val="center"/>
              <w:rPr>
                <w:rFonts w:ascii="標楷體" w:eastAsia="標楷體" w:hAnsi="標楷體"/>
              </w:rPr>
            </w:pPr>
            <w:r w:rsidRPr="0022432B">
              <w:rPr>
                <w:rFonts w:ascii="標楷體" w:eastAsia="標楷體" w:hAnsi="標楷體" w:hint="eastAsia"/>
                <w:color w:val="000000"/>
              </w:rPr>
              <w:t>處</w:t>
            </w:r>
          </w:p>
        </w:tc>
        <w:tc>
          <w:tcPr>
            <w:tcW w:w="3600" w:type="dxa"/>
          </w:tcPr>
          <w:p w:rsidR="00EA7C5D" w:rsidRPr="00A22B18" w:rsidRDefault="00EA7C5D" w:rsidP="00FB7A3F">
            <w:pPr>
              <w:ind w:leftChars="1" w:left="312" w:hangingChars="129" w:hanging="310"/>
              <w:jc w:val="distribute"/>
              <w:rPr>
                <w:rFonts w:ascii="標楷體" w:eastAsia="標楷體" w:hAnsi="標楷體"/>
                <w:color w:val="000000"/>
              </w:rPr>
            </w:pPr>
            <w:r w:rsidRPr="00A22B18">
              <w:rPr>
                <w:rFonts w:ascii="標楷體" w:eastAsia="標楷體" w:hAnsi="標楷體"/>
                <w:color w:val="000000"/>
              </w:rPr>
              <w:t>1.已遵照會議決議，自即日起施行。</w:t>
            </w:r>
          </w:p>
          <w:p w:rsidR="00EA7C5D" w:rsidRPr="0022432B" w:rsidRDefault="00EA7C5D" w:rsidP="00FB7A3F">
            <w:pPr>
              <w:ind w:left="240" w:hangingChars="100" w:hanging="240"/>
              <w:jc w:val="both"/>
              <w:rPr>
                <w:rFonts w:ascii="標楷體" w:eastAsia="標楷體" w:hAnsi="標楷體"/>
              </w:rPr>
            </w:pPr>
            <w:r w:rsidRPr="00A22B18">
              <w:rPr>
                <w:rFonts w:ascii="標楷體" w:eastAsia="標楷體" w:hAnsi="標楷體"/>
                <w:color w:val="000000"/>
              </w:rPr>
              <w:t>2.</w:t>
            </w:r>
            <w:r w:rsidRPr="00A22B18">
              <w:rPr>
                <w:rFonts w:ascii="標楷體" w:eastAsia="標楷體" w:hAnsi="標楷體" w:hint="eastAsia"/>
                <w:color w:val="000000"/>
              </w:rPr>
              <w:t>104年4月1日公告校園搶先報，</w:t>
            </w:r>
            <w:r w:rsidRPr="00A22B18">
              <w:rPr>
                <w:rFonts w:ascii="標楷體" w:eastAsia="標楷體" w:hAnsi="標楷體"/>
                <w:color w:val="000000"/>
              </w:rPr>
              <w:t>預定4月底彙整各學院推薦之申請案，經審查委員評審通過者，依規定辦理補助。</w:t>
            </w:r>
          </w:p>
        </w:tc>
      </w:tr>
    </w:tbl>
    <w:p w:rsidR="00EA7C5D" w:rsidRDefault="00EA7C5D" w:rsidP="00EA7C5D">
      <w:pPr>
        <w:spacing w:line="320" w:lineRule="exact"/>
      </w:pPr>
    </w:p>
    <w:p w:rsidR="00EA7C5D" w:rsidRDefault="00EA7C5D" w:rsidP="00EA7C5D">
      <w:pPr>
        <w:spacing w:line="320" w:lineRule="exact"/>
      </w:pPr>
    </w:p>
    <w:p w:rsidR="00EA7C5D" w:rsidRDefault="00EA7C5D" w:rsidP="00EA7C5D">
      <w:pPr>
        <w:spacing w:line="320" w:lineRule="exact"/>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E55E99" w:rsidRDefault="00E55E99"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0450C3" w:rsidRDefault="000450C3" w:rsidP="00DA0033">
      <w:pPr>
        <w:rPr>
          <w:rFonts w:ascii="標楷體" w:eastAsia="標楷體" w:hAnsi="標楷體"/>
        </w:rPr>
      </w:pPr>
    </w:p>
    <w:p w:rsidR="000450C3" w:rsidRDefault="000450C3" w:rsidP="00DA0033">
      <w:pPr>
        <w:rPr>
          <w:rFonts w:ascii="標楷體" w:eastAsia="標楷體" w:hAnsi="標楷體"/>
        </w:rPr>
      </w:pPr>
    </w:p>
    <w:p w:rsidR="00BF6268" w:rsidRDefault="00BF6268" w:rsidP="00DA0033">
      <w:pPr>
        <w:rPr>
          <w:rFonts w:ascii="標楷體" w:eastAsia="標楷體" w:hAnsi="標楷體"/>
        </w:rPr>
      </w:pPr>
    </w:p>
    <w:p w:rsidR="00BF6268" w:rsidRDefault="00BF6268" w:rsidP="00DA0033">
      <w:pPr>
        <w:rPr>
          <w:rFonts w:ascii="標楷體" w:eastAsia="標楷體" w:hAnsi="標楷體"/>
        </w:rPr>
      </w:pPr>
    </w:p>
    <w:p w:rsidR="000450C3" w:rsidRPr="00E82779" w:rsidRDefault="000450C3" w:rsidP="000450C3">
      <w:pPr>
        <w:adjustRightInd w:val="0"/>
        <w:snapToGrid w:val="0"/>
        <w:spacing w:line="240" w:lineRule="atLeast"/>
        <w:ind w:leftChars="-100" w:left="-240" w:rightChars="-50" w:right="-120"/>
        <w:jc w:val="center"/>
        <w:rPr>
          <w:rFonts w:ascii="標楷體" w:eastAsia="標楷體" w:hAnsi="標楷體"/>
          <w:b/>
          <w:noProof/>
          <w:color w:val="000000"/>
          <w:sz w:val="30"/>
          <w:szCs w:val="30"/>
        </w:rPr>
      </w:pPr>
      <w:r w:rsidRPr="00E82779">
        <w:rPr>
          <w:rFonts w:ascii="標楷體" w:eastAsia="標楷體" w:hAnsi="標楷體" w:hint="eastAsia"/>
          <w:b/>
          <w:color w:val="000000"/>
          <w:sz w:val="30"/>
          <w:szCs w:val="30"/>
        </w:rPr>
        <w:lastRenderedPageBreak/>
        <w:t>國立屏東科技大學</w:t>
      </w:r>
      <w:r w:rsidRPr="00E82779">
        <w:rPr>
          <w:rFonts w:ascii="標楷體" w:eastAsia="標楷體" w:hAnsi="標楷體" w:hint="eastAsia"/>
          <w:b/>
          <w:noProof/>
          <w:color w:val="000000"/>
          <w:sz w:val="30"/>
          <w:szCs w:val="30"/>
        </w:rPr>
        <w:t>104年度第</w:t>
      </w:r>
      <w:r>
        <w:rPr>
          <w:rFonts w:ascii="標楷體" w:eastAsia="標楷體" w:hAnsi="標楷體" w:hint="eastAsia"/>
          <w:b/>
          <w:noProof/>
          <w:color w:val="000000"/>
          <w:sz w:val="30"/>
          <w:szCs w:val="30"/>
        </w:rPr>
        <w:t>4</w:t>
      </w:r>
      <w:r w:rsidRPr="00E82779">
        <w:rPr>
          <w:rFonts w:ascii="標楷體" w:eastAsia="標楷體" w:hAnsi="標楷體" w:hint="eastAsia"/>
          <w:b/>
          <w:noProof/>
          <w:color w:val="000000"/>
          <w:sz w:val="30"/>
          <w:szCs w:val="30"/>
        </w:rPr>
        <w:t>次（第19</w:t>
      </w:r>
      <w:r>
        <w:rPr>
          <w:rFonts w:ascii="標楷體" w:eastAsia="標楷體" w:hAnsi="標楷體" w:hint="eastAsia"/>
          <w:b/>
          <w:noProof/>
          <w:color w:val="000000"/>
          <w:sz w:val="30"/>
          <w:szCs w:val="30"/>
        </w:rPr>
        <w:t>4</w:t>
      </w:r>
      <w:r w:rsidRPr="00E82779">
        <w:rPr>
          <w:rFonts w:ascii="標楷體" w:eastAsia="標楷體" w:hAnsi="標楷體" w:hint="eastAsia"/>
          <w:b/>
          <w:noProof/>
          <w:color w:val="000000"/>
          <w:sz w:val="30"/>
          <w:szCs w:val="30"/>
        </w:rPr>
        <w:t>次）行政會議討論提案</w:t>
      </w:r>
    </w:p>
    <w:p w:rsidR="000450C3" w:rsidRPr="000450C3" w:rsidRDefault="000450C3" w:rsidP="000450C3">
      <w:pPr>
        <w:rPr>
          <w:rFonts w:ascii="標楷體" w:eastAsia="標楷體" w:hAnsi="標楷體"/>
        </w:rPr>
      </w:pPr>
    </w:p>
    <w:p w:rsidR="000450C3" w:rsidRPr="000450C3" w:rsidRDefault="000450C3" w:rsidP="000450C3">
      <w:pPr>
        <w:rPr>
          <w:rFonts w:ascii="標楷體" w:eastAsia="標楷體" w:hAnsi="標楷體"/>
          <w:sz w:val="26"/>
          <w:szCs w:val="26"/>
        </w:rPr>
      </w:pPr>
      <w:r w:rsidRPr="000450C3">
        <w:rPr>
          <w:rFonts w:ascii="標楷體" w:eastAsia="標楷體" w:hAnsi="標楷體"/>
          <w:sz w:val="26"/>
          <w:szCs w:val="26"/>
        </w:rPr>
        <w:t>提案一</w:t>
      </w:r>
      <w:r w:rsidR="00C61DEF">
        <w:rPr>
          <w:rFonts w:ascii="標楷體" w:eastAsia="標楷體" w:hAnsi="標楷體" w:hint="eastAsia"/>
          <w:sz w:val="26"/>
          <w:szCs w:val="26"/>
        </w:rPr>
        <w:t xml:space="preserve">        </w:t>
      </w:r>
      <w:r w:rsidRPr="000450C3">
        <w:rPr>
          <w:rFonts w:ascii="標楷體" w:eastAsia="標楷體" w:hAnsi="標楷體" w:hint="eastAsia"/>
          <w:sz w:val="26"/>
          <w:szCs w:val="26"/>
        </w:rPr>
        <w:t xml:space="preserve">                               </w:t>
      </w:r>
      <w:r w:rsidRPr="000450C3">
        <w:rPr>
          <w:rFonts w:ascii="標楷體" w:eastAsia="標楷體" w:hAnsi="標楷體"/>
          <w:sz w:val="26"/>
          <w:szCs w:val="26"/>
        </w:rPr>
        <w:t>提案單位：</w:t>
      </w:r>
      <w:r w:rsidRPr="000450C3">
        <w:rPr>
          <w:rFonts w:ascii="標楷體" w:eastAsia="標楷體" w:hAnsi="標楷體" w:hint="eastAsia"/>
          <w:sz w:val="26"/>
          <w:szCs w:val="26"/>
        </w:rPr>
        <w:t>教務處</w:t>
      </w:r>
    </w:p>
    <w:p w:rsidR="000450C3" w:rsidRPr="000450C3" w:rsidRDefault="000450C3" w:rsidP="000450C3">
      <w:pPr>
        <w:rPr>
          <w:rFonts w:ascii="標楷體" w:eastAsia="標楷體" w:hAnsi="標楷體"/>
          <w:bCs/>
          <w:sz w:val="26"/>
          <w:szCs w:val="26"/>
        </w:rPr>
      </w:pPr>
      <w:r w:rsidRPr="000450C3">
        <w:rPr>
          <w:rFonts w:ascii="標楷體" w:eastAsia="標楷體" w:hAnsi="標楷體"/>
          <w:bCs/>
          <w:sz w:val="26"/>
          <w:szCs w:val="26"/>
        </w:rPr>
        <w:t>案由：</w:t>
      </w:r>
      <w:r w:rsidRPr="000450C3">
        <w:rPr>
          <w:rFonts w:ascii="標楷體" w:eastAsia="標楷體" w:hAnsi="標楷體" w:hint="eastAsia"/>
          <w:bCs/>
          <w:sz w:val="26"/>
          <w:szCs w:val="26"/>
        </w:rPr>
        <w:t>本校104學年度學校行事曆草案（如</w:t>
      </w:r>
      <w:r w:rsidR="0080611B">
        <w:rPr>
          <w:rFonts w:ascii="標楷體" w:eastAsia="標楷體" w:hAnsi="標楷體" w:hint="eastAsia"/>
          <w:bCs/>
          <w:sz w:val="26"/>
          <w:szCs w:val="26"/>
        </w:rPr>
        <w:t>資料第10-11頁</w:t>
      </w:r>
      <w:r w:rsidRPr="000450C3">
        <w:rPr>
          <w:rFonts w:ascii="標楷體" w:eastAsia="標楷體" w:hAnsi="標楷體" w:hint="eastAsia"/>
          <w:bCs/>
          <w:sz w:val="26"/>
          <w:szCs w:val="26"/>
        </w:rPr>
        <w:t>），</w:t>
      </w:r>
      <w:r w:rsidRPr="000450C3">
        <w:rPr>
          <w:rFonts w:ascii="標楷體" w:eastAsia="標楷體" w:hAnsi="標楷體"/>
          <w:bCs/>
          <w:sz w:val="26"/>
          <w:szCs w:val="26"/>
        </w:rPr>
        <w:t>請</w:t>
      </w:r>
      <w:r w:rsidRPr="000450C3">
        <w:rPr>
          <w:rFonts w:ascii="標楷體" w:eastAsia="標楷體" w:hAnsi="標楷體" w:hint="eastAsia"/>
          <w:bCs/>
          <w:sz w:val="26"/>
          <w:szCs w:val="26"/>
        </w:rPr>
        <w:t xml:space="preserve">　</w:t>
      </w:r>
      <w:r w:rsidRPr="000450C3">
        <w:rPr>
          <w:rFonts w:ascii="標楷體" w:eastAsia="標楷體" w:hAnsi="標楷體"/>
          <w:bCs/>
          <w:sz w:val="26"/>
          <w:szCs w:val="26"/>
        </w:rPr>
        <w:t>討論。</w:t>
      </w:r>
    </w:p>
    <w:p w:rsidR="000450C3" w:rsidRPr="000450C3" w:rsidRDefault="000450C3" w:rsidP="000450C3">
      <w:pPr>
        <w:rPr>
          <w:rFonts w:ascii="標楷體" w:eastAsia="標楷體" w:hAnsi="標楷體"/>
          <w:sz w:val="26"/>
          <w:szCs w:val="26"/>
        </w:rPr>
      </w:pPr>
      <w:r w:rsidRPr="000450C3">
        <w:rPr>
          <w:rFonts w:ascii="標楷體" w:eastAsia="標楷體" w:hAnsi="標楷體"/>
          <w:sz w:val="26"/>
          <w:szCs w:val="26"/>
        </w:rPr>
        <w:t>說明：</w:t>
      </w:r>
    </w:p>
    <w:p w:rsidR="000450C3" w:rsidRPr="000450C3" w:rsidRDefault="000450C3" w:rsidP="000450C3">
      <w:pPr>
        <w:ind w:leftChars="108" w:left="779" w:hangingChars="200" w:hanging="520"/>
        <w:rPr>
          <w:rFonts w:ascii="標楷體" w:eastAsia="標楷體" w:hAnsi="標楷體"/>
          <w:sz w:val="26"/>
          <w:szCs w:val="26"/>
        </w:rPr>
      </w:pPr>
      <w:r>
        <w:rPr>
          <w:rFonts w:ascii="標楷體" w:eastAsia="標楷體" w:hAnsi="標楷體" w:hint="eastAsia"/>
          <w:sz w:val="26"/>
          <w:szCs w:val="26"/>
        </w:rPr>
        <w:t>一、</w:t>
      </w:r>
      <w:r w:rsidRPr="000450C3">
        <w:rPr>
          <w:rFonts w:ascii="標楷體" w:eastAsia="標楷體" w:hAnsi="標楷體" w:hint="eastAsia"/>
          <w:sz w:val="26"/>
          <w:szCs w:val="26"/>
        </w:rPr>
        <w:t>依「大學法施行細則」、「公務人員週休二日實施辦法」、「政府機關調整上班日期處理要點」、「政府行政機關辦公日曆表」、「紀念日及節日實施辦法」及「各級學校學生學年學期假期辦法」等相關規定辦理。</w:t>
      </w:r>
    </w:p>
    <w:p w:rsidR="000450C3" w:rsidRPr="000450C3" w:rsidRDefault="000450C3" w:rsidP="000450C3">
      <w:pPr>
        <w:ind w:leftChars="108" w:left="779" w:hangingChars="200" w:hanging="520"/>
        <w:rPr>
          <w:rFonts w:ascii="標楷體" w:eastAsia="標楷體" w:hAnsi="標楷體"/>
          <w:sz w:val="26"/>
          <w:szCs w:val="26"/>
        </w:rPr>
      </w:pPr>
      <w:r>
        <w:rPr>
          <w:rFonts w:ascii="標楷體" w:eastAsia="標楷體" w:hAnsi="標楷體" w:hint="eastAsia"/>
          <w:sz w:val="26"/>
          <w:szCs w:val="26"/>
        </w:rPr>
        <w:t>二、</w:t>
      </w:r>
      <w:r w:rsidRPr="000450C3">
        <w:rPr>
          <w:rFonts w:ascii="標楷體" w:eastAsia="標楷體" w:hAnsi="標楷體" w:hint="eastAsia"/>
          <w:sz w:val="26"/>
          <w:szCs w:val="26"/>
        </w:rPr>
        <w:t>依據教育部101年3月8日臺技（四）字第1010036311號函規定辦理；大學法施行細則第23條規定，大學學分之計算，原則以授課滿18小時為1學分。</w:t>
      </w:r>
    </w:p>
    <w:p w:rsidR="000450C3" w:rsidRPr="000450C3" w:rsidRDefault="000450C3" w:rsidP="000450C3">
      <w:pPr>
        <w:ind w:leftChars="108" w:left="779" w:hangingChars="200" w:hanging="520"/>
        <w:rPr>
          <w:rFonts w:ascii="標楷體" w:eastAsia="標楷體" w:hAnsi="標楷體"/>
          <w:sz w:val="26"/>
          <w:szCs w:val="26"/>
        </w:rPr>
      </w:pPr>
      <w:r>
        <w:rPr>
          <w:rFonts w:ascii="標楷體" w:eastAsia="標楷體" w:hAnsi="標楷體" w:hint="eastAsia"/>
          <w:sz w:val="26"/>
          <w:szCs w:val="26"/>
        </w:rPr>
        <w:t>三、</w:t>
      </w:r>
      <w:r w:rsidRPr="000450C3">
        <w:rPr>
          <w:rFonts w:ascii="標楷體" w:eastAsia="標楷體" w:hAnsi="標楷體" w:hint="eastAsia"/>
          <w:sz w:val="26"/>
          <w:szCs w:val="26"/>
        </w:rPr>
        <w:t>「政府機關調整上班日期處理要點」第四點規定上班日為星期一或星期五，其後一日或前一日逢星期二或星期四之紀念日及節日之放假，調整該上班日為放假日。第五點規定因連續假期所為之上班日調整，除特殊情形者外，以提前一週之星期六補行上班為原則。</w:t>
      </w:r>
    </w:p>
    <w:p w:rsidR="000450C3" w:rsidRPr="000450C3" w:rsidRDefault="000450C3" w:rsidP="000450C3">
      <w:pPr>
        <w:ind w:leftChars="108" w:left="779" w:hangingChars="200" w:hanging="520"/>
        <w:rPr>
          <w:rFonts w:ascii="標楷體" w:eastAsia="標楷體" w:hAnsi="標楷體"/>
          <w:sz w:val="26"/>
          <w:szCs w:val="26"/>
        </w:rPr>
      </w:pPr>
      <w:r>
        <w:rPr>
          <w:rFonts w:ascii="標楷體" w:eastAsia="標楷體" w:hAnsi="標楷體" w:hint="eastAsia"/>
          <w:sz w:val="26"/>
          <w:szCs w:val="26"/>
        </w:rPr>
        <w:t>四、</w:t>
      </w:r>
      <w:r w:rsidRPr="000450C3">
        <w:rPr>
          <w:rFonts w:ascii="標楷體" w:eastAsia="標楷體" w:hAnsi="標楷體" w:hint="eastAsia"/>
          <w:sz w:val="26"/>
          <w:szCs w:val="26"/>
        </w:rPr>
        <w:t>另「紀念日及節日實施辦法」第五條第二項第1款規定兒童節與民族掃墓節同一日時，放前一日放假，但逢星期四時，於後一日放假。本行事曆關於調整放假及補行上班事宜，將依行政院人事總處公告及教育部有關放假之規定隨即更動資訊。</w:t>
      </w:r>
    </w:p>
    <w:p w:rsidR="000450C3" w:rsidRPr="000450C3" w:rsidRDefault="000450C3" w:rsidP="000450C3">
      <w:pPr>
        <w:ind w:leftChars="108" w:left="779" w:hangingChars="200" w:hanging="520"/>
        <w:rPr>
          <w:rFonts w:ascii="標楷體" w:eastAsia="標楷體" w:hAnsi="標楷體"/>
          <w:sz w:val="26"/>
          <w:szCs w:val="26"/>
        </w:rPr>
      </w:pPr>
      <w:r>
        <w:rPr>
          <w:rFonts w:ascii="標楷體" w:eastAsia="標楷體" w:hAnsi="標楷體" w:hint="eastAsia"/>
          <w:sz w:val="26"/>
          <w:szCs w:val="26"/>
        </w:rPr>
        <w:t>五、</w:t>
      </w:r>
      <w:r w:rsidRPr="000450C3">
        <w:rPr>
          <w:rFonts w:ascii="標楷體" w:eastAsia="標楷體" w:hAnsi="標楷體" w:hint="eastAsia"/>
          <w:sz w:val="26"/>
          <w:szCs w:val="26"/>
        </w:rPr>
        <w:t>本校自103學年度始將校慶及校慶運動會分別於上、下學期舉行，據「各級學校學生學年學期假期辦法」第6條規定各級學校對於本校紀念日之休假，每年不得超過一日；為依規定及考量補假事宜，以避免影響學生授課，</w:t>
      </w:r>
      <w:r w:rsidRPr="000450C3">
        <w:rPr>
          <w:rFonts w:ascii="標楷體" w:eastAsia="標楷體" w:hAnsi="標楷體" w:hint="eastAsia"/>
          <w:b/>
          <w:sz w:val="26"/>
          <w:szCs w:val="26"/>
        </w:rPr>
        <w:t>擬將104學年度之校慶運動會安排於</w:t>
      </w:r>
      <w:r w:rsidRPr="000450C3">
        <w:rPr>
          <w:rFonts w:ascii="標楷體" w:eastAsia="標楷體" w:hAnsi="標楷體" w:hint="eastAsia"/>
          <w:b/>
          <w:bCs/>
          <w:sz w:val="26"/>
          <w:szCs w:val="26"/>
        </w:rPr>
        <w:t>星期四晚間開幕</w:t>
      </w:r>
      <w:r w:rsidRPr="000450C3">
        <w:rPr>
          <w:rFonts w:ascii="標楷體" w:eastAsia="標楷體" w:hAnsi="標楷體" w:hint="eastAsia"/>
          <w:sz w:val="26"/>
          <w:szCs w:val="26"/>
        </w:rPr>
        <w:t>，</w:t>
      </w:r>
      <w:r w:rsidRPr="000450C3">
        <w:rPr>
          <w:rFonts w:ascii="標楷體" w:eastAsia="標楷體" w:hAnsi="標楷體" w:hint="eastAsia"/>
          <w:b/>
          <w:bCs/>
          <w:sz w:val="26"/>
          <w:szCs w:val="26"/>
        </w:rPr>
        <w:t>星期五舉辦各項賽程</w:t>
      </w:r>
      <w:r w:rsidRPr="000450C3">
        <w:rPr>
          <w:rFonts w:ascii="標楷體" w:eastAsia="標楷體" w:hAnsi="標楷體" w:hint="eastAsia"/>
          <w:sz w:val="26"/>
          <w:szCs w:val="26"/>
        </w:rPr>
        <w:t>。</w:t>
      </w:r>
    </w:p>
    <w:p w:rsidR="000450C3" w:rsidRPr="000450C3" w:rsidRDefault="000450C3" w:rsidP="000450C3">
      <w:pPr>
        <w:ind w:leftChars="108" w:left="779" w:hangingChars="200" w:hanging="520"/>
        <w:rPr>
          <w:rFonts w:ascii="標楷體" w:eastAsia="標楷體" w:hAnsi="標楷體"/>
          <w:sz w:val="26"/>
          <w:szCs w:val="26"/>
        </w:rPr>
      </w:pPr>
      <w:r>
        <w:rPr>
          <w:rFonts w:ascii="標楷體" w:eastAsia="標楷體" w:hAnsi="標楷體" w:hint="eastAsia"/>
          <w:sz w:val="26"/>
          <w:szCs w:val="26"/>
        </w:rPr>
        <w:t>六、</w:t>
      </w:r>
      <w:r w:rsidRPr="000450C3">
        <w:rPr>
          <w:rFonts w:ascii="標楷體" w:eastAsia="標楷體" w:hAnsi="標楷體" w:hint="eastAsia"/>
          <w:sz w:val="26"/>
          <w:szCs w:val="26"/>
        </w:rPr>
        <w:t>105年1月16日(星期六)為第14任總統、副總統及第9屆立法委員選舉，考量學生返鄉投票路程，104學年度第1學期期末考試日期訂為105年1月8~14日，並請各授課老師務必於15日(含)前依規定授滿1學分18小時(節)。</w:t>
      </w:r>
    </w:p>
    <w:p w:rsidR="000450C3" w:rsidRPr="000450C3" w:rsidRDefault="000450C3" w:rsidP="000450C3">
      <w:pPr>
        <w:ind w:firstLineChars="100" w:firstLine="260"/>
        <w:rPr>
          <w:rFonts w:ascii="標楷體" w:eastAsia="標楷體" w:hAnsi="標楷體"/>
          <w:sz w:val="26"/>
          <w:szCs w:val="26"/>
        </w:rPr>
      </w:pPr>
      <w:r>
        <w:rPr>
          <w:rFonts w:ascii="標楷體" w:eastAsia="標楷體" w:hAnsi="標楷體" w:hint="eastAsia"/>
          <w:sz w:val="26"/>
          <w:szCs w:val="26"/>
        </w:rPr>
        <w:t>七、</w:t>
      </w:r>
      <w:r w:rsidRPr="000450C3">
        <w:rPr>
          <w:rFonts w:ascii="標楷體" w:eastAsia="標楷體" w:hAnsi="標楷體" w:hint="eastAsia"/>
          <w:sz w:val="26"/>
          <w:szCs w:val="26"/>
        </w:rPr>
        <w:t>本草案中重要行事欄係依據各權責單位提供之意見彙整訂定。</w:t>
      </w:r>
    </w:p>
    <w:p w:rsidR="000450C3" w:rsidRPr="000450C3" w:rsidRDefault="000450C3" w:rsidP="000450C3">
      <w:pPr>
        <w:rPr>
          <w:rFonts w:ascii="標楷體" w:eastAsia="標楷體" w:hAnsi="標楷體"/>
          <w:sz w:val="26"/>
          <w:szCs w:val="26"/>
        </w:rPr>
      </w:pPr>
      <w:r w:rsidRPr="000450C3">
        <w:rPr>
          <w:rFonts w:ascii="標楷體" w:eastAsia="標楷體" w:hAnsi="標楷體" w:hint="eastAsia"/>
          <w:sz w:val="26"/>
          <w:szCs w:val="26"/>
        </w:rPr>
        <w:t>擬辦：</w:t>
      </w:r>
    </w:p>
    <w:p w:rsidR="000450C3" w:rsidRPr="000450C3" w:rsidRDefault="000450C3" w:rsidP="000450C3">
      <w:pPr>
        <w:ind w:firstLineChars="100" w:firstLine="260"/>
        <w:rPr>
          <w:rFonts w:ascii="標楷體" w:eastAsia="標楷體" w:hAnsi="標楷體"/>
          <w:sz w:val="26"/>
          <w:szCs w:val="26"/>
        </w:rPr>
      </w:pPr>
      <w:r w:rsidRPr="000450C3">
        <w:rPr>
          <w:rFonts w:ascii="標楷體" w:eastAsia="標楷體" w:hAnsi="標楷體" w:hint="eastAsia"/>
          <w:sz w:val="26"/>
          <w:szCs w:val="26"/>
        </w:rPr>
        <w:t>一、本行事曆通過後函送教育部備查。</w:t>
      </w:r>
    </w:p>
    <w:p w:rsidR="000450C3" w:rsidRPr="000450C3" w:rsidRDefault="000450C3" w:rsidP="000450C3">
      <w:pPr>
        <w:ind w:firstLineChars="100" w:firstLine="260"/>
        <w:rPr>
          <w:rFonts w:ascii="標楷體" w:eastAsia="標楷體" w:hAnsi="標楷體"/>
          <w:sz w:val="26"/>
          <w:szCs w:val="26"/>
        </w:rPr>
      </w:pPr>
      <w:r w:rsidRPr="000450C3">
        <w:rPr>
          <w:rFonts w:ascii="標楷體" w:eastAsia="標楷體" w:hAnsi="標楷體" w:hint="eastAsia"/>
          <w:sz w:val="26"/>
          <w:szCs w:val="26"/>
        </w:rPr>
        <w:t>二、俟教育部核備後，上網公告實施並轉發全校師生及各單位知照。</w:t>
      </w:r>
    </w:p>
    <w:p w:rsidR="000450C3" w:rsidRPr="000450C3" w:rsidRDefault="000450C3" w:rsidP="000450C3">
      <w:pPr>
        <w:rPr>
          <w:rFonts w:ascii="標楷體" w:eastAsia="標楷體" w:hAnsi="標楷體"/>
          <w:sz w:val="26"/>
          <w:szCs w:val="26"/>
        </w:rPr>
      </w:pPr>
      <w:r w:rsidRPr="000450C3">
        <w:rPr>
          <w:rFonts w:ascii="標楷體" w:eastAsia="標楷體" w:hAnsi="標楷體" w:hint="eastAsia"/>
          <w:sz w:val="26"/>
          <w:szCs w:val="26"/>
        </w:rPr>
        <w:t>決議：</w:t>
      </w:r>
    </w:p>
    <w:p w:rsidR="000450C3" w:rsidRPr="000450C3" w:rsidRDefault="000450C3" w:rsidP="000450C3">
      <w:pPr>
        <w:rPr>
          <w:rFonts w:ascii="標楷體" w:eastAsia="標楷體" w:hAnsi="標楷體"/>
          <w:sz w:val="26"/>
          <w:szCs w:val="26"/>
        </w:rPr>
      </w:pPr>
    </w:p>
    <w:p w:rsidR="000450C3" w:rsidRPr="000450C3" w:rsidRDefault="000450C3" w:rsidP="000450C3">
      <w:pPr>
        <w:rPr>
          <w:rFonts w:ascii="標楷體" w:eastAsia="標楷體" w:hAnsi="標楷體"/>
          <w:sz w:val="26"/>
          <w:szCs w:val="26"/>
        </w:rPr>
      </w:pPr>
      <w:r w:rsidRPr="000450C3">
        <w:rPr>
          <w:rFonts w:ascii="標楷體" w:eastAsia="標楷體" w:hAnsi="標楷體" w:hint="eastAsia"/>
          <w:sz w:val="26"/>
          <w:szCs w:val="26"/>
        </w:rPr>
        <w:t>提案二</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0450C3">
        <w:rPr>
          <w:rFonts w:ascii="標楷體" w:eastAsia="標楷體" w:hAnsi="標楷體" w:hint="eastAsia"/>
          <w:sz w:val="26"/>
          <w:szCs w:val="26"/>
        </w:rPr>
        <w:t>提案單位：教務處</w:t>
      </w:r>
    </w:p>
    <w:p w:rsidR="000450C3" w:rsidRPr="000450C3" w:rsidRDefault="000450C3" w:rsidP="000450C3">
      <w:pPr>
        <w:rPr>
          <w:rFonts w:ascii="標楷體" w:eastAsia="標楷體" w:hAnsi="標楷體"/>
          <w:bCs/>
          <w:sz w:val="26"/>
          <w:szCs w:val="26"/>
        </w:rPr>
      </w:pPr>
      <w:r w:rsidRPr="000450C3">
        <w:rPr>
          <w:rFonts w:ascii="標楷體" w:eastAsia="標楷體" w:hAnsi="標楷體"/>
          <w:bCs/>
          <w:sz w:val="26"/>
          <w:szCs w:val="26"/>
        </w:rPr>
        <w:t>案由：</w:t>
      </w:r>
      <w:r w:rsidRPr="000450C3">
        <w:rPr>
          <w:rFonts w:ascii="標楷體" w:eastAsia="標楷體" w:hAnsi="標楷體"/>
          <w:sz w:val="26"/>
          <w:szCs w:val="26"/>
        </w:rPr>
        <w:t>訂定本校技優學生精進計畫草案</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資料第12-16頁</w:t>
      </w:r>
      <w:r w:rsidR="0080611B" w:rsidRPr="000450C3">
        <w:rPr>
          <w:rFonts w:ascii="標楷體" w:eastAsia="標楷體" w:hAnsi="標楷體" w:hint="eastAsia"/>
          <w:bCs/>
          <w:sz w:val="26"/>
          <w:szCs w:val="26"/>
        </w:rPr>
        <w:t>）</w:t>
      </w:r>
      <w:r w:rsidRPr="000450C3">
        <w:rPr>
          <w:rFonts w:ascii="標楷體" w:eastAsia="標楷體" w:hAnsi="標楷體"/>
          <w:bCs/>
          <w:sz w:val="26"/>
          <w:szCs w:val="26"/>
        </w:rPr>
        <w:t>，</w:t>
      </w:r>
      <w:r w:rsidRPr="000450C3">
        <w:rPr>
          <w:rFonts w:ascii="標楷體" w:eastAsia="標楷體" w:hAnsi="標楷體"/>
          <w:sz w:val="26"/>
          <w:szCs w:val="26"/>
        </w:rPr>
        <w:t>請　討論。</w:t>
      </w:r>
    </w:p>
    <w:p w:rsidR="000450C3" w:rsidRPr="000450C3" w:rsidRDefault="000450C3" w:rsidP="000450C3">
      <w:pPr>
        <w:ind w:left="780" w:hangingChars="300" w:hanging="780"/>
        <w:rPr>
          <w:rFonts w:ascii="標楷體" w:eastAsia="標楷體" w:hAnsi="標楷體"/>
          <w:bCs/>
          <w:sz w:val="26"/>
          <w:szCs w:val="26"/>
        </w:rPr>
      </w:pPr>
      <w:r w:rsidRPr="000450C3">
        <w:rPr>
          <w:rFonts w:ascii="標楷體" w:eastAsia="標楷體" w:hAnsi="標楷體"/>
          <w:bCs/>
          <w:sz w:val="26"/>
          <w:szCs w:val="26"/>
        </w:rPr>
        <w:t>說明：透過專業師資指導</w:t>
      </w:r>
      <w:r w:rsidRPr="000450C3">
        <w:rPr>
          <w:rFonts w:ascii="標楷體" w:eastAsia="標楷體" w:hAnsi="標楷體" w:hint="eastAsia"/>
          <w:bCs/>
          <w:sz w:val="26"/>
          <w:szCs w:val="26"/>
        </w:rPr>
        <w:t>及</w:t>
      </w:r>
      <w:r w:rsidRPr="000450C3">
        <w:rPr>
          <w:rFonts w:ascii="標楷體" w:eastAsia="標楷體" w:hAnsi="標楷體"/>
          <w:bCs/>
          <w:sz w:val="26"/>
          <w:szCs w:val="26"/>
        </w:rPr>
        <w:t>硬體設備的更新及更換，延續高職端技術訓練銜接提升，除專業理論學習外更加強化技職端基礎訓練場域學習環境，促進學生學習意願並透過實務操作，培養及加強專業技能專長，進而培養高素質之技術人力，以提高學生就業率及學校曝光率，特訂定本計畫。</w:t>
      </w:r>
    </w:p>
    <w:p w:rsidR="000450C3" w:rsidRPr="000450C3" w:rsidRDefault="000450C3" w:rsidP="000450C3">
      <w:pPr>
        <w:rPr>
          <w:rFonts w:ascii="標楷體" w:eastAsia="標楷體" w:hAnsi="標楷體"/>
          <w:sz w:val="26"/>
          <w:szCs w:val="26"/>
        </w:rPr>
      </w:pPr>
      <w:r w:rsidRPr="000450C3">
        <w:rPr>
          <w:rFonts w:ascii="標楷體" w:eastAsia="標楷體" w:hAnsi="標楷體"/>
          <w:sz w:val="26"/>
          <w:szCs w:val="26"/>
        </w:rPr>
        <w:t xml:space="preserve">決議： </w:t>
      </w:r>
    </w:p>
    <w:p w:rsidR="000450C3" w:rsidRPr="000450C3" w:rsidRDefault="000450C3" w:rsidP="000450C3">
      <w:pPr>
        <w:rPr>
          <w:rFonts w:ascii="標楷體" w:eastAsia="標楷體" w:hAnsi="標楷體"/>
          <w:sz w:val="26"/>
          <w:szCs w:val="26"/>
        </w:rPr>
      </w:pPr>
    </w:p>
    <w:p w:rsidR="000450C3" w:rsidRPr="000450C3" w:rsidRDefault="000450C3" w:rsidP="000450C3">
      <w:pPr>
        <w:rPr>
          <w:rFonts w:ascii="標楷體" w:eastAsia="標楷體" w:hAnsi="標楷體"/>
          <w:sz w:val="26"/>
          <w:szCs w:val="26"/>
        </w:rPr>
      </w:pPr>
      <w:r w:rsidRPr="000450C3">
        <w:rPr>
          <w:rFonts w:ascii="標楷體" w:eastAsia="標楷體" w:hAnsi="標楷體" w:hint="eastAsia"/>
          <w:sz w:val="26"/>
          <w:szCs w:val="26"/>
        </w:rPr>
        <w:t>提案三</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0450C3">
        <w:rPr>
          <w:rFonts w:ascii="標楷體" w:eastAsia="標楷體" w:hAnsi="標楷體" w:hint="eastAsia"/>
          <w:sz w:val="26"/>
          <w:szCs w:val="26"/>
        </w:rPr>
        <w:t>提案單位：學務處</w:t>
      </w:r>
    </w:p>
    <w:p w:rsidR="000450C3" w:rsidRDefault="000450C3" w:rsidP="000450C3">
      <w:pPr>
        <w:rPr>
          <w:rFonts w:ascii="標楷體" w:eastAsia="標楷體" w:hAnsi="標楷體"/>
          <w:sz w:val="26"/>
          <w:szCs w:val="26"/>
        </w:rPr>
      </w:pPr>
      <w:r w:rsidRPr="000450C3">
        <w:rPr>
          <w:rFonts w:ascii="標楷體" w:eastAsia="標楷體" w:hAnsi="標楷體" w:hint="eastAsia"/>
          <w:sz w:val="26"/>
          <w:szCs w:val="26"/>
        </w:rPr>
        <w:t>案由：新增「國立屏東科技大學學生宿舍寒暑假期間短期營隊借用辦法」，提請討論。</w:t>
      </w:r>
    </w:p>
    <w:p w:rsidR="0080611B" w:rsidRPr="000450C3" w:rsidRDefault="0080611B" w:rsidP="000450C3">
      <w:pPr>
        <w:rPr>
          <w:rFonts w:ascii="標楷體" w:eastAsia="標楷體" w:hAnsi="標楷體"/>
          <w:sz w:val="26"/>
          <w:szCs w:val="26"/>
        </w:rPr>
      </w:pPr>
    </w:p>
    <w:p w:rsidR="000450C3" w:rsidRPr="000450C3" w:rsidRDefault="000450C3" w:rsidP="000450C3">
      <w:pPr>
        <w:rPr>
          <w:rFonts w:ascii="標楷體" w:eastAsia="標楷體" w:hAnsi="標楷體"/>
          <w:sz w:val="26"/>
          <w:szCs w:val="26"/>
        </w:rPr>
      </w:pPr>
      <w:r w:rsidRPr="000450C3">
        <w:rPr>
          <w:rFonts w:ascii="標楷體" w:eastAsia="標楷體" w:hAnsi="標楷體" w:hint="eastAsia"/>
          <w:sz w:val="26"/>
          <w:szCs w:val="26"/>
        </w:rPr>
        <w:lastRenderedPageBreak/>
        <w:t>說明：</w:t>
      </w:r>
    </w:p>
    <w:p w:rsidR="000450C3" w:rsidRPr="000450C3" w:rsidRDefault="000450C3" w:rsidP="00D14C2E">
      <w:pPr>
        <w:spacing w:line="320" w:lineRule="exact"/>
        <w:ind w:leftChars="108" w:left="779" w:hangingChars="200" w:hanging="520"/>
        <w:rPr>
          <w:rFonts w:ascii="標楷體" w:eastAsia="標楷體" w:hAnsi="標楷體"/>
          <w:sz w:val="26"/>
          <w:szCs w:val="26"/>
        </w:rPr>
      </w:pPr>
      <w:r w:rsidRPr="000450C3">
        <w:rPr>
          <w:rFonts w:ascii="標楷體" w:eastAsia="標楷體" w:hAnsi="標楷體" w:hint="eastAsia"/>
          <w:sz w:val="26"/>
          <w:szCs w:val="26"/>
        </w:rPr>
        <w:t>一、為有效管理學生宿舍，並提供寒暑假各行政單位、系所、社團(含校外)辦理各項活動申請住宿依據，特訂定「國立屏東科技大學學生宿舍寒暑假期間短期營隊借住使用辦法」以供遵循。</w:t>
      </w:r>
    </w:p>
    <w:p w:rsidR="000450C3" w:rsidRPr="000450C3" w:rsidRDefault="000450C3" w:rsidP="00D14C2E">
      <w:pPr>
        <w:spacing w:line="320" w:lineRule="exact"/>
        <w:ind w:leftChars="108" w:left="779" w:hangingChars="200" w:hanging="520"/>
        <w:rPr>
          <w:rFonts w:ascii="標楷體" w:eastAsia="標楷體" w:hAnsi="標楷體"/>
          <w:sz w:val="26"/>
          <w:szCs w:val="26"/>
        </w:rPr>
      </w:pPr>
      <w:r w:rsidRPr="000450C3">
        <w:rPr>
          <w:rFonts w:ascii="標楷體" w:eastAsia="標楷體" w:hAnsi="標楷體" w:hint="eastAsia"/>
          <w:sz w:val="26"/>
          <w:szCs w:val="26"/>
        </w:rPr>
        <w:t>二、檢附「國立屏東科技大學學生宿舍寒暑假期間短期營隊借用辦法」</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資料第17-20頁</w:t>
      </w:r>
      <w:r w:rsidR="0080611B" w:rsidRPr="000450C3">
        <w:rPr>
          <w:rFonts w:ascii="標楷體" w:eastAsia="標楷體" w:hAnsi="標楷體" w:hint="eastAsia"/>
          <w:bCs/>
          <w:sz w:val="26"/>
          <w:szCs w:val="26"/>
        </w:rPr>
        <w:t>）</w:t>
      </w:r>
      <w:r w:rsidRPr="000450C3">
        <w:rPr>
          <w:rFonts w:ascii="標楷體" w:eastAsia="標楷體" w:hAnsi="標楷體" w:hint="eastAsia"/>
          <w:sz w:val="26"/>
          <w:szCs w:val="26"/>
        </w:rPr>
        <w:t>。</w:t>
      </w:r>
    </w:p>
    <w:p w:rsidR="000450C3" w:rsidRPr="000450C3" w:rsidRDefault="000450C3" w:rsidP="00D14C2E">
      <w:pPr>
        <w:spacing w:line="320" w:lineRule="exact"/>
        <w:rPr>
          <w:rFonts w:ascii="標楷體" w:eastAsia="標楷體" w:hAnsi="標楷體"/>
          <w:sz w:val="26"/>
          <w:szCs w:val="26"/>
        </w:rPr>
      </w:pPr>
      <w:r w:rsidRPr="000450C3">
        <w:rPr>
          <w:rFonts w:ascii="標楷體" w:eastAsia="標楷體" w:hAnsi="標楷體" w:hint="eastAsia"/>
          <w:sz w:val="26"/>
          <w:szCs w:val="26"/>
        </w:rPr>
        <w:t>決議：</w:t>
      </w:r>
    </w:p>
    <w:p w:rsidR="000450C3" w:rsidRPr="000450C3" w:rsidRDefault="000450C3" w:rsidP="00D14C2E">
      <w:pPr>
        <w:spacing w:line="320" w:lineRule="exact"/>
        <w:rPr>
          <w:rFonts w:ascii="標楷體" w:eastAsia="標楷體" w:hAnsi="標楷體"/>
          <w:sz w:val="26"/>
          <w:szCs w:val="26"/>
        </w:rPr>
      </w:pPr>
    </w:p>
    <w:p w:rsidR="000450C3" w:rsidRPr="000450C3" w:rsidRDefault="000450C3" w:rsidP="00D14C2E">
      <w:pPr>
        <w:spacing w:line="320" w:lineRule="exact"/>
        <w:rPr>
          <w:rFonts w:ascii="標楷體" w:eastAsia="標楷體" w:hAnsi="標楷體"/>
          <w:sz w:val="26"/>
          <w:szCs w:val="26"/>
        </w:rPr>
      </w:pPr>
      <w:r w:rsidRPr="000450C3">
        <w:rPr>
          <w:rFonts w:ascii="標楷體" w:eastAsia="標楷體" w:hAnsi="標楷體" w:hint="eastAsia"/>
          <w:sz w:val="26"/>
          <w:szCs w:val="26"/>
        </w:rPr>
        <w:t>提案四</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0450C3">
        <w:rPr>
          <w:rFonts w:ascii="標楷體" w:eastAsia="標楷體" w:hAnsi="標楷體" w:hint="eastAsia"/>
          <w:sz w:val="26"/>
          <w:szCs w:val="26"/>
        </w:rPr>
        <w:t>提案單位：學務處</w:t>
      </w:r>
    </w:p>
    <w:p w:rsidR="000450C3" w:rsidRPr="000450C3" w:rsidRDefault="000450C3" w:rsidP="00D14C2E">
      <w:pPr>
        <w:spacing w:line="320" w:lineRule="exact"/>
        <w:rPr>
          <w:rFonts w:ascii="標楷體" w:eastAsia="標楷體" w:hAnsi="標楷體"/>
          <w:sz w:val="26"/>
          <w:szCs w:val="26"/>
        </w:rPr>
      </w:pPr>
      <w:r w:rsidRPr="000450C3">
        <w:rPr>
          <w:rFonts w:ascii="標楷體" w:eastAsia="標楷體" w:hAnsi="標楷體" w:hint="eastAsia"/>
          <w:sz w:val="26"/>
          <w:szCs w:val="26"/>
        </w:rPr>
        <w:t xml:space="preserve">案由：本校103學年度畢業典禮訂於6月19日(週五)舉行，相關流程及相關配合事項，提請討論。 </w:t>
      </w:r>
    </w:p>
    <w:p w:rsidR="000450C3" w:rsidRPr="000450C3" w:rsidRDefault="000450C3" w:rsidP="00D14C2E">
      <w:pPr>
        <w:spacing w:line="320" w:lineRule="exact"/>
        <w:rPr>
          <w:rFonts w:ascii="標楷體" w:eastAsia="標楷體" w:hAnsi="標楷體"/>
          <w:sz w:val="26"/>
          <w:szCs w:val="26"/>
        </w:rPr>
      </w:pPr>
      <w:r w:rsidRPr="000450C3">
        <w:rPr>
          <w:rFonts w:ascii="標楷體" w:eastAsia="標楷體" w:hAnsi="標楷體" w:hint="eastAsia"/>
          <w:sz w:val="26"/>
          <w:szCs w:val="26"/>
        </w:rPr>
        <w:t>說明：</w:t>
      </w:r>
    </w:p>
    <w:p w:rsidR="000450C3" w:rsidRPr="000450C3" w:rsidRDefault="000450C3" w:rsidP="00D14C2E">
      <w:pPr>
        <w:spacing w:line="320" w:lineRule="exact"/>
        <w:ind w:firstLineChars="100" w:firstLine="260"/>
        <w:rPr>
          <w:rFonts w:ascii="標楷體" w:eastAsia="標楷體" w:hAnsi="標楷體"/>
          <w:sz w:val="26"/>
          <w:szCs w:val="26"/>
        </w:rPr>
      </w:pPr>
      <w:r w:rsidRPr="000450C3">
        <w:rPr>
          <w:rFonts w:ascii="標楷體" w:eastAsia="標楷體" w:hAnsi="標楷體" w:hint="eastAsia"/>
          <w:sz w:val="26"/>
          <w:szCs w:val="26"/>
        </w:rPr>
        <w:t>一、畢業典禮於6月19日(週五)上午述耘堂舉行開幕典禮(流程</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資料第21頁</w:t>
      </w:r>
      <w:r w:rsidRPr="000450C3">
        <w:rPr>
          <w:rFonts w:ascii="標楷體" w:eastAsia="標楷體" w:hAnsi="標楷體" w:hint="eastAsia"/>
          <w:sz w:val="26"/>
          <w:szCs w:val="26"/>
        </w:rPr>
        <w:t>)，</w:t>
      </w:r>
    </w:p>
    <w:p w:rsidR="000450C3" w:rsidRPr="000450C3" w:rsidRDefault="000450C3" w:rsidP="00D14C2E">
      <w:pPr>
        <w:spacing w:line="320" w:lineRule="exact"/>
        <w:ind w:leftChars="108" w:left="779" w:hangingChars="200" w:hanging="520"/>
        <w:rPr>
          <w:rFonts w:ascii="標楷體" w:eastAsia="標楷體" w:hAnsi="標楷體"/>
          <w:sz w:val="26"/>
          <w:szCs w:val="26"/>
        </w:rPr>
      </w:pPr>
      <w:r w:rsidRPr="000450C3">
        <w:rPr>
          <w:rFonts w:ascii="標楷體" w:eastAsia="標楷體" w:hAnsi="標楷體" w:hint="eastAsia"/>
          <w:sz w:val="26"/>
          <w:szCs w:val="26"/>
        </w:rPr>
        <w:t>二、由於來校之畢業生親友人數眾多，典禮會場座位有限，無法入場觀禮者，提供述耘堂中庭(約容納100人)及圖書館休息與觀看網路典禮直播，引導畢業生親友由課指組協調學生會或社團協助，網路直播請電算中心協助架設處理，並請圖書館派員管理現場各項事宜(如疏散一樓人潮上樓參觀藝文展或突發狀況聯繫處理等)。</w:t>
      </w:r>
    </w:p>
    <w:p w:rsidR="000450C3" w:rsidRPr="000450C3" w:rsidRDefault="000450C3" w:rsidP="00D14C2E">
      <w:pPr>
        <w:spacing w:line="320" w:lineRule="exact"/>
        <w:ind w:left="780" w:hangingChars="300" w:hanging="780"/>
        <w:rPr>
          <w:rFonts w:ascii="標楷體" w:eastAsia="標楷體" w:hAnsi="標楷體"/>
          <w:sz w:val="26"/>
          <w:szCs w:val="26"/>
        </w:rPr>
      </w:pPr>
      <w:r w:rsidRPr="000450C3">
        <w:rPr>
          <w:rFonts w:ascii="標楷體" w:eastAsia="標楷體" w:hAnsi="標楷體" w:hint="eastAsia"/>
          <w:sz w:val="26"/>
          <w:szCs w:val="26"/>
        </w:rPr>
        <w:t xml:space="preserve">  三、畢業典禮請柬由秘書室設計印製，其中畢業生家長請柬學務處課指組依教務處提供畢業名單列製住址條，請系所屆時至課指組將請柬及住址條領回後郵寄邀請畢業生家長。</w:t>
      </w:r>
    </w:p>
    <w:p w:rsidR="000450C3" w:rsidRPr="000450C3" w:rsidRDefault="000450C3" w:rsidP="00D14C2E">
      <w:pPr>
        <w:spacing w:line="320" w:lineRule="exact"/>
        <w:ind w:left="650" w:hangingChars="250" w:hanging="650"/>
        <w:rPr>
          <w:rFonts w:ascii="標楷體" w:eastAsia="標楷體" w:hAnsi="標楷體"/>
          <w:sz w:val="26"/>
          <w:szCs w:val="26"/>
        </w:rPr>
      </w:pPr>
      <w:r w:rsidRPr="000450C3">
        <w:rPr>
          <w:rFonts w:ascii="標楷體" w:eastAsia="標楷體" w:hAnsi="標楷體" w:hint="eastAsia"/>
          <w:sz w:val="26"/>
          <w:szCs w:val="26"/>
        </w:rPr>
        <w:t xml:space="preserve">  四、惟畢業典禮當天為國定假日(端午節調整補假)，當日視為上班日後續擇日補休，或其他方式提請議決。</w:t>
      </w:r>
    </w:p>
    <w:p w:rsidR="000450C3" w:rsidRPr="000450C3" w:rsidRDefault="000450C3" w:rsidP="00D14C2E">
      <w:pPr>
        <w:spacing w:line="320" w:lineRule="exact"/>
        <w:rPr>
          <w:rFonts w:ascii="標楷體" w:eastAsia="標楷體" w:hAnsi="標楷體"/>
          <w:sz w:val="26"/>
          <w:szCs w:val="26"/>
        </w:rPr>
      </w:pPr>
      <w:r w:rsidRPr="000450C3">
        <w:rPr>
          <w:rFonts w:ascii="標楷體" w:eastAsia="標楷體" w:hAnsi="標楷體" w:hint="eastAsia"/>
          <w:sz w:val="26"/>
          <w:szCs w:val="26"/>
        </w:rPr>
        <w:t xml:space="preserve">  五、後續各單位相關配合事項，將另行召開工作協調會討論。</w:t>
      </w:r>
    </w:p>
    <w:p w:rsidR="000450C3" w:rsidRPr="000450C3" w:rsidRDefault="000450C3" w:rsidP="00D14C2E">
      <w:pPr>
        <w:spacing w:line="320" w:lineRule="exact"/>
        <w:rPr>
          <w:rFonts w:ascii="標楷體" w:eastAsia="標楷體" w:hAnsi="標楷體"/>
          <w:sz w:val="26"/>
          <w:szCs w:val="26"/>
        </w:rPr>
      </w:pPr>
      <w:r w:rsidRPr="000450C3">
        <w:rPr>
          <w:rFonts w:ascii="標楷體" w:eastAsia="標楷體" w:hAnsi="標楷體" w:hint="eastAsia"/>
          <w:sz w:val="26"/>
          <w:szCs w:val="26"/>
        </w:rPr>
        <w:t>決議：</w:t>
      </w:r>
    </w:p>
    <w:p w:rsidR="000450C3" w:rsidRPr="000450C3" w:rsidRDefault="000450C3" w:rsidP="00D14C2E">
      <w:pPr>
        <w:spacing w:line="320" w:lineRule="exact"/>
        <w:rPr>
          <w:rFonts w:ascii="標楷體" w:eastAsia="標楷體" w:hAnsi="標楷體"/>
          <w:sz w:val="26"/>
          <w:szCs w:val="26"/>
        </w:rPr>
      </w:pPr>
    </w:p>
    <w:p w:rsidR="000450C3" w:rsidRDefault="000450C3" w:rsidP="00D14C2E">
      <w:pPr>
        <w:spacing w:line="320" w:lineRule="exact"/>
        <w:rPr>
          <w:rFonts w:ascii="標楷體" w:eastAsia="標楷體" w:hAnsi="標楷體" w:hint="eastAsia"/>
          <w:sz w:val="26"/>
          <w:szCs w:val="26"/>
        </w:rPr>
      </w:pPr>
      <w:r w:rsidRPr="000450C3">
        <w:rPr>
          <w:rFonts w:ascii="標楷體" w:eastAsia="標楷體" w:hAnsi="標楷體" w:hint="eastAsia"/>
          <w:sz w:val="26"/>
          <w:szCs w:val="26"/>
        </w:rPr>
        <w:t>提案五</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0450C3">
        <w:rPr>
          <w:rFonts w:ascii="標楷體" w:eastAsia="標楷體" w:hAnsi="標楷體" w:hint="eastAsia"/>
          <w:sz w:val="26"/>
          <w:szCs w:val="26"/>
        </w:rPr>
        <w:t>提案單位：人事室</w:t>
      </w:r>
    </w:p>
    <w:p w:rsidR="00D14C2E" w:rsidRDefault="00D14C2E" w:rsidP="00D14C2E">
      <w:pPr>
        <w:spacing w:line="320" w:lineRule="exact"/>
        <w:rPr>
          <w:rFonts w:ascii="標楷體" w:eastAsia="標楷體" w:hAnsi="標楷體" w:hint="eastAsia"/>
          <w:sz w:val="26"/>
          <w:szCs w:val="26"/>
        </w:rPr>
      </w:pPr>
      <w:r w:rsidRPr="00D14C2E">
        <w:rPr>
          <w:rFonts w:ascii="標楷體" w:eastAsia="標楷體" w:hAnsi="標楷體" w:hint="eastAsia"/>
          <w:sz w:val="26"/>
          <w:szCs w:val="26"/>
        </w:rPr>
        <w:t>案由：依本校組織規則修正規定，配合修正本校兼行政主管職務加給標準表。</w:t>
      </w:r>
    </w:p>
    <w:p w:rsidR="00D14C2E" w:rsidRDefault="00D14C2E" w:rsidP="00D14C2E">
      <w:pPr>
        <w:spacing w:line="320" w:lineRule="exact"/>
        <w:rPr>
          <w:rFonts w:ascii="標楷體" w:eastAsia="標楷體" w:hAnsi="標楷體" w:hint="eastAsia"/>
          <w:sz w:val="26"/>
          <w:szCs w:val="26"/>
        </w:rPr>
      </w:pPr>
      <w:r>
        <w:rPr>
          <w:rFonts w:ascii="標楷體" w:eastAsia="標楷體" w:hAnsi="標楷體" w:hint="eastAsia"/>
          <w:sz w:val="26"/>
          <w:szCs w:val="26"/>
        </w:rPr>
        <w:t>說明</w:t>
      </w:r>
    </w:p>
    <w:p w:rsidR="00D14C2E" w:rsidRPr="00D14C2E" w:rsidRDefault="00D14C2E" w:rsidP="00D14C2E">
      <w:pPr>
        <w:spacing w:line="320" w:lineRule="exact"/>
        <w:ind w:firstLineChars="100" w:firstLine="260"/>
        <w:rPr>
          <w:rFonts w:ascii="標楷體" w:eastAsia="標楷體" w:hAnsi="標楷體" w:hint="eastAsia"/>
          <w:sz w:val="26"/>
          <w:szCs w:val="26"/>
        </w:rPr>
      </w:pPr>
      <w:r w:rsidRPr="00D14C2E">
        <w:rPr>
          <w:rFonts w:ascii="標楷體" w:eastAsia="標楷體" w:hAnsi="標楷體" w:hint="eastAsia"/>
          <w:sz w:val="26"/>
          <w:szCs w:val="26"/>
        </w:rPr>
        <w:t>一、本校組織規程第13條、第17條、第18條、第19條之</w:t>
      </w:r>
      <w:proofErr w:type="gramStart"/>
      <w:r w:rsidRPr="00D14C2E">
        <w:rPr>
          <w:rFonts w:ascii="標楷體" w:eastAsia="標楷體" w:hAnsi="標楷體" w:hint="eastAsia"/>
          <w:sz w:val="26"/>
          <w:szCs w:val="26"/>
        </w:rPr>
        <w:t>一</w:t>
      </w:r>
      <w:proofErr w:type="gramEnd"/>
      <w:r w:rsidRPr="00D14C2E">
        <w:rPr>
          <w:rFonts w:ascii="標楷體" w:eastAsia="標楷體" w:hAnsi="標楷體" w:hint="eastAsia"/>
          <w:sz w:val="26"/>
          <w:szCs w:val="26"/>
        </w:rPr>
        <w:t>修正</w:t>
      </w:r>
      <w:proofErr w:type="gramStart"/>
      <w:r w:rsidRPr="00D14C2E">
        <w:rPr>
          <w:rFonts w:ascii="標楷體" w:eastAsia="標楷體" w:hAnsi="標楷體" w:hint="eastAsia"/>
          <w:sz w:val="26"/>
          <w:szCs w:val="26"/>
        </w:rPr>
        <w:t>規定摘述如下</w:t>
      </w:r>
      <w:proofErr w:type="gramEnd"/>
      <w:r w:rsidRPr="00D14C2E">
        <w:rPr>
          <w:rFonts w:ascii="標楷體" w:eastAsia="標楷體" w:hAnsi="標楷體" w:hint="eastAsia"/>
          <w:sz w:val="26"/>
          <w:szCs w:val="26"/>
        </w:rPr>
        <w:t>：</w:t>
      </w:r>
    </w:p>
    <w:p w:rsidR="00D14C2E" w:rsidRPr="00D14C2E" w:rsidRDefault="00D14C2E" w:rsidP="00D14C2E">
      <w:pPr>
        <w:spacing w:line="320" w:lineRule="exact"/>
        <w:rPr>
          <w:rFonts w:ascii="標楷體" w:eastAsia="標楷體" w:hAnsi="標楷體" w:hint="eastAsia"/>
          <w:sz w:val="26"/>
          <w:szCs w:val="26"/>
        </w:rPr>
      </w:pPr>
      <w:r w:rsidRPr="00D14C2E">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D14C2E">
        <w:rPr>
          <w:rFonts w:ascii="標楷體" w:eastAsia="標楷體" w:hAnsi="標楷體" w:hint="eastAsia"/>
          <w:sz w:val="26"/>
          <w:szCs w:val="26"/>
        </w:rPr>
        <w:t>（一）行政單位：</w:t>
      </w:r>
    </w:p>
    <w:p w:rsidR="00D14C2E" w:rsidRPr="00D14C2E" w:rsidRDefault="00D14C2E" w:rsidP="00D14C2E">
      <w:pPr>
        <w:spacing w:line="320" w:lineRule="exact"/>
        <w:rPr>
          <w:rFonts w:ascii="標楷體" w:eastAsia="標楷體" w:hAnsi="標楷體" w:hint="eastAsia"/>
          <w:sz w:val="26"/>
          <w:szCs w:val="26"/>
        </w:rPr>
      </w:pPr>
      <w:r w:rsidRPr="00D14C2E">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D14C2E">
        <w:rPr>
          <w:rFonts w:ascii="標楷體" w:eastAsia="標楷體" w:hAnsi="標楷體" w:hint="eastAsia"/>
          <w:sz w:val="26"/>
          <w:szCs w:val="26"/>
        </w:rPr>
        <w:t>1、研究發展處所屬單位新設「技術移轉中心」及「創新育成中心」。</w:t>
      </w:r>
    </w:p>
    <w:p w:rsidR="00D14C2E" w:rsidRPr="00D14C2E" w:rsidRDefault="00D14C2E" w:rsidP="00D14C2E">
      <w:pPr>
        <w:spacing w:line="320" w:lineRule="exact"/>
        <w:ind w:left="1690" w:hangingChars="650" w:hanging="1690"/>
        <w:rPr>
          <w:rFonts w:ascii="標楷體" w:eastAsia="標楷體" w:hAnsi="標楷體" w:hint="eastAsia"/>
          <w:sz w:val="26"/>
          <w:szCs w:val="26"/>
        </w:rPr>
      </w:pPr>
      <w:r w:rsidRPr="00D14C2E">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D14C2E">
        <w:rPr>
          <w:rFonts w:ascii="標楷體" w:eastAsia="標楷體" w:hAnsi="標楷體" w:hint="eastAsia"/>
          <w:sz w:val="26"/>
          <w:szCs w:val="26"/>
        </w:rPr>
        <w:t>2、將「圖書館」名稱修正為「圖書與會展中心」，並將其主管職稱修正為「中心主任」，所具資格為教授者，支領簡任第十二等主管職務加給；副教授者，支領簡任第十一等主管職務加給。</w:t>
      </w:r>
    </w:p>
    <w:p w:rsidR="00D14C2E" w:rsidRPr="00D14C2E" w:rsidRDefault="00D14C2E" w:rsidP="00D14C2E">
      <w:pPr>
        <w:spacing w:line="320" w:lineRule="exact"/>
        <w:rPr>
          <w:rFonts w:ascii="標楷體" w:eastAsia="標楷體" w:hAnsi="標楷體" w:hint="eastAsia"/>
          <w:sz w:val="26"/>
          <w:szCs w:val="26"/>
        </w:rPr>
      </w:pPr>
      <w:r w:rsidRPr="00D14C2E">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D14C2E">
        <w:rPr>
          <w:rFonts w:ascii="標楷體" w:eastAsia="標楷體" w:hAnsi="標楷體" w:hint="eastAsia"/>
          <w:sz w:val="26"/>
          <w:szCs w:val="26"/>
        </w:rPr>
        <w:t>3、新設「語言中心」，並置中心主任一人。</w:t>
      </w:r>
    </w:p>
    <w:p w:rsidR="00D14C2E" w:rsidRPr="00D14C2E" w:rsidRDefault="00D14C2E" w:rsidP="00D14C2E">
      <w:pPr>
        <w:spacing w:line="320" w:lineRule="exact"/>
        <w:rPr>
          <w:rFonts w:ascii="標楷體" w:eastAsia="標楷體" w:hAnsi="標楷體" w:hint="eastAsia"/>
          <w:sz w:val="26"/>
          <w:szCs w:val="26"/>
        </w:rPr>
      </w:pPr>
      <w:r w:rsidRPr="00D14C2E">
        <w:rPr>
          <w:rFonts w:ascii="標楷體" w:eastAsia="標楷體" w:hAnsi="標楷體" w:hint="eastAsia"/>
          <w:sz w:val="26"/>
          <w:szCs w:val="26"/>
        </w:rPr>
        <w:t xml:space="preserve">    </w:t>
      </w:r>
      <w:r>
        <w:rPr>
          <w:rFonts w:ascii="標楷體" w:eastAsia="標楷體" w:hAnsi="標楷體" w:hint="eastAsia"/>
          <w:sz w:val="26"/>
          <w:szCs w:val="26"/>
        </w:rPr>
        <w:t xml:space="preserve">      </w:t>
      </w:r>
      <w:r w:rsidRPr="00D14C2E">
        <w:rPr>
          <w:rFonts w:ascii="標楷體" w:eastAsia="標楷體" w:hAnsi="標楷體" w:hint="eastAsia"/>
          <w:sz w:val="26"/>
          <w:szCs w:val="26"/>
        </w:rPr>
        <w:t xml:space="preserve"> 4、「技藝訓練中心」自103學年度裁撤。</w:t>
      </w:r>
    </w:p>
    <w:p w:rsidR="00D14C2E" w:rsidRPr="00D14C2E" w:rsidRDefault="00D14C2E" w:rsidP="00D14C2E">
      <w:pPr>
        <w:spacing w:line="320" w:lineRule="exact"/>
        <w:ind w:leftChars="270" w:left="1428" w:hangingChars="300" w:hanging="780"/>
        <w:rPr>
          <w:rFonts w:ascii="標楷體" w:eastAsia="標楷體" w:hAnsi="標楷體" w:hint="eastAsia"/>
          <w:sz w:val="26"/>
          <w:szCs w:val="26"/>
        </w:rPr>
      </w:pPr>
      <w:r w:rsidRPr="00D14C2E">
        <w:rPr>
          <w:rFonts w:ascii="標楷體" w:eastAsia="標楷體" w:hAnsi="標楷體" w:hint="eastAsia"/>
          <w:sz w:val="26"/>
          <w:szCs w:val="26"/>
        </w:rPr>
        <w:t>（二）研究單位：新設「食品安全中心」，該中心「中心主任」及「組長」屬編制內職稱。又依該中心設置辦法第6條規定，該中心人事</w:t>
      </w:r>
      <w:proofErr w:type="gramStart"/>
      <w:r w:rsidRPr="00D14C2E">
        <w:rPr>
          <w:rFonts w:ascii="標楷體" w:eastAsia="標楷體" w:hAnsi="標楷體" w:hint="eastAsia"/>
          <w:sz w:val="26"/>
          <w:szCs w:val="26"/>
        </w:rPr>
        <w:t>費用均由計畫</w:t>
      </w:r>
      <w:proofErr w:type="gramEnd"/>
      <w:r w:rsidRPr="00D14C2E">
        <w:rPr>
          <w:rFonts w:ascii="標楷體" w:eastAsia="標楷體" w:hAnsi="標楷體" w:hint="eastAsia"/>
          <w:sz w:val="26"/>
          <w:szCs w:val="26"/>
        </w:rPr>
        <w:t>經費支付，各項支付標準依原核定計畫之權責單位所核頒之規定辦理。為避免曾擔任該中心編制內主管職務人員退休時現職待遇計算衍生爭議，</w:t>
      </w:r>
      <w:proofErr w:type="gramStart"/>
      <w:r w:rsidRPr="00D14C2E">
        <w:rPr>
          <w:rFonts w:ascii="標楷體" w:eastAsia="標楷體" w:hAnsi="標楷體" w:hint="eastAsia"/>
          <w:sz w:val="26"/>
          <w:szCs w:val="26"/>
        </w:rPr>
        <w:t>爰</w:t>
      </w:r>
      <w:proofErr w:type="gramEnd"/>
      <w:r w:rsidRPr="00D14C2E">
        <w:rPr>
          <w:rFonts w:ascii="標楷體" w:eastAsia="標楷體" w:hAnsi="標楷體" w:hint="eastAsia"/>
          <w:sz w:val="26"/>
          <w:szCs w:val="26"/>
        </w:rPr>
        <w:t>仍將該中心列入表內，並予備註敘明（備註3）。</w:t>
      </w:r>
    </w:p>
    <w:p w:rsidR="00D14C2E" w:rsidRPr="00D14C2E" w:rsidRDefault="00D14C2E" w:rsidP="00D14C2E">
      <w:pPr>
        <w:spacing w:line="320" w:lineRule="exact"/>
        <w:ind w:leftChars="162" w:left="909" w:hangingChars="200" w:hanging="520"/>
        <w:rPr>
          <w:rFonts w:ascii="標楷體" w:eastAsia="標楷體" w:hAnsi="標楷體" w:hint="eastAsia"/>
          <w:sz w:val="26"/>
          <w:szCs w:val="26"/>
        </w:rPr>
      </w:pPr>
      <w:r w:rsidRPr="00D14C2E">
        <w:rPr>
          <w:rFonts w:ascii="標楷體" w:eastAsia="標楷體" w:hAnsi="標楷體" w:hint="eastAsia"/>
          <w:sz w:val="26"/>
          <w:szCs w:val="26"/>
        </w:rPr>
        <w:t>二、據上，配合將本校教師兼行政主管職務加給標準表內「職稱」及「備註」兩</w:t>
      </w:r>
      <w:proofErr w:type="gramStart"/>
      <w:r w:rsidRPr="00D14C2E">
        <w:rPr>
          <w:rFonts w:ascii="標楷體" w:eastAsia="標楷體" w:hAnsi="標楷體" w:hint="eastAsia"/>
          <w:sz w:val="26"/>
          <w:szCs w:val="26"/>
        </w:rPr>
        <w:t>欄位酌作文字</w:t>
      </w:r>
      <w:proofErr w:type="gramEnd"/>
      <w:r w:rsidRPr="00D14C2E">
        <w:rPr>
          <w:rFonts w:ascii="標楷體" w:eastAsia="標楷體" w:hAnsi="標楷體" w:hint="eastAsia"/>
          <w:sz w:val="26"/>
          <w:szCs w:val="26"/>
        </w:rPr>
        <w:t>修正，修正草案如後附</w:t>
      </w:r>
      <w:r w:rsidR="00FE262E">
        <w:rPr>
          <w:rFonts w:ascii="標楷體" w:eastAsia="標楷體" w:hAnsi="標楷體" w:hint="eastAsia"/>
          <w:sz w:val="26"/>
          <w:szCs w:val="26"/>
        </w:rPr>
        <w:t>(如資料第22頁)</w:t>
      </w:r>
      <w:bookmarkStart w:id="0" w:name="_GoBack"/>
      <w:bookmarkEnd w:id="0"/>
      <w:r w:rsidRPr="00D14C2E">
        <w:rPr>
          <w:rFonts w:ascii="標楷體" w:eastAsia="標楷體" w:hAnsi="標楷體" w:hint="eastAsia"/>
          <w:sz w:val="26"/>
          <w:szCs w:val="26"/>
        </w:rPr>
        <w:t>。</w:t>
      </w:r>
    </w:p>
    <w:p w:rsidR="00D14C2E" w:rsidRPr="00D14C2E" w:rsidRDefault="00D14C2E" w:rsidP="00D14C2E">
      <w:pPr>
        <w:spacing w:line="320" w:lineRule="exact"/>
        <w:rPr>
          <w:rFonts w:ascii="標楷體" w:eastAsia="標楷體" w:hAnsi="標楷體"/>
          <w:sz w:val="26"/>
          <w:szCs w:val="26"/>
        </w:rPr>
      </w:pPr>
      <w:r w:rsidRPr="00D14C2E">
        <w:rPr>
          <w:rFonts w:ascii="標楷體" w:eastAsia="標楷體" w:hAnsi="標楷體" w:hint="eastAsia"/>
          <w:sz w:val="26"/>
          <w:szCs w:val="26"/>
        </w:rPr>
        <w:t>決議：</w:t>
      </w:r>
    </w:p>
    <w:p w:rsidR="000450C3" w:rsidRPr="000450C3" w:rsidRDefault="000450C3" w:rsidP="000450C3">
      <w:pPr>
        <w:rPr>
          <w:rFonts w:ascii="標楷體" w:eastAsia="標楷體" w:hAnsi="標楷體"/>
          <w:sz w:val="26"/>
          <w:szCs w:val="26"/>
        </w:rPr>
      </w:pPr>
      <w:r w:rsidRPr="000450C3">
        <w:rPr>
          <w:rFonts w:ascii="標楷體" w:eastAsia="標楷體" w:hAnsi="標楷體" w:hint="eastAsia"/>
          <w:sz w:val="26"/>
          <w:szCs w:val="26"/>
        </w:rPr>
        <w:lastRenderedPageBreak/>
        <w:t>提案六</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0450C3">
        <w:rPr>
          <w:rFonts w:ascii="標楷體" w:eastAsia="標楷體" w:hAnsi="標楷體" w:hint="eastAsia"/>
          <w:sz w:val="26"/>
          <w:szCs w:val="26"/>
        </w:rPr>
        <w:t>提案單位：人事室</w:t>
      </w:r>
    </w:p>
    <w:p w:rsidR="000450C3" w:rsidRPr="000450C3" w:rsidRDefault="000450C3" w:rsidP="000450C3">
      <w:pPr>
        <w:ind w:left="780" w:hangingChars="300" w:hanging="780"/>
        <w:rPr>
          <w:rFonts w:ascii="標楷體" w:eastAsia="標楷體" w:hAnsi="標楷體"/>
          <w:sz w:val="26"/>
          <w:szCs w:val="26"/>
        </w:rPr>
      </w:pPr>
      <w:r w:rsidRPr="000450C3">
        <w:rPr>
          <w:rFonts w:ascii="標楷體" w:eastAsia="標楷體" w:hAnsi="標楷體" w:hint="eastAsia"/>
          <w:sz w:val="26"/>
          <w:szCs w:val="26"/>
        </w:rPr>
        <w:t>案由：有關修正本校「推動業務委託民間辦理實施要點」第一點及第二點規定乙案，請  審議。</w:t>
      </w:r>
    </w:p>
    <w:p w:rsidR="000450C3" w:rsidRPr="000450C3" w:rsidRDefault="000450C3" w:rsidP="000450C3">
      <w:pPr>
        <w:rPr>
          <w:rFonts w:ascii="標楷體" w:eastAsia="標楷體" w:hAnsi="標楷體"/>
          <w:sz w:val="26"/>
          <w:szCs w:val="26"/>
        </w:rPr>
      </w:pPr>
      <w:r w:rsidRPr="000450C3">
        <w:rPr>
          <w:rFonts w:ascii="標楷體" w:eastAsia="標楷體" w:hAnsi="標楷體" w:hint="eastAsia"/>
          <w:sz w:val="26"/>
          <w:szCs w:val="26"/>
        </w:rPr>
        <w:t>說明：</w:t>
      </w:r>
    </w:p>
    <w:p w:rsidR="000450C3" w:rsidRPr="000450C3" w:rsidRDefault="000450C3" w:rsidP="0057715F">
      <w:pPr>
        <w:ind w:leftChars="108" w:left="779" w:hangingChars="200" w:hanging="520"/>
        <w:rPr>
          <w:rFonts w:ascii="標楷體" w:eastAsia="標楷體" w:hAnsi="標楷體"/>
          <w:sz w:val="26"/>
          <w:szCs w:val="26"/>
        </w:rPr>
      </w:pPr>
      <w:r w:rsidRPr="000450C3">
        <w:rPr>
          <w:rFonts w:ascii="標楷體" w:eastAsia="標楷體" w:hAnsi="標楷體" w:hint="eastAsia"/>
          <w:sz w:val="26"/>
          <w:szCs w:val="26"/>
        </w:rPr>
        <w:t>一、為應教育部</w:t>
      </w:r>
      <w:r w:rsidRPr="000450C3">
        <w:rPr>
          <w:rFonts w:ascii="標楷體" w:eastAsia="標楷體" w:hAnsi="標楷體"/>
          <w:sz w:val="26"/>
          <w:szCs w:val="26"/>
        </w:rPr>
        <w:t>104</w:t>
      </w:r>
      <w:r w:rsidRPr="000450C3">
        <w:rPr>
          <w:rFonts w:ascii="標楷體" w:eastAsia="標楷體" w:hAnsi="標楷體" w:hint="eastAsia"/>
          <w:sz w:val="26"/>
          <w:szCs w:val="26"/>
        </w:rPr>
        <w:t>年</w:t>
      </w:r>
      <w:r w:rsidRPr="000450C3">
        <w:rPr>
          <w:rFonts w:ascii="標楷體" w:eastAsia="標楷體" w:hAnsi="標楷體"/>
          <w:sz w:val="26"/>
          <w:szCs w:val="26"/>
        </w:rPr>
        <w:t>3</w:t>
      </w:r>
      <w:r w:rsidRPr="000450C3">
        <w:rPr>
          <w:rFonts w:ascii="標楷體" w:eastAsia="標楷體" w:hAnsi="標楷體" w:hint="eastAsia"/>
          <w:sz w:val="26"/>
          <w:szCs w:val="26"/>
        </w:rPr>
        <w:t>月</w:t>
      </w:r>
      <w:r w:rsidRPr="000450C3">
        <w:rPr>
          <w:rFonts w:ascii="標楷體" w:eastAsia="標楷體" w:hAnsi="標楷體"/>
          <w:sz w:val="26"/>
          <w:szCs w:val="26"/>
        </w:rPr>
        <w:t>31</w:t>
      </w:r>
      <w:r w:rsidRPr="000450C3">
        <w:rPr>
          <w:rFonts w:ascii="標楷體" w:eastAsia="標楷體" w:hAnsi="標楷體" w:hint="eastAsia"/>
          <w:sz w:val="26"/>
          <w:szCs w:val="26"/>
        </w:rPr>
        <w:t>日臺教人</w:t>
      </w:r>
      <w:r w:rsidRPr="000450C3">
        <w:rPr>
          <w:rFonts w:ascii="標楷體" w:eastAsia="標楷體" w:hAnsi="標楷體"/>
          <w:sz w:val="26"/>
          <w:szCs w:val="26"/>
        </w:rPr>
        <w:t>(</w:t>
      </w:r>
      <w:r w:rsidRPr="000450C3">
        <w:rPr>
          <w:rFonts w:ascii="標楷體" w:eastAsia="標楷體" w:hAnsi="標楷體" w:hint="eastAsia"/>
          <w:sz w:val="26"/>
          <w:szCs w:val="26"/>
        </w:rPr>
        <w:t>一</w:t>
      </w:r>
      <w:r w:rsidRPr="000450C3">
        <w:rPr>
          <w:rFonts w:ascii="標楷體" w:eastAsia="標楷體" w:hAnsi="標楷體"/>
          <w:sz w:val="26"/>
          <w:szCs w:val="26"/>
        </w:rPr>
        <w:t>)</w:t>
      </w:r>
      <w:r w:rsidRPr="000450C3">
        <w:rPr>
          <w:rFonts w:ascii="標楷體" w:eastAsia="標楷體" w:hAnsi="標楷體" w:hint="eastAsia"/>
          <w:sz w:val="26"/>
          <w:szCs w:val="26"/>
        </w:rPr>
        <w:t>字第</w:t>
      </w:r>
      <w:r w:rsidRPr="000450C3">
        <w:rPr>
          <w:rFonts w:ascii="標楷體" w:eastAsia="標楷體" w:hAnsi="標楷體"/>
          <w:sz w:val="26"/>
          <w:szCs w:val="26"/>
        </w:rPr>
        <w:t>1040039486</w:t>
      </w:r>
      <w:r w:rsidRPr="000450C3">
        <w:rPr>
          <w:rFonts w:ascii="標楷體" w:eastAsia="標楷體" w:hAnsi="標楷體" w:hint="eastAsia"/>
          <w:sz w:val="26"/>
          <w:szCs w:val="26"/>
        </w:rPr>
        <w:t>號函修正「教育部推動業務委託民間辦理之考評作業要點」，名稱並修正為「教育部推動業務委託民間辦理之督導考評作業要點」，爰配合修正本校「推動業務委託民間辦理實施要點」第一點及第二點規定。</w:t>
      </w:r>
    </w:p>
    <w:p w:rsidR="000450C3" w:rsidRPr="000450C3" w:rsidRDefault="000450C3" w:rsidP="0057715F">
      <w:pPr>
        <w:ind w:leftChars="108" w:left="779" w:hangingChars="200" w:hanging="520"/>
        <w:rPr>
          <w:rFonts w:ascii="標楷體" w:eastAsia="標楷體" w:hAnsi="標楷體"/>
          <w:sz w:val="26"/>
          <w:szCs w:val="26"/>
        </w:rPr>
      </w:pPr>
      <w:r w:rsidRPr="000450C3">
        <w:rPr>
          <w:rFonts w:ascii="標楷體" w:eastAsia="標楷體" w:hAnsi="標楷體" w:hint="eastAsia"/>
          <w:sz w:val="26"/>
          <w:szCs w:val="26"/>
        </w:rPr>
        <w:t>二、檢附本校「推動業務委託民間辦理實施要點」修正草案、修正條文對照表及教育部104年3月31日臺教人(一)字第1040039486號函各乙份</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資料第23-3</w:t>
      </w:r>
      <w:r w:rsidR="00F31D40">
        <w:rPr>
          <w:rFonts w:ascii="標楷體" w:eastAsia="標楷體" w:hAnsi="標楷體" w:hint="eastAsia"/>
          <w:bCs/>
          <w:sz w:val="26"/>
          <w:szCs w:val="26"/>
        </w:rPr>
        <w:t>6</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Pr="000450C3">
        <w:rPr>
          <w:rFonts w:ascii="標楷體" w:eastAsia="標楷體" w:hAnsi="標楷體" w:hint="eastAsia"/>
          <w:sz w:val="26"/>
          <w:szCs w:val="26"/>
        </w:rPr>
        <w:t>。</w:t>
      </w:r>
    </w:p>
    <w:p w:rsidR="000450C3" w:rsidRPr="000450C3" w:rsidRDefault="000450C3" w:rsidP="000450C3">
      <w:pPr>
        <w:rPr>
          <w:rFonts w:ascii="標楷體" w:eastAsia="標楷體" w:hAnsi="標楷體"/>
          <w:sz w:val="26"/>
          <w:szCs w:val="26"/>
        </w:rPr>
      </w:pPr>
      <w:r w:rsidRPr="000450C3">
        <w:rPr>
          <w:rFonts w:ascii="標楷體" w:eastAsia="標楷體" w:hAnsi="標楷體" w:hint="eastAsia"/>
          <w:sz w:val="26"/>
          <w:szCs w:val="26"/>
        </w:rPr>
        <w:t>決議：</w:t>
      </w:r>
    </w:p>
    <w:p w:rsidR="000450C3" w:rsidRPr="000450C3" w:rsidRDefault="000450C3" w:rsidP="000450C3">
      <w:pPr>
        <w:rPr>
          <w:rFonts w:ascii="標楷體" w:eastAsia="標楷體" w:hAnsi="標楷體"/>
          <w:sz w:val="26"/>
          <w:szCs w:val="26"/>
        </w:rPr>
      </w:pPr>
    </w:p>
    <w:p w:rsidR="000450C3" w:rsidRPr="000450C3" w:rsidRDefault="000450C3" w:rsidP="000450C3">
      <w:pPr>
        <w:rPr>
          <w:rFonts w:ascii="標楷體" w:eastAsia="標楷體" w:hAnsi="標楷體" w:cs="Times New Roman"/>
          <w:sz w:val="26"/>
          <w:szCs w:val="26"/>
        </w:rPr>
      </w:pPr>
      <w:r w:rsidRPr="000450C3">
        <w:rPr>
          <w:rFonts w:ascii="標楷體" w:eastAsia="標楷體" w:hAnsi="標楷體" w:cs="Times New Roman" w:hint="eastAsia"/>
          <w:sz w:val="26"/>
          <w:szCs w:val="26"/>
        </w:rPr>
        <w:t>提案七</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0450C3">
        <w:rPr>
          <w:rFonts w:ascii="標楷體" w:eastAsia="標楷體" w:hAnsi="標楷體" w:cs="Times New Roman" w:hint="eastAsia"/>
          <w:sz w:val="26"/>
          <w:szCs w:val="26"/>
        </w:rPr>
        <w:t>提案單位：研究發展處</w:t>
      </w:r>
    </w:p>
    <w:p w:rsidR="000450C3" w:rsidRPr="000450C3" w:rsidRDefault="000450C3" w:rsidP="0057715F">
      <w:pPr>
        <w:ind w:left="780" w:hangingChars="300" w:hanging="780"/>
        <w:rPr>
          <w:rFonts w:ascii="標楷體" w:eastAsia="標楷體" w:hAnsi="標楷體" w:cs="Times New Roman"/>
          <w:sz w:val="26"/>
          <w:szCs w:val="26"/>
        </w:rPr>
      </w:pPr>
      <w:r w:rsidRPr="000450C3">
        <w:rPr>
          <w:rFonts w:ascii="標楷體" w:eastAsia="標楷體" w:hAnsi="標楷體" w:cs="Times New Roman"/>
          <w:sz w:val="26"/>
          <w:szCs w:val="26"/>
        </w:rPr>
        <w:t>案由：</w:t>
      </w:r>
      <w:r w:rsidRPr="000450C3">
        <w:rPr>
          <w:rFonts w:ascii="標楷體" w:eastAsia="標楷體" w:hAnsi="標楷體" w:cs="Times New Roman" w:hint="eastAsia"/>
          <w:kern w:val="0"/>
          <w:sz w:val="26"/>
          <w:szCs w:val="26"/>
        </w:rPr>
        <w:t>研修「國立屏東</w:t>
      </w:r>
      <w:r w:rsidRPr="000450C3">
        <w:rPr>
          <w:rFonts w:ascii="標楷體" w:eastAsia="標楷體" w:hAnsi="標楷體" w:cs="Times New Roman"/>
          <w:kern w:val="0"/>
          <w:sz w:val="26"/>
          <w:szCs w:val="26"/>
        </w:rPr>
        <w:t>科技大學</w:t>
      </w:r>
      <w:r w:rsidRPr="000450C3">
        <w:rPr>
          <w:rFonts w:ascii="標楷體" w:eastAsia="標楷體" w:hAnsi="標楷體" w:cs="Times New Roman" w:hint="eastAsia"/>
          <w:kern w:val="0"/>
          <w:sz w:val="26"/>
          <w:szCs w:val="26"/>
        </w:rPr>
        <w:t>保護</w:t>
      </w:r>
      <w:r w:rsidRPr="000450C3">
        <w:rPr>
          <w:rFonts w:ascii="標楷體" w:eastAsia="標楷體" w:hAnsi="標楷體" w:cs="Times New Roman"/>
          <w:kern w:val="0"/>
          <w:sz w:val="26"/>
          <w:szCs w:val="26"/>
        </w:rPr>
        <w:t>智慧財產權宣導及</w:t>
      </w:r>
      <w:r w:rsidRPr="000450C3">
        <w:rPr>
          <w:rFonts w:ascii="標楷體" w:eastAsia="標楷體" w:hAnsi="標楷體" w:cs="Times New Roman" w:hint="eastAsia"/>
          <w:kern w:val="0"/>
          <w:sz w:val="26"/>
          <w:szCs w:val="26"/>
        </w:rPr>
        <w:t>推動</w:t>
      </w:r>
      <w:r w:rsidRPr="000450C3">
        <w:rPr>
          <w:rFonts w:ascii="標楷體" w:eastAsia="標楷體" w:hAnsi="標楷體" w:cs="Times New Roman"/>
          <w:kern w:val="0"/>
          <w:sz w:val="26"/>
          <w:szCs w:val="26"/>
        </w:rPr>
        <w:t>小組設置要點</w:t>
      </w:r>
      <w:r w:rsidRPr="000450C3">
        <w:rPr>
          <w:rFonts w:ascii="標楷體" w:eastAsia="標楷體" w:hAnsi="標楷體" w:cs="Times New Roman" w:hint="eastAsia"/>
          <w:kern w:val="0"/>
          <w:sz w:val="26"/>
          <w:szCs w:val="26"/>
        </w:rPr>
        <w:t>」乙案，提請</w:t>
      </w:r>
      <w:r w:rsidRPr="000450C3">
        <w:rPr>
          <w:rFonts w:ascii="標楷體" w:eastAsia="標楷體" w:hAnsi="標楷體" w:cs="Times New Roman"/>
          <w:kern w:val="0"/>
          <w:sz w:val="26"/>
          <w:szCs w:val="26"/>
        </w:rPr>
        <w:t xml:space="preserve">  </w:t>
      </w:r>
      <w:r w:rsidRPr="000450C3">
        <w:rPr>
          <w:rFonts w:ascii="標楷體" w:eastAsia="標楷體" w:hAnsi="標楷體" w:cs="Times New Roman" w:hint="eastAsia"/>
          <w:kern w:val="0"/>
          <w:sz w:val="26"/>
          <w:szCs w:val="26"/>
        </w:rPr>
        <w:t>討論。</w:t>
      </w:r>
    </w:p>
    <w:p w:rsidR="000450C3" w:rsidRPr="000450C3" w:rsidRDefault="000450C3" w:rsidP="000450C3">
      <w:pPr>
        <w:rPr>
          <w:rFonts w:ascii="標楷體" w:eastAsia="標楷體" w:hAnsi="標楷體" w:cs="Times New Roman"/>
          <w:sz w:val="26"/>
          <w:szCs w:val="26"/>
        </w:rPr>
      </w:pPr>
      <w:r w:rsidRPr="000450C3">
        <w:rPr>
          <w:rFonts w:ascii="標楷體" w:eastAsia="標楷體" w:hAnsi="標楷體" w:cs="Times New Roman"/>
          <w:sz w:val="26"/>
          <w:szCs w:val="26"/>
        </w:rPr>
        <w:t>說明：</w:t>
      </w:r>
    </w:p>
    <w:p w:rsidR="000450C3" w:rsidRPr="000450C3" w:rsidRDefault="0057715F" w:rsidP="0057715F">
      <w:pPr>
        <w:ind w:leftChars="108" w:left="649" w:hangingChars="150" w:hanging="390"/>
        <w:rPr>
          <w:rFonts w:ascii="標楷體" w:eastAsia="標楷體" w:hAnsi="標楷體" w:cs="Times New Roman"/>
          <w:sz w:val="26"/>
          <w:szCs w:val="26"/>
        </w:rPr>
      </w:pPr>
      <w:r>
        <w:rPr>
          <w:rFonts w:ascii="標楷體" w:eastAsia="標楷體" w:hAnsi="標楷體" w:cs="Times New Roman" w:hint="eastAsia"/>
          <w:color w:val="000000"/>
          <w:sz w:val="26"/>
          <w:szCs w:val="26"/>
        </w:rPr>
        <w:t>一、</w:t>
      </w:r>
      <w:r w:rsidR="000450C3" w:rsidRPr="000450C3">
        <w:rPr>
          <w:rFonts w:ascii="標楷體" w:eastAsia="標楷體" w:hAnsi="標楷體" w:cs="Times New Roman" w:hint="eastAsia"/>
          <w:color w:val="000000"/>
          <w:sz w:val="26"/>
          <w:szCs w:val="26"/>
        </w:rPr>
        <w:t>依</w:t>
      </w:r>
      <w:r w:rsidR="000450C3" w:rsidRPr="000450C3">
        <w:rPr>
          <w:rFonts w:ascii="標楷體" w:eastAsia="標楷體" w:hAnsi="標楷體" w:cs="Times New Roman"/>
          <w:color w:val="000000"/>
          <w:sz w:val="26"/>
          <w:szCs w:val="26"/>
        </w:rPr>
        <w:t>104</w:t>
      </w:r>
      <w:r w:rsidR="000450C3" w:rsidRPr="000450C3">
        <w:rPr>
          <w:rFonts w:ascii="標楷體" w:eastAsia="標楷體" w:hAnsi="標楷體" w:cs="Times New Roman" w:hint="eastAsia"/>
          <w:color w:val="000000"/>
          <w:sz w:val="26"/>
          <w:szCs w:val="26"/>
        </w:rPr>
        <w:t>年度</w:t>
      </w:r>
      <w:r w:rsidR="000450C3" w:rsidRPr="000450C3">
        <w:rPr>
          <w:rFonts w:ascii="標楷體" w:eastAsia="標楷體" w:hAnsi="標楷體" w:cs="Times New Roman" w:hint="eastAsia"/>
          <w:sz w:val="26"/>
          <w:szCs w:val="26"/>
        </w:rPr>
        <w:t>教育部</w:t>
      </w:r>
      <w:r w:rsidR="000450C3" w:rsidRPr="000450C3">
        <w:rPr>
          <w:rFonts w:ascii="標楷體" w:eastAsia="標楷體" w:hAnsi="標楷體" w:cs="Times New Roman" w:hint="eastAsia"/>
          <w:color w:val="000000"/>
          <w:sz w:val="26"/>
          <w:szCs w:val="26"/>
        </w:rPr>
        <w:t>大專校院統合視導-項目</w:t>
      </w:r>
      <w:r w:rsidR="000450C3" w:rsidRPr="000450C3">
        <w:rPr>
          <w:rFonts w:ascii="標楷體" w:eastAsia="標楷體" w:hAnsi="標楷體" w:cs="Times New Roman"/>
          <w:color w:val="000000"/>
          <w:sz w:val="26"/>
          <w:szCs w:val="26"/>
        </w:rPr>
        <w:t>7</w:t>
      </w:r>
      <w:r w:rsidR="000450C3" w:rsidRPr="000450C3">
        <w:rPr>
          <w:rFonts w:ascii="標楷體" w:eastAsia="標楷體" w:hAnsi="標楷體" w:cs="Times New Roman" w:hint="eastAsia"/>
          <w:color w:val="000000"/>
          <w:sz w:val="26"/>
          <w:szCs w:val="26"/>
        </w:rPr>
        <w:t>：校園保護智慧財產權與資訊安全（含個資保護）學校自我檢核訪視表的訪視指標，旨揭</w:t>
      </w:r>
      <w:r w:rsidR="000450C3" w:rsidRPr="000450C3">
        <w:rPr>
          <w:rFonts w:ascii="標楷體" w:eastAsia="標楷體" w:hAnsi="標楷體" w:cs="Times New Roman" w:hint="eastAsia"/>
          <w:sz w:val="26"/>
          <w:szCs w:val="26"/>
        </w:rPr>
        <w:t>小組成員是否納入學生代表為評分項目之一</w:t>
      </w:r>
      <w:r w:rsidR="000450C3" w:rsidRPr="000450C3">
        <w:rPr>
          <w:rFonts w:ascii="標楷體" w:eastAsia="標楷體" w:hAnsi="標楷體" w:cs="Times New Roman" w:hint="eastAsia"/>
          <w:color w:val="000000"/>
          <w:sz w:val="26"/>
          <w:szCs w:val="26"/>
        </w:rPr>
        <w:t>，故擬將學生會長納入小組成員。</w:t>
      </w:r>
    </w:p>
    <w:p w:rsidR="000450C3" w:rsidRPr="000450C3" w:rsidRDefault="0057715F" w:rsidP="0057715F">
      <w:pPr>
        <w:ind w:leftChars="108" w:left="649" w:hangingChars="150" w:hanging="390"/>
        <w:rPr>
          <w:rFonts w:ascii="標楷體" w:eastAsia="標楷體" w:hAnsi="標楷體" w:cs="Times New Roman"/>
          <w:sz w:val="26"/>
          <w:szCs w:val="26"/>
        </w:rPr>
      </w:pPr>
      <w:r>
        <w:rPr>
          <w:rFonts w:ascii="標楷體" w:eastAsia="標楷體" w:hAnsi="標楷體" w:cs="Times New Roman" w:hint="eastAsia"/>
          <w:sz w:val="26"/>
          <w:szCs w:val="26"/>
        </w:rPr>
        <w:t>二、</w:t>
      </w:r>
      <w:r w:rsidR="000450C3" w:rsidRPr="000450C3">
        <w:rPr>
          <w:rFonts w:ascii="標楷體" w:eastAsia="標楷體" w:hAnsi="標楷體" w:cs="Times New Roman" w:hint="eastAsia"/>
          <w:sz w:val="26"/>
          <w:szCs w:val="26"/>
        </w:rPr>
        <w:t>業經</w:t>
      </w:r>
      <w:r w:rsidR="000450C3" w:rsidRPr="000450C3">
        <w:rPr>
          <w:rFonts w:ascii="標楷體" w:eastAsia="標楷體" w:hAnsi="標楷體" w:cs="Times New Roman"/>
          <w:sz w:val="26"/>
          <w:szCs w:val="26"/>
        </w:rPr>
        <w:t>10</w:t>
      </w:r>
      <w:r w:rsidR="000450C3" w:rsidRPr="000450C3">
        <w:rPr>
          <w:rFonts w:ascii="標楷體" w:eastAsia="標楷體" w:hAnsi="標楷體" w:cs="Times New Roman" w:hint="eastAsia"/>
          <w:sz w:val="26"/>
          <w:szCs w:val="26"/>
        </w:rPr>
        <w:t>4</w:t>
      </w:r>
      <w:r w:rsidR="000450C3" w:rsidRPr="000450C3">
        <w:rPr>
          <w:rFonts w:ascii="標楷體" w:eastAsia="標楷體" w:hAnsi="標楷體" w:cs="Times New Roman"/>
          <w:sz w:val="26"/>
          <w:szCs w:val="26"/>
        </w:rPr>
        <w:t>年</w:t>
      </w:r>
      <w:r w:rsidR="000450C3" w:rsidRPr="000450C3">
        <w:rPr>
          <w:rFonts w:ascii="標楷體" w:eastAsia="標楷體" w:hAnsi="標楷體" w:cs="Times New Roman" w:hint="eastAsia"/>
          <w:sz w:val="26"/>
          <w:szCs w:val="26"/>
        </w:rPr>
        <w:t>3</w:t>
      </w:r>
      <w:r w:rsidR="000450C3" w:rsidRPr="000450C3">
        <w:rPr>
          <w:rFonts w:ascii="標楷體" w:eastAsia="標楷體" w:hAnsi="標楷體" w:cs="Times New Roman"/>
          <w:sz w:val="26"/>
          <w:szCs w:val="26"/>
        </w:rPr>
        <w:t>月</w:t>
      </w:r>
      <w:r w:rsidR="000450C3" w:rsidRPr="000450C3">
        <w:rPr>
          <w:rFonts w:ascii="標楷體" w:eastAsia="標楷體" w:hAnsi="標楷體" w:cs="Times New Roman" w:hint="eastAsia"/>
          <w:sz w:val="26"/>
          <w:szCs w:val="26"/>
        </w:rPr>
        <w:t>23</w:t>
      </w:r>
      <w:r w:rsidR="000450C3" w:rsidRPr="000450C3">
        <w:rPr>
          <w:rFonts w:ascii="標楷體" w:eastAsia="標楷體" w:hAnsi="標楷體" w:cs="Times New Roman"/>
          <w:sz w:val="26"/>
          <w:szCs w:val="26"/>
        </w:rPr>
        <w:t>日</w:t>
      </w:r>
      <w:r w:rsidR="000450C3" w:rsidRPr="000450C3">
        <w:rPr>
          <w:rFonts w:ascii="標楷體" w:eastAsia="標楷體" w:hAnsi="標楷體" w:cs="Times New Roman" w:hint="eastAsia"/>
          <w:sz w:val="26"/>
          <w:szCs w:val="26"/>
        </w:rPr>
        <w:t>103學年度第1次保護智慧財產權法令宣導及推動小組會議通過。</w:t>
      </w:r>
    </w:p>
    <w:p w:rsidR="000450C3" w:rsidRDefault="0057715F" w:rsidP="0057715F">
      <w:pPr>
        <w:ind w:leftChars="108" w:left="779" w:hangingChars="200" w:hanging="520"/>
        <w:rPr>
          <w:rFonts w:ascii="標楷體" w:eastAsia="標楷體" w:hAnsi="標楷體" w:cs="Times New Roman"/>
          <w:color w:val="000000"/>
          <w:sz w:val="26"/>
          <w:szCs w:val="26"/>
        </w:rPr>
      </w:pPr>
      <w:r>
        <w:rPr>
          <w:rFonts w:ascii="標楷體" w:eastAsia="標楷體" w:hAnsi="標楷體" w:cs="Times New Roman" w:hint="eastAsia"/>
          <w:color w:val="000000"/>
          <w:sz w:val="26"/>
          <w:szCs w:val="26"/>
        </w:rPr>
        <w:t>三、</w:t>
      </w:r>
      <w:r w:rsidR="000450C3" w:rsidRPr="000450C3">
        <w:rPr>
          <w:rFonts w:ascii="標楷體" w:eastAsia="標楷體" w:hAnsi="標楷體" w:cs="Times New Roman" w:hint="eastAsia"/>
          <w:color w:val="000000"/>
          <w:sz w:val="26"/>
          <w:szCs w:val="26"/>
        </w:rPr>
        <w:t>檢附「</w:t>
      </w:r>
      <w:r w:rsidR="000450C3" w:rsidRPr="000450C3">
        <w:rPr>
          <w:rFonts w:ascii="標楷體" w:eastAsia="標楷體" w:hAnsi="標楷體" w:cs="Times New Roman" w:hint="eastAsia"/>
          <w:sz w:val="26"/>
          <w:szCs w:val="26"/>
        </w:rPr>
        <w:t>國立屏東</w:t>
      </w:r>
      <w:r w:rsidR="000450C3" w:rsidRPr="000450C3">
        <w:rPr>
          <w:rFonts w:ascii="標楷體" w:eastAsia="標楷體" w:hAnsi="標楷體" w:cs="Times New Roman"/>
          <w:sz w:val="26"/>
          <w:szCs w:val="26"/>
        </w:rPr>
        <w:t>科技大學</w:t>
      </w:r>
      <w:r w:rsidR="000450C3" w:rsidRPr="000450C3">
        <w:rPr>
          <w:rFonts w:ascii="標楷體" w:eastAsia="標楷體" w:hAnsi="標楷體" w:cs="Times New Roman" w:hint="eastAsia"/>
          <w:sz w:val="26"/>
          <w:szCs w:val="26"/>
        </w:rPr>
        <w:t>保護</w:t>
      </w:r>
      <w:r w:rsidR="000450C3" w:rsidRPr="000450C3">
        <w:rPr>
          <w:rFonts w:ascii="標楷體" w:eastAsia="標楷體" w:hAnsi="標楷體" w:cs="Times New Roman"/>
          <w:sz w:val="26"/>
          <w:szCs w:val="26"/>
        </w:rPr>
        <w:t>智慧財產權宣導及</w:t>
      </w:r>
      <w:r w:rsidR="000450C3" w:rsidRPr="000450C3">
        <w:rPr>
          <w:rFonts w:ascii="標楷體" w:eastAsia="標楷體" w:hAnsi="標楷體" w:cs="Times New Roman" w:hint="eastAsia"/>
          <w:sz w:val="26"/>
          <w:szCs w:val="26"/>
        </w:rPr>
        <w:t>推動</w:t>
      </w:r>
      <w:r w:rsidR="000450C3" w:rsidRPr="000450C3">
        <w:rPr>
          <w:rFonts w:ascii="標楷體" w:eastAsia="標楷體" w:hAnsi="標楷體" w:cs="Times New Roman"/>
          <w:sz w:val="26"/>
          <w:szCs w:val="26"/>
        </w:rPr>
        <w:t>小組設置要點</w:t>
      </w:r>
      <w:r w:rsidR="000450C3" w:rsidRPr="000450C3">
        <w:rPr>
          <w:rFonts w:ascii="標楷體" w:eastAsia="標楷體" w:hAnsi="標楷體" w:cs="Times New Roman" w:hint="eastAsia"/>
          <w:color w:val="000000"/>
          <w:sz w:val="26"/>
          <w:szCs w:val="26"/>
        </w:rPr>
        <w:t>」</w:t>
      </w:r>
      <w:r w:rsidR="000450C3" w:rsidRPr="000450C3">
        <w:rPr>
          <w:rFonts w:ascii="標楷體" w:eastAsia="標楷體" w:hAnsi="標楷體" w:cs="Times New Roman" w:hint="eastAsia"/>
          <w:sz w:val="26"/>
          <w:szCs w:val="26"/>
        </w:rPr>
        <w:t>第二點</w:t>
      </w:r>
      <w:r w:rsidR="000450C3" w:rsidRPr="000450C3">
        <w:rPr>
          <w:rFonts w:ascii="標楷體" w:eastAsia="標楷體" w:hAnsi="標楷體" w:cs="Times New Roman" w:hint="eastAsia"/>
          <w:color w:val="000000"/>
          <w:sz w:val="26"/>
          <w:szCs w:val="26"/>
        </w:rPr>
        <w:t>修正條文對照表如下：</w:t>
      </w:r>
    </w:p>
    <w:p w:rsidR="00FB7A3F" w:rsidRPr="000450C3" w:rsidRDefault="00FB7A3F" w:rsidP="0057715F">
      <w:pPr>
        <w:ind w:leftChars="108" w:left="779" w:hangingChars="200" w:hanging="520"/>
        <w:rPr>
          <w:rFonts w:ascii="標楷體" w:eastAsia="標楷體" w:hAnsi="標楷體" w:cs="Times New Roman"/>
          <w:sz w:val="26"/>
          <w:szCs w:val="26"/>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8"/>
        <w:gridCol w:w="1386"/>
      </w:tblGrid>
      <w:tr w:rsidR="00FB7A3F" w:rsidRPr="00220028" w:rsidTr="00FB7A3F">
        <w:trPr>
          <w:tblHeader/>
        </w:trPr>
        <w:tc>
          <w:tcPr>
            <w:tcW w:w="3017" w:type="dxa"/>
            <w:shd w:val="clear" w:color="auto" w:fill="A6A6A6"/>
          </w:tcPr>
          <w:p w:rsidR="00FB7A3F" w:rsidRPr="00220028" w:rsidRDefault="00FB7A3F" w:rsidP="00FB7A3F">
            <w:pPr>
              <w:ind w:left="240" w:hangingChars="100" w:hanging="240"/>
              <w:jc w:val="center"/>
              <w:rPr>
                <w:rFonts w:ascii="標楷體" w:eastAsia="標楷體" w:hAnsi="標楷體" w:cs="Times New Roman"/>
                <w:szCs w:val="24"/>
              </w:rPr>
            </w:pPr>
            <w:r w:rsidRPr="00220028">
              <w:rPr>
                <w:rFonts w:ascii="標楷體" w:eastAsia="標楷體" w:hAnsi="標楷體" w:cs="Times New Roman" w:hint="eastAsia"/>
                <w:szCs w:val="24"/>
              </w:rPr>
              <w:t>修正規定</w:t>
            </w:r>
          </w:p>
        </w:tc>
        <w:tc>
          <w:tcPr>
            <w:tcW w:w="3018" w:type="dxa"/>
            <w:shd w:val="clear" w:color="auto" w:fill="A6A6A6"/>
          </w:tcPr>
          <w:p w:rsidR="00FB7A3F" w:rsidRPr="00220028" w:rsidRDefault="00FB7A3F" w:rsidP="00FB7A3F">
            <w:pPr>
              <w:ind w:left="240" w:hangingChars="100" w:hanging="240"/>
              <w:jc w:val="center"/>
              <w:rPr>
                <w:rFonts w:ascii="標楷體" w:eastAsia="標楷體" w:hAnsi="標楷體" w:cs="Times New Roman"/>
                <w:szCs w:val="24"/>
              </w:rPr>
            </w:pPr>
            <w:r w:rsidRPr="00220028">
              <w:rPr>
                <w:rFonts w:ascii="標楷體" w:eastAsia="標楷體" w:hAnsi="標楷體" w:cs="Times New Roman" w:hint="eastAsia"/>
                <w:szCs w:val="24"/>
              </w:rPr>
              <w:t>現行規定</w:t>
            </w:r>
          </w:p>
        </w:tc>
        <w:tc>
          <w:tcPr>
            <w:tcW w:w="1386" w:type="dxa"/>
            <w:shd w:val="clear" w:color="auto" w:fill="A6A6A6"/>
          </w:tcPr>
          <w:p w:rsidR="00FB7A3F" w:rsidRPr="00220028" w:rsidRDefault="00FB7A3F" w:rsidP="00FB7A3F">
            <w:pPr>
              <w:ind w:left="240" w:hangingChars="100" w:hanging="240"/>
              <w:jc w:val="center"/>
              <w:rPr>
                <w:rFonts w:ascii="標楷體" w:eastAsia="標楷體" w:hAnsi="標楷體" w:cs="Times New Roman"/>
                <w:szCs w:val="24"/>
              </w:rPr>
            </w:pPr>
            <w:r w:rsidRPr="00220028">
              <w:rPr>
                <w:rFonts w:ascii="標楷體" w:eastAsia="標楷體" w:hAnsi="標楷體" w:cs="Times New Roman" w:hint="eastAsia"/>
                <w:szCs w:val="24"/>
              </w:rPr>
              <w:t>說　　明</w:t>
            </w:r>
          </w:p>
        </w:tc>
      </w:tr>
      <w:tr w:rsidR="00FB7A3F" w:rsidRPr="00220028" w:rsidTr="00FB7A3F">
        <w:tc>
          <w:tcPr>
            <w:tcW w:w="3017" w:type="dxa"/>
          </w:tcPr>
          <w:p w:rsidR="00FB7A3F" w:rsidRPr="00220028" w:rsidRDefault="00FB7A3F" w:rsidP="00D14C2E">
            <w:pPr>
              <w:spacing w:beforeLines="50" w:before="120" w:afterLines="50" w:after="120"/>
              <w:ind w:left="475" w:hangingChars="198" w:hanging="475"/>
              <w:jc w:val="both"/>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二、本小組置委員若干人，由學術副校長、主任秘書、教務長、學務長、總務長、進修推廣部主任、各學院院長、研發長、圖書館館長、電算中心主任、通識教育中心主任、人事室主任、</w:t>
            </w:r>
            <w:r w:rsidRPr="00311602">
              <w:rPr>
                <w:rFonts w:ascii="Times New Roman" w:eastAsia="標楷體" w:hAnsi="Times New Roman" w:cs="新細明體" w:hint="eastAsia"/>
                <w:b/>
                <w:color w:val="000000" w:themeColor="text1"/>
                <w:kern w:val="0"/>
                <w:szCs w:val="24"/>
                <w:u w:val="single"/>
              </w:rPr>
              <w:t>學生會會長</w:t>
            </w:r>
            <w:r w:rsidRPr="00220028">
              <w:rPr>
                <w:rFonts w:ascii="Times New Roman" w:eastAsia="標楷體" w:hAnsi="Times New Roman" w:cs="新細明體" w:hint="eastAsia"/>
                <w:color w:val="000000"/>
                <w:kern w:val="0"/>
                <w:szCs w:val="24"/>
              </w:rPr>
              <w:t>組成，並由學術副校長擔任召集人，研發長為執行秘書。</w:t>
            </w:r>
          </w:p>
        </w:tc>
        <w:tc>
          <w:tcPr>
            <w:tcW w:w="3018" w:type="dxa"/>
            <w:shd w:val="clear" w:color="auto" w:fill="auto"/>
          </w:tcPr>
          <w:p w:rsidR="00FB7A3F" w:rsidRPr="00220028" w:rsidRDefault="00FB7A3F" w:rsidP="00D14C2E">
            <w:pPr>
              <w:spacing w:beforeLines="50" w:before="120" w:afterLines="50" w:after="120"/>
              <w:ind w:left="475" w:hangingChars="198" w:hanging="475"/>
              <w:jc w:val="both"/>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二、本小組置委員若干人，由學術副校長、主任秘書、教務長、學務長、總務長、進修推廣部主任、各學院院長、研發長、圖書館館長、電算中心主任、通識教育中心主任、人事室主任組成，並由學術副校長擔任召集人，研發長為執行秘書。</w:t>
            </w:r>
          </w:p>
        </w:tc>
        <w:tc>
          <w:tcPr>
            <w:tcW w:w="1386" w:type="dxa"/>
            <w:shd w:val="clear" w:color="auto" w:fill="auto"/>
          </w:tcPr>
          <w:p w:rsidR="00FB7A3F" w:rsidRPr="00220028" w:rsidRDefault="00FB7A3F" w:rsidP="00312C51">
            <w:pPr>
              <w:jc w:val="both"/>
              <w:rPr>
                <w:rFonts w:ascii="標楷體" w:eastAsia="標楷體" w:hAnsi="標楷體" w:cs="Times New Roman"/>
                <w:szCs w:val="24"/>
              </w:rPr>
            </w:pPr>
            <w:r w:rsidRPr="00220028">
              <w:rPr>
                <w:rFonts w:ascii="Times New Roman" w:eastAsia="標楷體" w:hAnsi="Times New Roman" w:cs="Times New Roman" w:hint="eastAsia"/>
                <w:color w:val="000000"/>
                <w:szCs w:val="26"/>
              </w:rPr>
              <w:t>依教育部大專校院統合視導指標，建議將學生代表納入小組成員中。</w:t>
            </w:r>
          </w:p>
        </w:tc>
      </w:tr>
    </w:tbl>
    <w:p w:rsidR="00FB7A3F" w:rsidRPr="00FB7A3F" w:rsidRDefault="00FB7A3F" w:rsidP="0080611B">
      <w:pPr>
        <w:ind w:leftChars="107" w:left="707" w:hangingChars="173" w:hanging="450"/>
        <w:jc w:val="both"/>
        <w:rPr>
          <w:rFonts w:ascii="標楷體" w:eastAsia="標楷體" w:hAnsi="標楷體" w:cs="Times New Roman"/>
          <w:sz w:val="26"/>
          <w:szCs w:val="26"/>
        </w:rPr>
      </w:pPr>
      <w:r>
        <w:rPr>
          <w:rFonts w:ascii="標楷體" w:eastAsia="標楷體" w:hAnsi="標楷體" w:cs="Times New Roman" w:hint="eastAsia"/>
          <w:sz w:val="26"/>
          <w:szCs w:val="26"/>
        </w:rPr>
        <w:t>四、</w:t>
      </w:r>
      <w:r w:rsidRPr="00FB7A3F">
        <w:rPr>
          <w:rFonts w:ascii="標楷體" w:eastAsia="標楷體" w:hAnsi="標楷體" w:cs="Times New Roman" w:hint="eastAsia"/>
          <w:sz w:val="26"/>
          <w:szCs w:val="26"/>
        </w:rPr>
        <w:t>檢附「國立屏東</w:t>
      </w:r>
      <w:r w:rsidRPr="00FB7A3F">
        <w:rPr>
          <w:rFonts w:ascii="標楷體" w:eastAsia="標楷體" w:hAnsi="標楷體" w:cs="Times New Roman"/>
          <w:sz w:val="26"/>
          <w:szCs w:val="26"/>
        </w:rPr>
        <w:t>科技大學</w:t>
      </w:r>
      <w:r w:rsidRPr="00FB7A3F">
        <w:rPr>
          <w:rFonts w:ascii="標楷體" w:eastAsia="標楷體" w:hAnsi="標楷體" w:cs="Times New Roman" w:hint="eastAsia"/>
          <w:sz w:val="26"/>
          <w:szCs w:val="26"/>
        </w:rPr>
        <w:t>保護</w:t>
      </w:r>
      <w:r w:rsidRPr="00FB7A3F">
        <w:rPr>
          <w:rFonts w:ascii="標楷體" w:eastAsia="標楷體" w:hAnsi="標楷體" w:cs="Times New Roman"/>
          <w:sz w:val="26"/>
          <w:szCs w:val="26"/>
        </w:rPr>
        <w:t>智慧財產權宣導及</w:t>
      </w:r>
      <w:r w:rsidRPr="00FB7A3F">
        <w:rPr>
          <w:rFonts w:ascii="標楷體" w:eastAsia="標楷體" w:hAnsi="標楷體" w:cs="Times New Roman" w:hint="eastAsia"/>
          <w:sz w:val="26"/>
          <w:szCs w:val="26"/>
        </w:rPr>
        <w:t>推動</w:t>
      </w:r>
      <w:r w:rsidRPr="00FB7A3F">
        <w:rPr>
          <w:rFonts w:ascii="標楷體" w:eastAsia="標楷體" w:hAnsi="標楷體" w:cs="Times New Roman"/>
          <w:sz w:val="26"/>
          <w:szCs w:val="26"/>
        </w:rPr>
        <w:t>小組設置要點</w:t>
      </w:r>
      <w:r w:rsidR="0080611B">
        <w:rPr>
          <w:rFonts w:ascii="標楷體" w:eastAsia="標楷體" w:hAnsi="標楷體" w:cs="Times New Roman" w:hint="eastAsia"/>
          <w:sz w:val="26"/>
          <w:szCs w:val="26"/>
        </w:rPr>
        <w:t>」修正草</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資料第3</w:t>
      </w:r>
      <w:r w:rsidR="00F31D40">
        <w:rPr>
          <w:rFonts w:ascii="標楷體" w:eastAsia="標楷體" w:hAnsi="標楷體" w:hint="eastAsia"/>
          <w:bCs/>
          <w:sz w:val="26"/>
          <w:szCs w:val="26"/>
        </w:rPr>
        <w:t>7</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Pr="00FB7A3F">
        <w:rPr>
          <w:rFonts w:ascii="標楷體" w:eastAsia="標楷體" w:hAnsi="標楷體" w:cs="Times New Roman" w:hint="eastAsia"/>
          <w:sz w:val="26"/>
          <w:szCs w:val="26"/>
        </w:rPr>
        <w:t>。</w:t>
      </w:r>
    </w:p>
    <w:p w:rsidR="00FB7A3F" w:rsidRPr="00FB7A3F" w:rsidRDefault="00FB7A3F" w:rsidP="00FB7A3F">
      <w:pPr>
        <w:spacing w:line="360" w:lineRule="exact"/>
        <w:rPr>
          <w:rFonts w:ascii="標楷體" w:eastAsia="標楷體" w:hAnsi="標楷體" w:cs="Times New Roman"/>
          <w:sz w:val="26"/>
          <w:szCs w:val="26"/>
        </w:rPr>
      </w:pPr>
      <w:r w:rsidRPr="00FB7A3F">
        <w:rPr>
          <w:rFonts w:ascii="標楷體" w:eastAsia="標楷體" w:hAnsi="標楷體" w:cs="Times New Roman" w:hint="eastAsia"/>
          <w:sz w:val="26"/>
          <w:szCs w:val="26"/>
        </w:rPr>
        <w:t>決議：</w:t>
      </w:r>
    </w:p>
    <w:p w:rsidR="00FB7A3F" w:rsidRPr="00FB7A3F" w:rsidRDefault="00FB7A3F" w:rsidP="00FB7A3F">
      <w:pPr>
        <w:spacing w:line="360" w:lineRule="exact"/>
        <w:rPr>
          <w:rFonts w:ascii="標楷體" w:eastAsia="標楷體" w:hAnsi="標楷體" w:cs="Times New Roman"/>
          <w:sz w:val="26"/>
          <w:szCs w:val="26"/>
        </w:rPr>
      </w:pPr>
    </w:p>
    <w:p w:rsidR="00FB7A3F" w:rsidRPr="00FB7A3F" w:rsidRDefault="00FB7A3F" w:rsidP="00FB7A3F">
      <w:pPr>
        <w:rPr>
          <w:rFonts w:ascii="標楷體" w:eastAsia="標楷體" w:hAnsi="標楷體" w:cs="Times New Roman"/>
          <w:sz w:val="26"/>
          <w:szCs w:val="26"/>
        </w:rPr>
      </w:pPr>
      <w:r w:rsidRPr="00FB7A3F">
        <w:rPr>
          <w:rFonts w:ascii="標楷體" w:eastAsia="標楷體" w:hAnsi="標楷體" w:cs="Times New Roman" w:hint="eastAsia"/>
          <w:sz w:val="26"/>
          <w:szCs w:val="26"/>
        </w:rPr>
        <w:lastRenderedPageBreak/>
        <w:t>提案八</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FB7A3F">
        <w:rPr>
          <w:rFonts w:ascii="標楷體" w:eastAsia="標楷體" w:hAnsi="標楷體" w:cs="Times New Roman" w:hint="eastAsia"/>
          <w:sz w:val="26"/>
          <w:szCs w:val="26"/>
        </w:rPr>
        <w:t>提案單位：研究發展處</w:t>
      </w:r>
    </w:p>
    <w:p w:rsidR="00FB7A3F" w:rsidRPr="00FB7A3F" w:rsidRDefault="00FB7A3F" w:rsidP="00FB7A3F">
      <w:pPr>
        <w:spacing w:line="360" w:lineRule="exact"/>
        <w:ind w:left="780" w:hangingChars="300" w:hanging="780"/>
        <w:rPr>
          <w:rFonts w:ascii="標楷體" w:eastAsia="標楷體" w:hAnsi="標楷體" w:cs="Times New Roman"/>
          <w:sz w:val="26"/>
          <w:szCs w:val="26"/>
        </w:rPr>
      </w:pPr>
      <w:r w:rsidRPr="00FB7A3F">
        <w:rPr>
          <w:rFonts w:ascii="標楷體" w:eastAsia="標楷體" w:hAnsi="標楷體" w:cs="Times New Roman"/>
          <w:sz w:val="26"/>
          <w:szCs w:val="26"/>
        </w:rPr>
        <w:t>案由：</w:t>
      </w:r>
      <w:r w:rsidRPr="00FB7A3F">
        <w:rPr>
          <w:rFonts w:ascii="標楷體" w:eastAsia="標楷體" w:hAnsi="標楷體" w:cs="Times New Roman" w:hint="eastAsia"/>
          <w:sz w:val="26"/>
          <w:szCs w:val="26"/>
        </w:rPr>
        <w:t>本校「材料檢測科技服務中心」服務收費標準新增乙案，提</w:t>
      </w:r>
      <w:r w:rsidRPr="00FB7A3F">
        <w:rPr>
          <w:rFonts w:ascii="標楷體" w:eastAsia="標楷體" w:hAnsi="標楷體" w:cs="Times New Roman"/>
          <w:sz w:val="26"/>
          <w:szCs w:val="26"/>
        </w:rPr>
        <w:t>請</w:t>
      </w:r>
      <w:r w:rsidRPr="00FB7A3F">
        <w:rPr>
          <w:rFonts w:ascii="標楷體" w:eastAsia="標楷體" w:hAnsi="標楷體" w:cs="Times New Roman" w:hint="eastAsia"/>
          <w:sz w:val="26"/>
          <w:szCs w:val="26"/>
        </w:rPr>
        <w:t xml:space="preserve">  </w:t>
      </w:r>
      <w:r w:rsidRPr="00FB7A3F">
        <w:rPr>
          <w:rFonts w:ascii="標楷體" w:eastAsia="標楷體" w:hAnsi="標楷體" w:cs="Times New Roman"/>
          <w:sz w:val="26"/>
          <w:szCs w:val="26"/>
        </w:rPr>
        <w:t>討論。</w:t>
      </w:r>
    </w:p>
    <w:p w:rsidR="00FB7A3F" w:rsidRPr="00FB7A3F" w:rsidRDefault="00FB7A3F" w:rsidP="00FB7A3F">
      <w:pPr>
        <w:spacing w:line="360" w:lineRule="exact"/>
        <w:rPr>
          <w:rFonts w:ascii="標楷體" w:eastAsia="標楷體" w:hAnsi="標楷體" w:cs="Times New Roman"/>
          <w:sz w:val="26"/>
          <w:szCs w:val="26"/>
        </w:rPr>
      </w:pPr>
      <w:r w:rsidRPr="00FB7A3F">
        <w:rPr>
          <w:rFonts w:ascii="標楷體" w:eastAsia="標楷體" w:hAnsi="標楷體" w:cs="Times New Roman"/>
          <w:sz w:val="26"/>
          <w:szCs w:val="26"/>
        </w:rPr>
        <w:t>說明：</w:t>
      </w:r>
    </w:p>
    <w:p w:rsidR="00FB7A3F" w:rsidRPr="00FB7A3F" w:rsidRDefault="00FB7A3F" w:rsidP="00FB7A3F">
      <w:pPr>
        <w:rPr>
          <w:rFonts w:ascii="標楷體" w:eastAsia="標楷體" w:hAnsi="標楷體" w:cs="Times New Roman"/>
          <w:sz w:val="26"/>
          <w:szCs w:val="26"/>
        </w:rPr>
      </w:pPr>
      <w:r>
        <w:rPr>
          <w:rFonts w:ascii="標楷體" w:eastAsia="標楷體" w:hAnsi="標楷體" w:cs="Times New Roman" w:hint="eastAsia"/>
          <w:sz w:val="26"/>
          <w:szCs w:val="26"/>
        </w:rPr>
        <w:t>一、</w:t>
      </w:r>
      <w:r w:rsidRPr="00FB7A3F">
        <w:rPr>
          <w:rFonts w:ascii="標楷體" w:eastAsia="標楷體" w:hAnsi="標楷體" w:cs="Times New Roman" w:hint="eastAsia"/>
          <w:sz w:val="26"/>
          <w:szCs w:val="26"/>
        </w:rPr>
        <w:t>因應本中心新進研究設備，新增其服務收費標準以擴展中心服務內容。</w:t>
      </w:r>
    </w:p>
    <w:p w:rsidR="00FB7A3F" w:rsidRPr="00FB7A3F" w:rsidRDefault="00FB7A3F" w:rsidP="00FB7A3F">
      <w:pPr>
        <w:rPr>
          <w:rFonts w:ascii="標楷體" w:eastAsia="標楷體" w:hAnsi="標楷體" w:cs="Times New Roman"/>
          <w:sz w:val="26"/>
          <w:szCs w:val="26"/>
        </w:rPr>
      </w:pPr>
      <w:r>
        <w:rPr>
          <w:rFonts w:ascii="標楷體" w:eastAsia="標楷體" w:hAnsi="標楷體" w:cs="Times New Roman" w:hint="eastAsia"/>
          <w:sz w:val="26"/>
          <w:szCs w:val="26"/>
        </w:rPr>
        <w:t>二、</w:t>
      </w:r>
      <w:r w:rsidRPr="00FB7A3F">
        <w:rPr>
          <w:rFonts w:ascii="標楷體" w:eastAsia="標楷體" w:hAnsi="標楷體" w:cs="Times New Roman" w:hint="eastAsia"/>
          <w:sz w:val="26"/>
          <w:szCs w:val="26"/>
        </w:rPr>
        <w:t>業經</w:t>
      </w:r>
      <w:r w:rsidRPr="00FB7A3F">
        <w:rPr>
          <w:rFonts w:ascii="標楷體" w:eastAsia="標楷體" w:hAnsi="標楷體" w:cs="Times New Roman"/>
          <w:sz w:val="26"/>
          <w:szCs w:val="26"/>
        </w:rPr>
        <w:t>103年</w:t>
      </w:r>
      <w:r w:rsidRPr="00FB7A3F">
        <w:rPr>
          <w:rFonts w:ascii="標楷體" w:eastAsia="標楷體" w:hAnsi="標楷體" w:cs="Times New Roman" w:hint="eastAsia"/>
          <w:sz w:val="26"/>
          <w:szCs w:val="26"/>
        </w:rPr>
        <w:t>11</w:t>
      </w:r>
      <w:r w:rsidRPr="00FB7A3F">
        <w:rPr>
          <w:rFonts w:ascii="標楷體" w:eastAsia="標楷體" w:hAnsi="標楷體" w:cs="Times New Roman"/>
          <w:sz w:val="26"/>
          <w:szCs w:val="26"/>
        </w:rPr>
        <w:t>月</w:t>
      </w:r>
      <w:r w:rsidRPr="00FB7A3F">
        <w:rPr>
          <w:rFonts w:ascii="標楷體" w:eastAsia="標楷體" w:hAnsi="標楷體" w:cs="Times New Roman" w:hint="eastAsia"/>
          <w:sz w:val="26"/>
          <w:szCs w:val="26"/>
        </w:rPr>
        <w:t>20</w:t>
      </w:r>
      <w:r w:rsidRPr="00FB7A3F">
        <w:rPr>
          <w:rFonts w:ascii="標楷體" w:eastAsia="標楷體" w:hAnsi="標楷體" w:cs="Times New Roman"/>
          <w:sz w:val="26"/>
          <w:szCs w:val="26"/>
        </w:rPr>
        <w:t>日10</w:t>
      </w:r>
      <w:r w:rsidRPr="00FB7A3F">
        <w:rPr>
          <w:rFonts w:ascii="標楷體" w:eastAsia="標楷體" w:hAnsi="標楷體" w:cs="Times New Roman" w:hint="eastAsia"/>
          <w:sz w:val="26"/>
          <w:szCs w:val="26"/>
        </w:rPr>
        <w:t>3</w:t>
      </w:r>
      <w:r w:rsidRPr="00FB7A3F">
        <w:rPr>
          <w:rFonts w:ascii="標楷體" w:eastAsia="標楷體" w:hAnsi="標楷體" w:cs="Times New Roman"/>
          <w:sz w:val="26"/>
          <w:szCs w:val="26"/>
        </w:rPr>
        <w:t>學年度第</w:t>
      </w:r>
      <w:r w:rsidRPr="00FB7A3F">
        <w:rPr>
          <w:rFonts w:ascii="標楷體" w:eastAsia="標楷體" w:hAnsi="標楷體" w:cs="Times New Roman" w:hint="eastAsia"/>
          <w:sz w:val="26"/>
          <w:szCs w:val="26"/>
        </w:rPr>
        <w:t>1</w:t>
      </w:r>
      <w:r w:rsidRPr="00FB7A3F">
        <w:rPr>
          <w:rFonts w:ascii="標楷體" w:eastAsia="標楷體" w:hAnsi="標楷體" w:cs="Times New Roman"/>
          <w:sz w:val="26"/>
          <w:szCs w:val="26"/>
        </w:rPr>
        <w:t>學期第</w:t>
      </w:r>
      <w:r w:rsidRPr="00FB7A3F">
        <w:rPr>
          <w:rFonts w:ascii="標楷體" w:eastAsia="標楷體" w:hAnsi="標楷體" w:cs="Times New Roman" w:hint="eastAsia"/>
          <w:sz w:val="26"/>
          <w:szCs w:val="26"/>
        </w:rPr>
        <w:t>4</w:t>
      </w:r>
      <w:r w:rsidRPr="00FB7A3F">
        <w:rPr>
          <w:rFonts w:ascii="標楷體" w:eastAsia="標楷體" w:hAnsi="標楷體" w:cs="Times New Roman"/>
          <w:sz w:val="26"/>
          <w:szCs w:val="26"/>
        </w:rPr>
        <w:t>次材料所所務會議</w:t>
      </w:r>
      <w:r w:rsidRPr="00FB7A3F">
        <w:rPr>
          <w:rFonts w:ascii="標楷體" w:eastAsia="標楷體" w:hAnsi="標楷體" w:cs="Times New Roman" w:hint="eastAsia"/>
          <w:sz w:val="26"/>
          <w:szCs w:val="26"/>
        </w:rPr>
        <w:t>通過。</w:t>
      </w:r>
    </w:p>
    <w:p w:rsidR="00FB7A3F" w:rsidRPr="00FB7A3F" w:rsidRDefault="00FB7A3F" w:rsidP="00FB7A3F">
      <w:pPr>
        <w:rPr>
          <w:rFonts w:ascii="標楷體" w:eastAsia="標楷體" w:hAnsi="標楷體" w:cs="Times New Roman"/>
          <w:sz w:val="26"/>
          <w:szCs w:val="26"/>
        </w:rPr>
      </w:pPr>
      <w:r>
        <w:rPr>
          <w:rFonts w:ascii="標楷體" w:eastAsia="標楷體" w:hAnsi="標楷體" w:cs="Times New Roman" w:hint="eastAsia"/>
          <w:sz w:val="26"/>
          <w:szCs w:val="26"/>
        </w:rPr>
        <w:t>三、</w:t>
      </w:r>
      <w:r w:rsidRPr="00FB7A3F">
        <w:rPr>
          <w:rFonts w:ascii="標楷體" w:eastAsia="標楷體" w:hAnsi="標楷體" w:cs="Times New Roman" w:hint="eastAsia"/>
          <w:sz w:val="26"/>
          <w:szCs w:val="26"/>
        </w:rPr>
        <w:t>檢附「材料檢測科技服務中心服務收費標準」條文修正對照表</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資料第3</w:t>
      </w:r>
      <w:r w:rsidR="00F31D40">
        <w:rPr>
          <w:rFonts w:ascii="標楷體" w:eastAsia="標楷體" w:hAnsi="標楷體" w:hint="eastAsia"/>
          <w:bCs/>
          <w:sz w:val="26"/>
          <w:szCs w:val="26"/>
        </w:rPr>
        <w:t>8</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0080611B">
        <w:rPr>
          <w:rFonts w:ascii="標楷體" w:eastAsia="標楷體" w:hAnsi="標楷體" w:hint="eastAsia"/>
          <w:bCs/>
          <w:sz w:val="26"/>
          <w:szCs w:val="26"/>
        </w:rPr>
        <w:t>。</w:t>
      </w:r>
    </w:p>
    <w:p w:rsidR="00FB7A3F" w:rsidRPr="00FB7A3F" w:rsidRDefault="00FB7A3F" w:rsidP="00FB7A3F">
      <w:pPr>
        <w:jc w:val="both"/>
        <w:rPr>
          <w:rFonts w:ascii="標楷體" w:eastAsia="標楷體" w:hAnsi="標楷體" w:cs="Times New Roman"/>
          <w:sz w:val="26"/>
          <w:szCs w:val="26"/>
        </w:rPr>
      </w:pPr>
      <w:r>
        <w:rPr>
          <w:rFonts w:ascii="標楷體" w:eastAsia="標楷體" w:hAnsi="標楷體" w:cs="Times New Roman" w:hint="eastAsia"/>
          <w:sz w:val="26"/>
          <w:szCs w:val="26"/>
        </w:rPr>
        <w:t>四、</w:t>
      </w:r>
      <w:r w:rsidRPr="00FB7A3F">
        <w:rPr>
          <w:rFonts w:ascii="標楷體" w:eastAsia="標楷體" w:hAnsi="標楷體" w:cs="Times New Roman" w:hint="eastAsia"/>
          <w:sz w:val="26"/>
          <w:szCs w:val="26"/>
        </w:rPr>
        <w:t>檢附「材料檢測科技服務中心服務收費標準」修正草案</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資料第3</w:t>
      </w:r>
      <w:r w:rsidR="00F31D40">
        <w:rPr>
          <w:rFonts w:ascii="標楷體" w:eastAsia="標楷體" w:hAnsi="標楷體" w:hint="eastAsia"/>
          <w:bCs/>
          <w:sz w:val="26"/>
          <w:szCs w:val="26"/>
        </w:rPr>
        <w:t>9</w:t>
      </w:r>
      <w:r w:rsidR="0080611B">
        <w:rPr>
          <w:rFonts w:ascii="標楷體" w:eastAsia="標楷體" w:hAnsi="標楷體" w:hint="eastAsia"/>
          <w:bCs/>
          <w:sz w:val="26"/>
          <w:szCs w:val="26"/>
        </w:rPr>
        <w:t>-</w:t>
      </w:r>
      <w:r w:rsidR="00F31D40">
        <w:rPr>
          <w:rFonts w:ascii="標楷體" w:eastAsia="標楷體" w:hAnsi="標楷體" w:hint="eastAsia"/>
          <w:bCs/>
          <w:sz w:val="26"/>
          <w:szCs w:val="26"/>
        </w:rPr>
        <w:t>40</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Pr="00FB7A3F">
        <w:rPr>
          <w:rFonts w:ascii="標楷體" w:eastAsia="標楷體" w:hAnsi="標楷體" w:cs="Times New Roman" w:hint="eastAsia"/>
          <w:sz w:val="26"/>
          <w:szCs w:val="26"/>
        </w:rPr>
        <w:t>。</w:t>
      </w:r>
    </w:p>
    <w:p w:rsidR="00FB7A3F" w:rsidRPr="00FB7A3F" w:rsidRDefault="00FB7A3F" w:rsidP="00FB7A3F">
      <w:pPr>
        <w:spacing w:line="360" w:lineRule="exact"/>
        <w:rPr>
          <w:rFonts w:ascii="標楷體" w:eastAsia="標楷體" w:hAnsi="標楷體" w:cs="Times New Roman"/>
          <w:sz w:val="26"/>
          <w:szCs w:val="26"/>
        </w:rPr>
      </w:pPr>
      <w:r w:rsidRPr="00FB7A3F">
        <w:rPr>
          <w:rFonts w:ascii="標楷體" w:eastAsia="標楷體" w:hAnsi="標楷體" w:cs="Times New Roman" w:hint="eastAsia"/>
          <w:sz w:val="26"/>
          <w:szCs w:val="26"/>
        </w:rPr>
        <w:t>決議：</w:t>
      </w:r>
    </w:p>
    <w:p w:rsidR="00FB7A3F" w:rsidRPr="00FB7A3F" w:rsidRDefault="00FB7A3F" w:rsidP="00FB7A3F">
      <w:pPr>
        <w:spacing w:line="360" w:lineRule="exact"/>
        <w:rPr>
          <w:rFonts w:ascii="標楷體" w:eastAsia="標楷體" w:hAnsi="標楷體" w:cs="Times New Roman"/>
          <w:sz w:val="26"/>
          <w:szCs w:val="26"/>
        </w:rPr>
      </w:pPr>
    </w:p>
    <w:p w:rsidR="00FB7A3F" w:rsidRPr="00FB7A3F" w:rsidRDefault="00FB7A3F" w:rsidP="00FB7A3F">
      <w:pPr>
        <w:rPr>
          <w:rFonts w:ascii="標楷體" w:eastAsia="標楷體" w:hAnsi="標楷體" w:cs="Times New Roman"/>
          <w:sz w:val="26"/>
          <w:szCs w:val="26"/>
        </w:rPr>
      </w:pPr>
      <w:r w:rsidRPr="00FB7A3F">
        <w:rPr>
          <w:rFonts w:ascii="標楷體" w:eastAsia="標楷體" w:hAnsi="標楷體" w:cs="Times New Roman" w:hint="eastAsia"/>
          <w:sz w:val="26"/>
          <w:szCs w:val="26"/>
        </w:rPr>
        <w:t>提案九</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FB7A3F">
        <w:rPr>
          <w:rFonts w:ascii="標楷體" w:eastAsia="標楷體" w:hAnsi="標楷體" w:cs="Times New Roman" w:hint="eastAsia"/>
          <w:sz w:val="26"/>
          <w:szCs w:val="26"/>
        </w:rPr>
        <w:t xml:space="preserve">提案單位：國際事務處 </w:t>
      </w:r>
    </w:p>
    <w:p w:rsidR="00FB7A3F" w:rsidRPr="00FB7A3F" w:rsidRDefault="00FB7A3F" w:rsidP="00FB7A3F">
      <w:pPr>
        <w:ind w:left="1074" w:hangingChars="413" w:hanging="1074"/>
        <w:jc w:val="both"/>
        <w:rPr>
          <w:rFonts w:ascii="標楷體" w:eastAsia="標楷體" w:hAnsi="標楷體"/>
          <w:color w:val="000000"/>
          <w:sz w:val="26"/>
          <w:szCs w:val="26"/>
        </w:rPr>
      </w:pPr>
      <w:r w:rsidRPr="00FB7A3F">
        <w:rPr>
          <w:rFonts w:ascii="標楷體" w:eastAsia="標楷體" w:hAnsi="標楷體" w:hint="eastAsia"/>
          <w:color w:val="000000"/>
          <w:sz w:val="26"/>
          <w:szCs w:val="26"/>
        </w:rPr>
        <w:t>提案</w:t>
      </w:r>
      <w:r>
        <w:rPr>
          <w:rFonts w:ascii="標楷體" w:eastAsia="標楷體" w:hAnsi="標楷體" w:hint="eastAsia"/>
          <w:color w:val="000000"/>
          <w:sz w:val="26"/>
          <w:szCs w:val="26"/>
        </w:rPr>
        <w:t>：</w:t>
      </w:r>
      <w:r w:rsidRPr="00FB7A3F">
        <w:rPr>
          <w:rFonts w:ascii="標楷體" w:eastAsia="標楷體" w:hAnsi="標楷體" w:hint="eastAsia"/>
          <w:color w:val="000000"/>
          <w:sz w:val="26"/>
          <w:szCs w:val="26"/>
        </w:rPr>
        <w:t>擬訂定</w:t>
      </w:r>
      <w:r w:rsidRPr="00FB7A3F">
        <w:rPr>
          <w:rFonts w:ascii="標楷體" w:eastAsia="標楷體" w:hAnsi="標楷體" w:hint="eastAsia"/>
          <w:sz w:val="26"/>
          <w:szCs w:val="26"/>
        </w:rPr>
        <w:t>「國立屏東科技大學交換學生出國計畫實施要點」，提請討論。</w:t>
      </w:r>
    </w:p>
    <w:p w:rsidR="00FB7A3F" w:rsidRDefault="00FB7A3F" w:rsidP="00FB7A3F">
      <w:pPr>
        <w:ind w:left="1074" w:hangingChars="413" w:hanging="1074"/>
        <w:jc w:val="both"/>
        <w:rPr>
          <w:rFonts w:ascii="標楷體" w:eastAsia="標楷體" w:hAnsi="標楷體"/>
          <w:color w:val="000000"/>
          <w:sz w:val="26"/>
          <w:szCs w:val="26"/>
        </w:rPr>
      </w:pPr>
      <w:r w:rsidRPr="00FB7A3F">
        <w:rPr>
          <w:rFonts w:ascii="標楷體" w:eastAsia="標楷體" w:hAnsi="標楷體" w:hint="eastAsia"/>
          <w:color w:val="000000"/>
          <w:sz w:val="26"/>
          <w:szCs w:val="26"/>
        </w:rPr>
        <w:t>說明</w:t>
      </w:r>
      <w:r>
        <w:rPr>
          <w:rFonts w:ascii="標楷體" w:eastAsia="標楷體" w:hAnsi="標楷體" w:hint="eastAsia"/>
          <w:color w:val="000000"/>
          <w:sz w:val="26"/>
          <w:szCs w:val="26"/>
        </w:rPr>
        <w:t>：</w:t>
      </w:r>
    </w:p>
    <w:p w:rsidR="00FB7A3F" w:rsidRPr="00FB7A3F" w:rsidRDefault="00FB7A3F" w:rsidP="00FB7A3F">
      <w:pPr>
        <w:ind w:leftChars="108" w:left="1073" w:hangingChars="313" w:hanging="814"/>
        <w:jc w:val="both"/>
        <w:rPr>
          <w:rFonts w:ascii="標楷體" w:eastAsia="標楷體" w:hAnsi="標楷體"/>
          <w:sz w:val="26"/>
          <w:szCs w:val="26"/>
        </w:rPr>
      </w:pPr>
      <w:r w:rsidRPr="00FB7A3F">
        <w:rPr>
          <w:rFonts w:ascii="標楷體" w:eastAsia="標楷體" w:hAnsi="標楷體" w:hint="eastAsia"/>
          <w:color w:val="000000"/>
          <w:sz w:val="26"/>
          <w:szCs w:val="26"/>
        </w:rPr>
        <w:t>一、依據</w:t>
      </w:r>
      <w:r w:rsidRPr="00FB7A3F">
        <w:rPr>
          <w:rFonts w:ascii="標楷體" w:eastAsia="標楷體" w:hAnsi="標楷體" w:hint="eastAsia"/>
          <w:sz w:val="26"/>
          <w:szCs w:val="26"/>
        </w:rPr>
        <w:t>104年3月12日主管會議決議，提請行政會議審查。</w:t>
      </w:r>
    </w:p>
    <w:p w:rsidR="00FB7A3F" w:rsidRPr="00FB7A3F" w:rsidRDefault="00FB7A3F" w:rsidP="00FB7A3F">
      <w:pPr>
        <w:ind w:leftChars="107" w:left="777" w:hangingChars="200" w:hanging="520"/>
        <w:jc w:val="both"/>
        <w:rPr>
          <w:rFonts w:ascii="標楷體" w:eastAsia="標楷體" w:hAnsi="標楷體"/>
          <w:sz w:val="26"/>
          <w:szCs w:val="26"/>
        </w:rPr>
      </w:pPr>
      <w:r w:rsidRPr="00FB7A3F">
        <w:rPr>
          <w:rFonts w:ascii="標楷體" w:eastAsia="標楷體" w:hAnsi="標楷體" w:hint="eastAsia"/>
          <w:sz w:val="26"/>
          <w:szCs w:val="26"/>
        </w:rPr>
        <w:t>二</w:t>
      </w:r>
      <w:r w:rsidRPr="00FB7A3F">
        <w:rPr>
          <w:rFonts w:ascii="標楷體" w:eastAsia="標楷體" w:hAnsi="標楷體" w:hint="eastAsia"/>
          <w:color w:val="000000"/>
          <w:sz w:val="26"/>
          <w:szCs w:val="26"/>
        </w:rPr>
        <w:t>、</w:t>
      </w:r>
      <w:r w:rsidRPr="00FB7A3F">
        <w:rPr>
          <w:rFonts w:ascii="標楷體" w:eastAsia="標楷體" w:hAnsi="標楷體" w:hint="eastAsia"/>
          <w:sz w:val="26"/>
          <w:szCs w:val="26"/>
        </w:rPr>
        <w:t>為鼓勵本校優秀學生赴國外學校進修，特訂定「國立屏東科技大學交換學生出國計畫實施要點」及附件「國立屏東科技大學學生實習、交換、研習同意聲明書」及「家長擔保同意書」，以明確訂立申請及甄選要件與流程</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資料第4</w:t>
      </w:r>
      <w:r w:rsidR="00F31D40">
        <w:rPr>
          <w:rFonts w:ascii="標楷體" w:eastAsia="標楷體" w:hAnsi="標楷體" w:hint="eastAsia"/>
          <w:bCs/>
          <w:sz w:val="26"/>
          <w:szCs w:val="26"/>
        </w:rPr>
        <w:t>1</w:t>
      </w:r>
      <w:r w:rsidR="0080611B">
        <w:rPr>
          <w:rFonts w:ascii="標楷體" w:eastAsia="標楷體" w:hAnsi="標楷體" w:hint="eastAsia"/>
          <w:bCs/>
          <w:sz w:val="26"/>
          <w:szCs w:val="26"/>
        </w:rPr>
        <w:t>-4</w:t>
      </w:r>
      <w:r w:rsidR="00F31D40">
        <w:rPr>
          <w:rFonts w:ascii="標楷體" w:eastAsia="標楷體" w:hAnsi="標楷體" w:hint="eastAsia"/>
          <w:bCs/>
          <w:sz w:val="26"/>
          <w:szCs w:val="26"/>
        </w:rPr>
        <w:t>4</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Pr="00FB7A3F">
        <w:rPr>
          <w:rFonts w:ascii="標楷體" w:eastAsia="標楷體" w:hAnsi="標楷體" w:hint="eastAsia"/>
          <w:sz w:val="26"/>
          <w:szCs w:val="26"/>
        </w:rPr>
        <w:t>。</w:t>
      </w:r>
    </w:p>
    <w:p w:rsidR="00FB7A3F" w:rsidRPr="00FB7A3F" w:rsidRDefault="00FB7A3F" w:rsidP="00FB7A3F">
      <w:pPr>
        <w:jc w:val="both"/>
        <w:rPr>
          <w:rFonts w:ascii="標楷體" w:eastAsia="標楷體" w:hAnsi="標楷體"/>
          <w:sz w:val="26"/>
          <w:szCs w:val="26"/>
        </w:rPr>
      </w:pPr>
      <w:r w:rsidRPr="00FB7A3F">
        <w:rPr>
          <w:rFonts w:ascii="標楷體" w:eastAsia="標楷體" w:hAnsi="標楷體" w:hint="eastAsia"/>
          <w:sz w:val="26"/>
          <w:szCs w:val="26"/>
        </w:rPr>
        <w:t>決議：</w:t>
      </w:r>
    </w:p>
    <w:p w:rsidR="00FB7A3F" w:rsidRPr="00FB7A3F" w:rsidRDefault="00FB7A3F" w:rsidP="00FB7A3F">
      <w:pPr>
        <w:jc w:val="both"/>
        <w:rPr>
          <w:rFonts w:ascii="標楷體" w:eastAsia="標楷體" w:hAnsi="標楷體"/>
          <w:sz w:val="26"/>
          <w:szCs w:val="26"/>
        </w:rPr>
      </w:pPr>
    </w:p>
    <w:p w:rsidR="00FB7A3F" w:rsidRPr="00FB7A3F" w:rsidRDefault="00FB7A3F" w:rsidP="00FB7A3F">
      <w:pPr>
        <w:rPr>
          <w:rFonts w:ascii="標楷體" w:eastAsia="標楷體" w:hAnsi="標楷體" w:cs="Times New Roman"/>
          <w:sz w:val="26"/>
          <w:szCs w:val="26"/>
        </w:rPr>
      </w:pPr>
      <w:r w:rsidRPr="00FB7A3F">
        <w:rPr>
          <w:rFonts w:ascii="標楷體" w:eastAsia="標楷體" w:hAnsi="標楷體" w:cs="Times New Roman" w:hint="eastAsia"/>
          <w:sz w:val="26"/>
          <w:szCs w:val="26"/>
        </w:rPr>
        <w:t>提案十</w:t>
      </w:r>
      <w:r w:rsidR="00C61DEF">
        <w:rPr>
          <w:rFonts w:ascii="標楷體" w:eastAsia="標楷體" w:hAnsi="標楷體" w:hint="eastAsia"/>
          <w:sz w:val="26"/>
          <w:szCs w:val="26"/>
        </w:rPr>
        <w:t xml:space="preserve">        </w:t>
      </w:r>
      <w:r w:rsidR="00C61DEF" w:rsidRPr="000450C3">
        <w:rPr>
          <w:rFonts w:ascii="標楷體" w:eastAsia="標楷體" w:hAnsi="標楷體" w:hint="eastAsia"/>
          <w:sz w:val="26"/>
          <w:szCs w:val="26"/>
        </w:rPr>
        <w:t xml:space="preserve">                               </w:t>
      </w:r>
      <w:r w:rsidRPr="00FB7A3F">
        <w:rPr>
          <w:rFonts w:ascii="標楷體" w:eastAsia="標楷體" w:hAnsi="標楷體" w:cs="Times New Roman" w:hint="eastAsia"/>
          <w:sz w:val="26"/>
          <w:szCs w:val="26"/>
        </w:rPr>
        <w:t xml:space="preserve">提案單位：國際事務處 </w:t>
      </w:r>
    </w:p>
    <w:p w:rsidR="00FB7A3F" w:rsidRPr="00FB7A3F" w:rsidRDefault="00FB7A3F" w:rsidP="0080611B">
      <w:pPr>
        <w:ind w:left="707" w:hangingChars="272" w:hanging="707"/>
        <w:jc w:val="both"/>
        <w:rPr>
          <w:rFonts w:ascii="標楷體" w:eastAsia="標楷體" w:hAnsi="標楷體"/>
          <w:color w:val="000000"/>
          <w:sz w:val="26"/>
          <w:szCs w:val="26"/>
        </w:rPr>
      </w:pPr>
      <w:r w:rsidRPr="00FB7A3F">
        <w:rPr>
          <w:rFonts w:ascii="標楷體" w:eastAsia="標楷體" w:hAnsi="標楷體" w:hint="eastAsia"/>
          <w:color w:val="000000"/>
          <w:sz w:val="26"/>
          <w:szCs w:val="26"/>
        </w:rPr>
        <w:t>提案</w:t>
      </w:r>
      <w:r>
        <w:rPr>
          <w:rFonts w:ascii="標楷體" w:eastAsia="標楷體" w:hAnsi="標楷體" w:hint="eastAsia"/>
          <w:color w:val="000000"/>
          <w:sz w:val="26"/>
          <w:szCs w:val="26"/>
        </w:rPr>
        <w:t>：</w:t>
      </w:r>
      <w:r w:rsidRPr="00FB7A3F">
        <w:rPr>
          <w:rFonts w:ascii="標楷體" w:eastAsia="標楷體" w:hAnsi="標楷體" w:hint="eastAsia"/>
          <w:color w:val="000000"/>
          <w:sz w:val="26"/>
          <w:szCs w:val="26"/>
        </w:rPr>
        <w:t>擬訂</w:t>
      </w:r>
      <w:r w:rsidR="0051581F">
        <w:rPr>
          <w:rFonts w:ascii="標楷體" w:eastAsia="標楷體" w:hAnsi="標楷體" w:hint="eastAsia"/>
          <w:color w:val="000000"/>
          <w:sz w:val="26"/>
          <w:szCs w:val="26"/>
        </w:rPr>
        <w:t>定</w:t>
      </w:r>
      <w:r w:rsidRPr="00FB7A3F">
        <w:rPr>
          <w:rFonts w:ascii="標楷體" w:eastAsia="標楷體" w:hAnsi="標楷體" w:hint="eastAsia"/>
          <w:color w:val="000000"/>
          <w:sz w:val="26"/>
          <w:szCs w:val="26"/>
        </w:rPr>
        <w:t>「國立屏東科技大學國際事務諮詢委員會設置要點」</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資料第4</w:t>
      </w:r>
      <w:r w:rsidR="00F31D40">
        <w:rPr>
          <w:rFonts w:ascii="標楷體" w:eastAsia="標楷體" w:hAnsi="標楷體" w:hint="eastAsia"/>
          <w:bCs/>
          <w:sz w:val="26"/>
          <w:szCs w:val="26"/>
        </w:rPr>
        <w:t>5</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Pr="00FB7A3F">
        <w:rPr>
          <w:rFonts w:ascii="標楷體" w:eastAsia="標楷體" w:hAnsi="標楷體" w:hint="eastAsia"/>
          <w:color w:val="000000"/>
          <w:sz w:val="26"/>
          <w:szCs w:val="26"/>
        </w:rPr>
        <w:t>，請討論。</w:t>
      </w:r>
    </w:p>
    <w:p w:rsidR="00FB7A3F" w:rsidRDefault="00FB7A3F" w:rsidP="00FB7A3F">
      <w:pPr>
        <w:ind w:left="1074" w:hangingChars="413" w:hanging="1074"/>
        <w:jc w:val="both"/>
        <w:rPr>
          <w:rFonts w:ascii="標楷體" w:eastAsia="標楷體" w:hAnsi="標楷體"/>
          <w:color w:val="000000"/>
          <w:sz w:val="26"/>
          <w:szCs w:val="26"/>
        </w:rPr>
      </w:pPr>
      <w:r w:rsidRPr="00FB7A3F">
        <w:rPr>
          <w:rFonts w:ascii="標楷體" w:eastAsia="標楷體" w:hAnsi="標楷體" w:hint="eastAsia"/>
          <w:color w:val="000000"/>
          <w:sz w:val="26"/>
          <w:szCs w:val="26"/>
        </w:rPr>
        <w:t>說明</w:t>
      </w:r>
      <w:r>
        <w:rPr>
          <w:rFonts w:ascii="標楷體" w:eastAsia="標楷體" w:hAnsi="標楷體" w:hint="eastAsia"/>
          <w:color w:val="000000"/>
          <w:sz w:val="26"/>
          <w:szCs w:val="26"/>
        </w:rPr>
        <w:t>：</w:t>
      </w:r>
    </w:p>
    <w:p w:rsidR="00FB7A3F" w:rsidRPr="00FB7A3F" w:rsidRDefault="00FB7A3F" w:rsidP="00FB7A3F">
      <w:pPr>
        <w:ind w:leftChars="162" w:left="1073" w:hangingChars="263" w:hanging="684"/>
        <w:jc w:val="both"/>
        <w:rPr>
          <w:rFonts w:ascii="標楷體" w:eastAsia="標楷體" w:hAnsi="標楷體"/>
          <w:color w:val="000000"/>
          <w:sz w:val="26"/>
          <w:szCs w:val="26"/>
        </w:rPr>
      </w:pPr>
      <w:r w:rsidRPr="00FB7A3F">
        <w:rPr>
          <w:rFonts w:ascii="標楷體" w:eastAsia="標楷體" w:hAnsi="標楷體" w:hint="eastAsia"/>
          <w:color w:val="000000"/>
          <w:sz w:val="26"/>
          <w:szCs w:val="26"/>
        </w:rPr>
        <w:t>一、依據</w:t>
      </w:r>
      <w:r w:rsidRPr="00FB7A3F">
        <w:rPr>
          <w:rFonts w:ascii="標楷體" w:eastAsia="標楷體" w:hAnsi="標楷體" w:hint="eastAsia"/>
          <w:sz w:val="26"/>
          <w:szCs w:val="26"/>
        </w:rPr>
        <w:t>104年4月16日主管會議決議，提請審查</w:t>
      </w:r>
      <w:r w:rsidRPr="00FB7A3F">
        <w:rPr>
          <w:rFonts w:ascii="標楷體" w:eastAsia="標楷體" w:hAnsi="標楷體" w:hint="eastAsia"/>
          <w:color w:val="000000"/>
          <w:sz w:val="26"/>
          <w:szCs w:val="26"/>
        </w:rPr>
        <w:t>本要點。</w:t>
      </w:r>
    </w:p>
    <w:p w:rsidR="00FB7A3F" w:rsidRPr="00FB7A3F" w:rsidRDefault="00FB7A3F" w:rsidP="00FB7A3F">
      <w:pPr>
        <w:ind w:leftChars="161" w:left="906" w:hangingChars="200" w:hanging="520"/>
        <w:jc w:val="both"/>
        <w:rPr>
          <w:rFonts w:ascii="標楷體" w:eastAsia="標楷體" w:hAnsi="標楷體"/>
          <w:sz w:val="26"/>
          <w:szCs w:val="26"/>
        </w:rPr>
      </w:pPr>
      <w:r w:rsidRPr="00FB7A3F">
        <w:rPr>
          <w:rFonts w:ascii="標楷體" w:eastAsia="標楷體" w:hAnsi="標楷體" w:hint="eastAsia"/>
          <w:color w:val="000000"/>
          <w:sz w:val="26"/>
          <w:szCs w:val="26"/>
        </w:rPr>
        <w:t>二、依本要點</w:t>
      </w:r>
      <w:r w:rsidRPr="00FB7A3F">
        <w:rPr>
          <w:rFonts w:ascii="標楷體" w:eastAsia="標楷體" w:hAnsi="標楷體" w:hint="eastAsia"/>
          <w:sz w:val="26"/>
          <w:szCs w:val="26"/>
        </w:rPr>
        <w:t>設置「國立屏東科技大學國際事務諮詢委員會」，以為提升優質國際化校園環境，推動整合各院師生國際合作交流，進而提升本校國際學術地位。</w:t>
      </w:r>
    </w:p>
    <w:p w:rsidR="00FB7A3F" w:rsidRPr="00FB7A3F" w:rsidRDefault="00FB7A3F" w:rsidP="00FB7A3F">
      <w:pPr>
        <w:jc w:val="both"/>
        <w:rPr>
          <w:rFonts w:ascii="標楷體" w:eastAsia="標楷體" w:hAnsi="標楷體"/>
          <w:sz w:val="26"/>
          <w:szCs w:val="26"/>
        </w:rPr>
      </w:pPr>
      <w:r w:rsidRPr="00FB7A3F">
        <w:rPr>
          <w:rFonts w:ascii="標楷體" w:eastAsia="標楷體" w:hAnsi="標楷體" w:hint="eastAsia"/>
          <w:sz w:val="26"/>
          <w:szCs w:val="26"/>
        </w:rPr>
        <w:t>決議：</w:t>
      </w:r>
    </w:p>
    <w:p w:rsidR="00FB7A3F" w:rsidRPr="00FB7A3F" w:rsidRDefault="00FB7A3F" w:rsidP="00FB7A3F">
      <w:pPr>
        <w:rPr>
          <w:rFonts w:ascii="標楷體" w:eastAsia="標楷體" w:hAnsi="標楷體"/>
          <w:sz w:val="26"/>
          <w:szCs w:val="26"/>
        </w:rPr>
      </w:pPr>
    </w:p>
    <w:p w:rsidR="00FB7A3F" w:rsidRPr="00FB7A3F" w:rsidRDefault="00FB7A3F" w:rsidP="00FB7A3F">
      <w:pPr>
        <w:rPr>
          <w:rFonts w:ascii="標楷體" w:eastAsia="標楷體" w:hAnsi="標楷體"/>
          <w:sz w:val="26"/>
          <w:szCs w:val="26"/>
        </w:rPr>
      </w:pPr>
      <w:r w:rsidRPr="00FB7A3F">
        <w:rPr>
          <w:rFonts w:ascii="標楷體" w:eastAsia="標楷體" w:hAnsi="標楷體"/>
          <w:sz w:val="26"/>
          <w:szCs w:val="26"/>
        </w:rPr>
        <w:t>提案</w:t>
      </w:r>
      <w:r w:rsidRPr="00FB7A3F">
        <w:rPr>
          <w:rFonts w:ascii="標楷體" w:eastAsia="標楷體" w:hAnsi="標楷體" w:hint="eastAsia"/>
          <w:sz w:val="26"/>
          <w:szCs w:val="26"/>
        </w:rPr>
        <w:t>十一</w:t>
      </w:r>
      <w:r w:rsidR="00C61DEF">
        <w:rPr>
          <w:rFonts w:ascii="標楷體" w:eastAsia="標楷體" w:hAnsi="標楷體" w:hint="eastAsia"/>
          <w:sz w:val="26"/>
          <w:szCs w:val="26"/>
        </w:rPr>
        <w:t xml:space="preserve">                                     </w:t>
      </w:r>
      <w:r w:rsidRPr="00FB7A3F">
        <w:rPr>
          <w:rFonts w:ascii="標楷體" w:eastAsia="標楷體" w:hAnsi="標楷體"/>
          <w:sz w:val="26"/>
          <w:szCs w:val="26"/>
        </w:rPr>
        <w:t>提案單位：</w:t>
      </w:r>
      <w:r w:rsidRPr="00FB7A3F">
        <w:rPr>
          <w:rFonts w:ascii="標楷體" w:eastAsia="標楷體" w:hAnsi="標楷體" w:hint="eastAsia"/>
          <w:sz w:val="26"/>
          <w:szCs w:val="26"/>
        </w:rPr>
        <w:t>軍訓室</w:t>
      </w:r>
    </w:p>
    <w:p w:rsidR="00FB7A3F" w:rsidRPr="00FB7A3F" w:rsidRDefault="00FB7A3F" w:rsidP="00FB7A3F">
      <w:pPr>
        <w:rPr>
          <w:rFonts w:ascii="標楷體" w:eastAsia="標楷體" w:hAnsi="標楷體"/>
          <w:sz w:val="26"/>
          <w:szCs w:val="26"/>
        </w:rPr>
      </w:pPr>
      <w:r w:rsidRPr="00FB7A3F">
        <w:rPr>
          <w:rFonts w:ascii="標楷體" w:eastAsia="標楷體" w:hAnsi="標楷體"/>
          <w:sz w:val="26"/>
          <w:szCs w:val="26"/>
        </w:rPr>
        <w:t>案由：</w:t>
      </w:r>
      <w:r w:rsidR="005C46A0">
        <w:rPr>
          <w:rFonts w:ascii="標楷體" w:eastAsia="標楷體" w:hAnsi="標楷體" w:hint="eastAsia"/>
          <w:sz w:val="26"/>
          <w:szCs w:val="26"/>
        </w:rPr>
        <w:t>擬訂定</w:t>
      </w:r>
      <w:r w:rsidRPr="00FB7A3F">
        <w:rPr>
          <w:rFonts w:ascii="標楷體" w:eastAsia="標楷體" w:hAnsi="標楷體" w:hint="eastAsia"/>
          <w:sz w:val="26"/>
          <w:szCs w:val="26"/>
        </w:rPr>
        <w:t>本校「校園災害防救計畫」</w:t>
      </w:r>
      <w:r w:rsidRPr="00FB7A3F">
        <w:rPr>
          <w:rFonts w:ascii="標楷體" w:eastAsia="標楷體" w:hAnsi="標楷體"/>
          <w:sz w:val="26"/>
          <w:szCs w:val="26"/>
        </w:rPr>
        <w:t>案，請  討論。</w:t>
      </w:r>
    </w:p>
    <w:p w:rsidR="00FB7A3F" w:rsidRPr="00FB7A3F" w:rsidRDefault="00FB7A3F" w:rsidP="00FB7A3F">
      <w:pPr>
        <w:rPr>
          <w:rFonts w:ascii="標楷體" w:eastAsia="標楷體" w:hAnsi="標楷體"/>
          <w:sz w:val="26"/>
          <w:szCs w:val="26"/>
        </w:rPr>
      </w:pPr>
      <w:r w:rsidRPr="00FB7A3F">
        <w:rPr>
          <w:rFonts w:ascii="標楷體" w:eastAsia="標楷體" w:hAnsi="標楷體"/>
          <w:sz w:val="26"/>
          <w:szCs w:val="26"/>
        </w:rPr>
        <w:t xml:space="preserve">說明： </w:t>
      </w:r>
    </w:p>
    <w:p w:rsidR="00FB7A3F" w:rsidRPr="00FB7A3F" w:rsidRDefault="00FB7A3F" w:rsidP="00B04726">
      <w:pPr>
        <w:ind w:leftChars="108" w:left="779" w:hangingChars="200" w:hanging="520"/>
        <w:rPr>
          <w:rFonts w:ascii="標楷體" w:eastAsia="標楷體" w:hAnsi="標楷體"/>
          <w:sz w:val="26"/>
          <w:szCs w:val="26"/>
        </w:rPr>
      </w:pPr>
      <w:r>
        <w:rPr>
          <w:rFonts w:ascii="標楷體" w:eastAsia="標楷體" w:hAnsi="標楷體" w:hint="eastAsia"/>
          <w:sz w:val="26"/>
          <w:szCs w:val="26"/>
        </w:rPr>
        <w:t>一、</w:t>
      </w:r>
      <w:r w:rsidRPr="00FB7A3F">
        <w:rPr>
          <w:rFonts w:ascii="標楷體" w:eastAsia="標楷體" w:hAnsi="標楷體" w:hint="eastAsia"/>
          <w:sz w:val="26"/>
          <w:szCs w:val="26"/>
        </w:rPr>
        <w:t>本校前於97.9.1制訂「校園安全暨災害管理實施計畫」，工作內容置重點於校安中心值勤規定，與人為災害部分。</w:t>
      </w:r>
    </w:p>
    <w:p w:rsidR="00FB7A3F" w:rsidRPr="00FB7A3F" w:rsidRDefault="00FB7A3F" w:rsidP="00B04726">
      <w:pPr>
        <w:ind w:leftChars="108" w:left="779" w:hangingChars="200" w:hanging="520"/>
        <w:rPr>
          <w:rFonts w:ascii="標楷體" w:eastAsia="標楷體" w:hAnsi="標楷體"/>
          <w:sz w:val="26"/>
          <w:szCs w:val="26"/>
        </w:rPr>
      </w:pPr>
      <w:r>
        <w:rPr>
          <w:rFonts w:ascii="標楷體" w:eastAsia="標楷體" w:hAnsi="標楷體" w:hint="eastAsia"/>
          <w:sz w:val="26"/>
          <w:szCs w:val="26"/>
        </w:rPr>
        <w:t>二、</w:t>
      </w:r>
      <w:r w:rsidRPr="00FB7A3F">
        <w:rPr>
          <w:rFonts w:ascii="標楷體" w:eastAsia="標楷體" w:hAnsi="標楷體" w:hint="eastAsia"/>
          <w:sz w:val="26"/>
          <w:szCs w:val="26"/>
        </w:rPr>
        <w:t>因應近年氣候急遽變遷，天災頻繁，教育部為擴及校園災害防救工作內容，編印「校園災害管理」工作手冊，希全國各校據以擬定學校「校園災害防救計畫」。</w:t>
      </w:r>
    </w:p>
    <w:p w:rsidR="00FB7A3F" w:rsidRPr="00FB7A3F" w:rsidRDefault="00FB7A3F" w:rsidP="00B04726">
      <w:pPr>
        <w:ind w:leftChars="108" w:left="779" w:hangingChars="200" w:hanging="520"/>
        <w:rPr>
          <w:rFonts w:ascii="標楷體" w:eastAsia="標楷體" w:hAnsi="標楷體"/>
          <w:sz w:val="26"/>
          <w:szCs w:val="26"/>
        </w:rPr>
      </w:pPr>
      <w:r>
        <w:rPr>
          <w:rFonts w:ascii="標楷體" w:eastAsia="標楷體" w:hAnsi="標楷體" w:hint="eastAsia"/>
          <w:sz w:val="26"/>
          <w:szCs w:val="26"/>
        </w:rPr>
        <w:t>三、</w:t>
      </w:r>
      <w:r w:rsidRPr="00FB7A3F">
        <w:rPr>
          <w:rFonts w:ascii="標楷體" w:eastAsia="標楷體" w:hAnsi="標楷體" w:hint="eastAsia"/>
          <w:sz w:val="26"/>
          <w:szCs w:val="26"/>
        </w:rPr>
        <w:t>計畫內容包括:天然災害(地震、颱洪、坡地災害)，及人為災害(火災、毒化、交通)等災害預防與應變工作。</w:t>
      </w:r>
    </w:p>
    <w:p w:rsidR="00FB7A3F" w:rsidRPr="00FB7A3F" w:rsidRDefault="00FB7A3F" w:rsidP="00B04726">
      <w:pPr>
        <w:ind w:firstLineChars="100" w:firstLine="260"/>
        <w:rPr>
          <w:rFonts w:ascii="標楷體" w:eastAsia="標楷體" w:hAnsi="標楷體"/>
          <w:sz w:val="26"/>
          <w:szCs w:val="26"/>
        </w:rPr>
      </w:pPr>
      <w:r>
        <w:rPr>
          <w:rFonts w:ascii="標楷體" w:eastAsia="標楷體" w:hAnsi="標楷體" w:hint="eastAsia"/>
          <w:sz w:val="26"/>
          <w:szCs w:val="26"/>
        </w:rPr>
        <w:t>四、</w:t>
      </w:r>
      <w:r w:rsidRPr="00FB7A3F">
        <w:rPr>
          <w:rFonts w:ascii="標楷體" w:eastAsia="標楷體" w:hAnsi="標楷體" w:hint="eastAsia"/>
          <w:sz w:val="26"/>
          <w:szCs w:val="26"/>
        </w:rPr>
        <w:t>教育部已將災害防救計畫，納入104年大專校院統合視導項目之一。</w:t>
      </w:r>
    </w:p>
    <w:p w:rsidR="00FB7A3F" w:rsidRPr="00FB7A3F" w:rsidRDefault="00FB7A3F" w:rsidP="00B04726">
      <w:pPr>
        <w:ind w:leftChars="108" w:left="779" w:hangingChars="200" w:hanging="520"/>
        <w:rPr>
          <w:rFonts w:ascii="標楷體" w:eastAsia="標楷體" w:hAnsi="標楷體"/>
          <w:sz w:val="26"/>
          <w:szCs w:val="26"/>
        </w:rPr>
      </w:pPr>
      <w:r>
        <w:rPr>
          <w:rFonts w:ascii="標楷體" w:eastAsia="標楷體" w:hAnsi="標楷體" w:hint="eastAsia"/>
          <w:sz w:val="26"/>
          <w:szCs w:val="26"/>
        </w:rPr>
        <w:t>五、</w:t>
      </w:r>
      <w:r w:rsidRPr="00FB7A3F">
        <w:rPr>
          <w:rFonts w:ascii="標楷體" w:eastAsia="標楷體" w:hAnsi="標楷體" w:hint="eastAsia"/>
          <w:sz w:val="26"/>
          <w:szCs w:val="26"/>
        </w:rPr>
        <w:t>103.1.7日由行政 段副校長主持「推展本校校園災害防救計畫協調會」，參加成員計有葉教務長、梁國際長、軍訓室主任、總務處、學務處、環安衛中心等單位代表。</w:t>
      </w:r>
    </w:p>
    <w:p w:rsidR="00FB7A3F" w:rsidRPr="00FB7A3F" w:rsidRDefault="00B04726" w:rsidP="00B04726">
      <w:pPr>
        <w:ind w:leftChars="108" w:left="779" w:hangingChars="200" w:hanging="520"/>
        <w:rPr>
          <w:rFonts w:ascii="標楷體" w:eastAsia="標楷體" w:hAnsi="標楷體"/>
          <w:sz w:val="26"/>
          <w:szCs w:val="26"/>
        </w:rPr>
      </w:pPr>
      <w:r>
        <w:rPr>
          <w:rFonts w:ascii="標楷體" w:eastAsia="標楷體" w:hAnsi="標楷體" w:hint="eastAsia"/>
          <w:sz w:val="26"/>
          <w:szCs w:val="26"/>
        </w:rPr>
        <w:t>六、</w:t>
      </w:r>
      <w:r w:rsidR="00FB7A3F" w:rsidRPr="00FB7A3F">
        <w:rPr>
          <w:rFonts w:ascii="標楷體" w:eastAsia="標楷體" w:hAnsi="標楷體" w:hint="eastAsia"/>
          <w:sz w:val="26"/>
          <w:szCs w:val="26"/>
        </w:rPr>
        <w:t>感謝葉教務長一隆教授，帶領災害防救科技中心專業團隊，主動協助編撰專屬</w:t>
      </w:r>
      <w:r w:rsidR="00FB7A3F" w:rsidRPr="00FB7A3F">
        <w:rPr>
          <w:rFonts w:ascii="標楷體" w:eastAsia="標楷體" w:hAnsi="標楷體" w:hint="eastAsia"/>
          <w:sz w:val="26"/>
          <w:szCs w:val="26"/>
        </w:rPr>
        <w:lastRenderedPageBreak/>
        <w:t>本校災害防救計畫，計畫內容共98頁，包括:目錄、總綱、共通性事項、災害預防、災害應變、復原重建、計畫實施與考核等7大部分(於投影幕顯示)。</w:t>
      </w:r>
    </w:p>
    <w:p w:rsidR="00FB7A3F" w:rsidRPr="00FB7A3F" w:rsidRDefault="00B04726" w:rsidP="00B04726">
      <w:pPr>
        <w:ind w:leftChars="108" w:left="779" w:hangingChars="200" w:hanging="520"/>
        <w:rPr>
          <w:rFonts w:ascii="標楷體" w:eastAsia="標楷體" w:hAnsi="標楷體"/>
          <w:sz w:val="26"/>
          <w:szCs w:val="26"/>
        </w:rPr>
      </w:pPr>
      <w:r>
        <w:rPr>
          <w:rFonts w:ascii="標楷體" w:eastAsia="標楷體" w:hAnsi="標楷體" w:hint="eastAsia"/>
          <w:sz w:val="26"/>
          <w:szCs w:val="26"/>
        </w:rPr>
        <w:t>七、</w:t>
      </w:r>
      <w:r w:rsidR="00FB7A3F" w:rsidRPr="00FB7A3F">
        <w:rPr>
          <w:rFonts w:ascii="標楷體" w:eastAsia="標楷體" w:hAnsi="標楷體" w:hint="eastAsia"/>
          <w:sz w:val="26"/>
          <w:szCs w:val="26"/>
        </w:rPr>
        <w:t>104.3.24日行政 段副校長主持「本校校園災害防救計畫審查會」，參加成員計有葉教務長、傅學務長、軍訓室主任、總務處陳明吉組長、電算中心廖主任、環安衛中心及校安中心等單位代表參加，會中審議討論5項提議。</w:t>
      </w:r>
    </w:p>
    <w:p w:rsidR="00FB7A3F" w:rsidRPr="00FB7A3F" w:rsidRDefault="00B04726" w:rsidP="00B04726">
      <w:pPr>
        <w:ind w:leftChars="108" w:left="779" w:hangingChars="200" w:hanging="520"/>
        <w:rPr>
          <w:rFonts w:ascii="標楷體" w:eastAsia="標楷體" w:hAnsi="標楷體"/>
          <w:sz w:val="26"/>
          <w:szCs w:val="26"/>
        </w:rPr>
      </w:pPr>
      <w:r>
        <w:rPr>
          <w:rFonts w:ascii="標楷體" w:eastAsia="標楷體" w:hAnsi="標楷體" w:hint="eastAsia"/>
          <w:sz w:val="26"/>
          <w:szCs w:val="26"/>
        </w:rPr>
        <w:t>八、</w:t>
      </w:r>
      <w:r w:rsidR="00FB7A3F" w:rsidRPr="00FB7A3F">
        <w:rPr>
          <w:rFonts w:ascii="標楷體" w:eastAsia="標楷體" w:hAnsi="標楷體" w:hint="eastAsia"/>
          <w:sz w:val="26"/>
          <w:szCs w:val="26"/>
        </w:rPr>
        <w:t>104.4.10日已先將計畫複製CD片，送各系所主管先行審閱，以利行政會議中討論。</w:t>
      </w:r>
    </w:p>
    <w:p w:rsidR="00FB7A3F" w:rsidRPr="00FB7A3F" w:rsidRDefault="00B04726" w:rsidP="00B04726">
      <w:pPr>
        <w:ind w:firstLineChars="100" w:firstLine="260"/>
        <w:rPr>
          <w:rFonts w:ascii="標楷體" w:eastAsia="標楷體" w:hAnsi="標楷體"/>
          <w:sz w:val="26"/>
          <w:szCs w:val="26"/>
        </w:rPr>
      </w:pPr>
      <w:r>
        <w:rPr>
          <w:rFonts w:ascii="標楷體" w:eastAsia="標楷體" w:hAnsi="標楷體" w:hint="eastAsia"/>
          <w:sz w:val="26"/>
          <w:szCs w:val="26"/>
        </w:rPr>
        <w:t>九、</w:t>
      </w:r>
      <w:r w:rsidR="00FB7A3F" w:rsidRPr="00FB7A3F">
        <w:rPr>
          <w:rFonts w:ascii="標楷體" w:eastAsia="標楷體" w:hAnsi="標楷體" w:hint="eastAsia"/>
          <w:sz w:val="26"/>
          <w:szCs w:val="26"/>
        </w:rPr>
        <w:t>本計畫已於4月16日主管會報初審通過。</w:t>
      </w:r>
    </w:p>
    <w:p w:rsidR="00FB7A3F" w:rsidRPr="00FB7A3F" w:rsidRDefault="00B04726" w:rsidP="00B04726">
      <w:pPr>
        <w:ind w:leftChars="108" w:left="649" w:hangingChars="150" w:hanging="390"/>
        <w:rPr>
          <w:rFonts w:ascii="標楷體" w:eastAsia="標楷體" w:hAnsi="標楷體"/>
          <w:sz w:val="26"/>
          <w:szCs w:val="26"/>
        </w:rPr>
      </w:pPr>
      <w:r>
        <w:rPr>
          <w:rFonts w:ascii="標楷體" w:eastAsia="標楷體" w:hAnsi="標楷體" w:hint="eastAsia"/>
          <w:sz w:val="26"/>
          <w:szCs w:val="26"/>
        </w:rPr>
        <w:t>十、</w:t>
      </w:r>
      <w:r w:rsidR="00FB7A3F" w:rsidRPr="00FB7A3F">
        <w:rPr>
          <w:rFonts w:ascii="標楷體" w:eastAsia="標楷體" w:hAnsi="標楷體" w:hint="eastAsia"/>
          <w:sz w:val="26"/>
          <w:szCs w:val="26"/>
        </w:rPr>
        <w:t>本次計畫討論下列附件一: 計畫之校園防災計畫應變組織架構及任務編組表。；附件二: 各類(地震、颱風)災害校園環境安全檢查表。；附件三: 計畫之災害應變等級</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資料第4</w:t>
      </w:r>
      <w:r w:rsidR="00F31D40">
        <w:rPr>
          <w:rFonts w:ascii="標楷體" w:eastAsia="標楷體" w:hAnsi="標楷體" w:hint="eastAsia"/>
          <w:bCs/>
          <w:sz w:val="26"/>
          <w:szCs w:val="26"/>
        </w:rPr>
        <w:t>6</w:t>
      </w:r>
      <w:r w:rsidR="0080611B">
        <w:rPr>
          <w:rFonts w:ascii="標楷體" w:eastAsia="標楷體" w:hAnsi="標楷體" w:hint="eastAsia"/>
          <w:bCs/>
          <w:sz w:val="26"/>
          <w:szCs w:val="26"/>
        </w:rPr>
        <w:t>-5</w:t>
      </w:r>
      <w:r w:rsidR="00583D93">
        <w:rPr>
          <w:rFonts w:ascii="標楷體" w:eastAsia="標楷體" w:hAnsi="標楷體" w:hint="eastAsia"/>
          <w:bCs/>
          <w:sz w:val="26"/>
          <w:szCs w:val="26"/>
        </w:rPr>
        <w:t>6</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00FB7A3F" w:rsidRPr="00FB7A3F">
        <w:rPr>
          <w:rFonts w:ascii="標楷體" w:eastAsia="標楷體" w:hAnsi="標楷體" w:hint="eastAsia"/>
          <w:sz w:val="26"/>
          <w:szCs w:val="26"/>
        </w:rPr>
        <w:t>。</w:t>
      </w:r>
    </w:p>
    <w:p w:rsidR="00FB7A3F" w:rsidRPr="00FB7A3F" w:rsidRDefault="00FB7A3F" w:rsidP="00FB7A3F">
      <w:pPr>
        <w:rPr>
          <w:rFonts w:ascii="標楷體" w:eastAsia="標楷體" w:hAnsi="標楷體"/>
          <w:sz w:val="26"/>
          <w:szCs w:val="26"/>
        </w:rPr>
      </w:pPr>
      <w:r w:rsidRPr="00FB7A3F">
        <w:rPr>
          <w:rFonts w:ascii="標楷體" w:eastAsia="標楷體" w:hAnsi="標楷體" w:hint="eastAsia"/>
          <w:sz w:val="26"/>
          <w:szCs w:val="26"/>
        </w:rPr>
        <w:t>決議:</w:t>
      </w:r>
    </w:p>
    <w:p w:rsidR="00FB7A3F" w:rsidRPr="00FB7A3F" w:rsidRDefault="00FB7A3F" w:rsidP="00FB7A3F">
      <w:pPr>
        <w:rPr>
          <w:rFonts w:ascii="標楷體" w:eastAsia="標楷體" w:hAnsi="標楷體"/>
          <w:sz w:val="26"/>
          <w:szCs w:val="26"/>
        </w:rPr>
      </w:pPr>
    </w:p>
    <w:p w:rsidR="00FB7A3F" w:rsidRPr="00FB7A3F" w:rsidRDefault="00FB7A3F" w:rsidP="00FB7A3F">
      <w:pPr>
        <w:rPr>
          <w:rFonts w:ascii="標楷體" w:eastAsia="標楷體" w:hAnsi="標楷體"/>
          <w:sz w:val="26"/>
          <w:szCs w:val="26"/>
        </w:rPr>
      </w:pPr>
      <w:r w:rsidRPr="00FB7A3F">
        <w:rPr>
          <w:rFonts w:ascii="標楷體" w:eastAsia="標楷體" w:hAnsi="標楷體" w:hint="eastAsia"/>
          <w:sz w:val="26"/>
          <w:szCs w:val="26"/>
        </w:rPr>
        <w:t>提案十二</w:t>
      </w:r>
      <w:r w:rsidR="00C61DEF">
        <w:rPr>
          <w:rFonts w:ascii="標楷體" w:eastAsia="標楷體" w:hAnsi="標楷體" w:hint="eastAsia"/>
          <w:sz w:val="26"/>
          <w:szCs w:val="26"/>
        </w:rPr>
        <w:t xml:space="preserve">                                     </w:t>
      </w:r>
      <w:r w:rsidRPr="00FB7A3F">
        <w:rPr>
          <w:rFonts w:ascii="標楷體" w:eastAsia="標楷體" w:hAnsi="標楷體" w:hint="eastAsia"/>
          <w:sz w:val="26"/>
          <w:szCs w:val="26"/>
        </w:rPr>
        <w:t>提案單位：通識教育中心</w:t>
      </w:r>
    </w:p>
    <w:p w:rsidR="00FB7A3F" w:rsidRPr="00FB7A3F" w:rsidRDefault="00FB7A3F" w:rsidP="00FB7A3F">
      <w:pPr>
        <w:rPr>
          <w:rFonts w:ascii="標楷體" w:eastAsia="標楷體" w:hAnsi="標楷體"/>
          <w:sz w:val="26"/>
          <w:szCs w:val="26"/>
        </w:rPr>
      </w:pPr>
      <w:r w:rsidRPr="00FB7A3F">
        <w:rPr>
          <w:rFonts w:ascii="標楷體" w:eastAsia="標楷體" w:hAnsi="標楷體" w:hint="eastAsia"/>
          <w:sz w:val="26"/>
          <w:szCs w:val="26"/>
        </w:rPr>
        <w:t>案由：擬訂定「本校通識教育中心設置辦法」草案</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資料第5</w:t>
      </w:r>
      <w:r w:rsidR="00583D93">
        <w:rPr>
          <w:rFonts w:ascii="標楷體" w:eastAsia="標楷體" w:hAnsi="標楷體" w:hint="eastAsia"/>
          <w:bCs/>
          <w:sz w:val="26"/>
          <w:szCs w:val="26"/>
        </w:rPr>
        <w:t>7</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Pr="00FB7A3F">
        <w:rPr>
          <w:rFonts w:ascii="標楷體" w:eastAsia="標楷體" w:hAnsi="標楷體" w:hint="eastAsia"/>
          <w:sz w:val="26"/>
          <w:szCs w:val="26"/>
        </w:rPr>
        <w:t>，請 討論。</w:t>
      </w:r>
    </w:p>
    <w:p w:rsidR="00FB7A3F" w:rsidRPr="00FB7A3F" w:rsidRDefault="00FB7A3F" w:rsidP="00FB7A3F">
      <w:pPr>
        <w:rPr>
          <w:rFonts w:ascii="標楷體" w:eastAsia="標楷體" w:hAnsi="標楷體"/>
          <w:sz w:val="26"/>
          <w:szCs w:val="26"/>
        </w:rPr>
      </w:pPr>
      <w:r w:rsidRPr="00FB7A3F">
        <w:rPr>
          <w:rFonts w:ascii="標楷體" w:eastAsia="標楷體" w:hAnsi="標楷體" w:hint="eastAsia"/>
          <w:sz w:val="26"/>
          <w:szCs w:val="26"/>
        </w:rPr>
        <w:t>說明：</w:t>
      </w:r>
    </w:p>
    <w:p w:rsidR="00FB7A3F" w:rsidRPr="00FB7A3F" w:rsidRDefault="00FB7A3F" w:rsidP="00FB7A3F">
      <w:pPr>
        <w:rPr>
          <w:rFonts w:ascii="標楷體" w:eastAsia="標楷體" w:hAnsi="標楷體"/>
          <w:sz w:val="26"/>
          <w:szCs w:val="26"/>
        </w:rPr>
      </w:pPr>
      <w:r w:rsidRPr="00FB7A3F">
        <w:rPr>
          <w:rFonts w:ascii="標楷體" w:eastAsia="標楷體" w:hAnsi="標楷體" w:hint="eastAsia"/>
          <w:sz w:val="26"/>
          <w:szCs w:val="26"/>
        </w:rPr>
        <w:t xml:space="preserve">  一、依據人事室來電辦理。</w:t>
      </w:r>
    </w:p>
    <w:p w:rsidR="00FB7A3F" w:rsidRPr="00FB7A3F" w:rsidRDefault="00FB7A3F" w:rsidP="002B7C7D">
      <w:pPr>
        <w:ind w:firstLineChars="100" w:firstLine="260"/>
        <w:rPr>
          <w:rFonts w:ascii="標楷體" w:eastAsia="標楷體" w:hAnsi="標楷體"/>
          <w:sz w:val="26"/>
          <w:szCs w:val="26"/>
        </w:rPr>
      </w:pPr>
      <w:r w:rsidRPr="00FB7A3F">
        <w:rPr>
          <w:rFonts w:ascii="標楷體" w:eastAsia="標楷體" w:hAnsi="標楷體" w:hint="eastAsia"/>
          <w:sz w:val="26"/>
          <w:szCs w:val="26"/>
        </w:rPr>
        <w:t>二、經查本校校務會議紀錄，並無本中心設置辦法，故擬訂定之。</w:t>
      </w:r>
    </w:p>
    <w:p w:rsidR="00FB7A3F" w:rsidRPr="00FB7A3F" w:rsidRDefault="00FB7A3F" w:rsidP="0080611B">
      <w:pPr>
        <w:ind w:leftChars="108" w:left="649" w:hangingChars="150" w:hanging="390"/>
        <w:rPr>
          <w:rFonts w:ascii="標楷體" w:eastAsia="標楷體" w:hAnsi="標楷體"/>
          <w:sz w:val="26"/>
          <w:szCs w:val="26"/>
        </w:rPr>
      </w:pPr>
      <w:r w:rsidRPr="00FB7A3F">
        <w:rPr>
          <w:rFonts w:ascii="標楷體" w:eastAsia="標楷體" w:hAnsi="標楷體" w:hint="eastAsia"/>
          <w:sz w:val="26"/>
          <w:szCs w:val="26"/>
        </w:rPr>
        <w:t>三、本案業經104.4.14本中心第3次中心會議審議通過。隨文檢附會議紀錄乙份</w:t>
      </w:r>
      <w:r w:rsidR="0080611B" w:rsidRPr="000450C3">
        <w:rPr>
          <w:rFonts w:ascii="標楷體" w:eastAsia="標楷體" w:hAnsi="標楷體" w:hint="eastAsia"/>
          <w:bCs/>
          <w:sz w:val="26"/>
          <w:szCs w:val="26"/>
        </w:rPr>
        <w:t>（如</w:t>
      </w:r>
      <w:r w:rsidR="0080611B">
        <w:rPr>
          <w:rFonts w:ascii="標楷體" w:eastAsia="標楷體" w:hAnsi="標楷體" w:hint="eastAsia"/>
          <w:bCs/>
          <w:sz w:val="26"/>
          <w:szCs w:val="26"/>
        </w:rPr>
        <w:t>資料第5</w:t>
      </w:r>
      <w:r w:rsidR="00583D93">
        <w:rPr>
          <w:rFonts w:ascii="標楷體" w:eastAsia="標楷體" w:hAnsi="標楷體" w:hint="eastAsia"/>
          <w:bCs/>
          <w:sz w:val="26"/>
          <w:szCs w:val="26"/>
        </w:rPr>
        <w:t>8</w:t>
      </w:r>
      <w:r w:rsidR="0080611B">
        <w:rPr>
          <w:rFonts w:ascii="標楷體" w:eastAsia="標楷體" w:hAnsi="標楷體" w:hint="eastAsia"/>
          <w:bCs/>
          <w:sz w:val="26"/>
          <w:szCs w:val="26"/>
        </w:rPr>
        <w:t>-</w:t>
      </w:r>
      <w:r w:rsidR="00583D93">
        <w:rPr>
          <w:rFonts w:ascii="標楷體" w:eastAsia="標楷體" w:hAnsi="標楷體" w:hint="eastAsia"/>
          <w:bCs/>
          <w:sz w:val="26"/>
          <w:szCs w:val="26"/>
        </w:rPr>
        <w:t>59</w:t>
      </w:r>
      <w:r w:rsidR="0080611B">
        <w:rPr>
          <w:rFonts w:ascii="標楷體" w:eastAsia="標楷體" w:hAnsi="標楷體" w:hint="eastAsia"/>
          <w:bCs/>
          <w:sz w:val="26"/>
          <w:szCs w:val="26"/>
        </w:rPr>
        <w:t>頁</w:t>
      </w:r>
      <w:r w:rsidR="0080611B" w:rsidRPr="000450C3">
        <w:rPr>
          <w:rFonts w:ascii="標楷體" w:eastAsia="標楷體" w:hAnsi="標楷體" w:hint="eastAsia"/>
          <w:bCs/>
          <w:sz w:val="26"/>
          <w:szCs w:val="26"/>
        </w:rPr>
        <w:t>）</w:t>
      </w:r>
      <w:r w:rsidRPr="00FB7A3F">
        <w:rPr>
          <w:rFonts w:ascii="標楷體" w:eastAsia="標楷體" w:hAnsi="標楷體" w:hint="eastAsia"/>
          <w:sz w:val="26"/>
          <w:szCs w:val="26"/>
        </w:rPr>
        <w:t>。</w:t>
      </w:r>
    </w:p>
    <w:p w:rsidR="00FB7A3F" w:rsidRPr="00FB7A3F" w:rsidRDefault="00FB7A3F" w:rsidP="002B7C7D">
      <w:pPr>
        <w:ind w:firstLineChars="100" w:firstLine="260"/>
        <w:rPr>
          <w:rFonts w:ascii="標楷體" w:eastAsia="標楷體" w:hAnsi="標楷體"/>
          <w:sz w:val="26"/>
          <w:szCs w:val="26"/>
        </w:rPr>
      </w:pPr>
      <w:r w:rsidRPr="00FB7A3F">
        <w:rPr>
          <w:rFonts w:ascii="標楷體" w:eastAsia="標楷體" w:hAnsi="標楷體" w:hint="eastAsia"/>
          <w:sz w:val="26"/>
          <w:szCs w:val="26"/>
        </w:rPr>
        <w:t>四、本案通過後，擬提校務會議審議。</w:t>
      </w:r>
    </w:p>
    <w:p w:rsidR="00FB7A3F" w:rsidRPr="00FB7A3F" w:rsidRDefault="00FB7A3F" w:rsidP="00FB7A3F">
      <w:pPr>
        <w:rPr>
          <w:rFonts w:ascii="標楷體" w:eastAsia="標楷體" w:hAnsi="標楷體"/>
          <w:sz w:val="26"/>
          <w:szCs w:val="26"/>
        </w:rPr>
      </w:pPr>
      <w:r w:rsidRPr="00FB7A3F">
        <w:rPr>
          <w:rFonts w:ascii="標楷體" w:eastAsia="標楷體" w:hAnsi="標楷體" w:hint="eastAsia"/>
          <w:sz w:val="26"/>
          <w:szCs w:val="26"/>
        </w:rPr>
        <w:t>決議：</w:t>
      </w:r>
    </w:p>
    <w:p w:rsidR="00FB7A3F" w:rsidRPr="00FB7A3F" w:rsidRDefault="00FB7A3F" w:rsidP="00FB7A3F">
      <w:pPr>
        <w:rPr>
          <w:rFonts w:ascii="標楷體" w:eastAsia="標楷體" w:hAnsi="標楷體"/>
          <w:sz w:val="26"/>
          <w:szCs w:val="26"/>
        </w:rPr>
      </w:pPr>
    </w:p>
    <w:p w:rsidR="00BF6268" w:rsidRPr="00FB7A3F" w:rsidRDefault="00BF6268" w:rsidP="00DA0033">
      <w:pPr>
        <w:rPr>
          <w:rFonts w:ascii="標楷體" w:eastAsia="標楷體" w:hAnsi="標楷體"/>
          <w:sz w:val="26"/>
          <w:szCs w:val="26"/>
        </w:rPr>
      </w:pPr>
    </w:p>
    <w:p w:rsidR="00BF6268" w:rsidRPr="00FB7A3F" w:rsidRDefault="00BF6268" w:rsidP="00DA0033">
      <w:pPr>
        <w:rPr>
          <w:rFonts w:ascii="標楷體" w:eastAsia="標楷體" w:hAnsi="標楷體"/>
          <w:sz w:val="26"/>
          <w:szCs w:val="26"/>
        </w:rPr>
      </w:pPr>
    </w:p>
    <w:p w:rsidR="00BF6268" w:rsidRDefault="00800549" w:rsidP="005A3D1F">
      <w:pPr>
        <w:rPr>
          <w:rFonts w:ascii="標楷體" w:eastAsia="標楷體" w:hAnsi="標楷體"/>
        </w:rPr>
      </w:pPr>
      <w:r>
        <w:rPr>
          <w:rFonts w:ascii="標楷體" w:eastAsia="標楷體" w:hAnsi="標楷體"/>
          <w:noProof/>
        </w:rPr>
        <w:lastRenderedPageBreak/>
        <w:drawing>
          <wp:inline distT="0" distB="0" distL="0" distR="0">
            <wp:extent cx="6120130" cy="8654415"/>
            <wp:effectExtent l="19050" t="0" r="0" b="0"/>
            <wp:docPr id="1" name="圖片 0" descr="複本 104.04.23行政會議提案1--附--104學年度行事曆草案_頁面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複本 104.04.23行政會議提案1--附--104學年度行事曆草案_頁面_1.tiff"/>
                    <pic:cNvPicPr/>
                  </pic:nvPicPr>
                  <pic:blipFill>
                    <a:blip r:embed="rId9" cstate="print"/>
                    <a:stretch>
                      <a:fillRect/>
                    </a:stretch>
                  </pic:blipFill>
                  <pic:spPr>
                    <a:xfrm>
                      <a:off x="0" y="0"/>
                      <a:ext cx="6120130" cy="8654415"/>
                    </a:xfrm>
                    <a:prstGeom prst="rect">
                      <a:avLst/>
                    </a:prstGeom>
                  </pic:spPr>
                </pic:pic>
              </a:graphicData>
            </a:graphic>
          </wp:inline>
        </w:drawing>
      </w:r>
    </w:p>
    <w:p w:rsidR="00BF6268" w:rsidRDefault="00BF6268" w:rsidP="005A3D1F">
      <w:pPr>
        <w:rPr>
          <w:rFonts w:ascii="標楷體" w:eastAsia="標楷體" w:hAnsi="標楷體"/>
        </w:rPr>
      </w:pPr>
    </w:p>
    <w:p w:rsidR="00BF6268" w:rsidRDefault="00BF6268" w:rsidP="005A3D1F">
      <w:pPr>
        <w:rPr>
          <w:rFonts w:ascii="標楷體" w:eastAsia="標楷體" w:hAnsi="標楷體"/>
        </w:rPr>
      </w:pPr>
    </w:p>
    <w:p w:rsidR="00BF6268" w:rsidRDefault="00800549" w:rsidP="005A3D1F">
      <w:pPr>
        <w:rPr>
          <w:rFonts w:ascii="標楷體" w:eastAsia="標楷體" w:hAnsi="標楷體"/>
        </w:rPr>
      </w:pPr>
      <w:r>
        <w:rPr>
          <w:rFonts w:ascii="標楷體" w:eastAsia="標楷體" w:hAnsi="標楷體"/>
          <w:noProof/>
        </w:rPr>
        <w:lastRenderedPageBreak/>
        <w:drawing>
          <wp:inline distT="0" distB="0" distL="0" distR="0">
            <wp:extent cx="6120130" cy="8654415"/>
            <wp:effectExtent l="19050" t="0" r="0" b="0"/>
            <wp:docPr id="3" name="圖片 2" descr="複本 104.04.23行政會議提案1--附--104學年度行事曆草案_頁面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複本 104.04.23行政會議提案1--附--104學年度行事曆草案_頁面_2.tiff"/>
                    <pic:cNvPicPr/>
                  </pic:nvPicPr>
                  <pic:blipFill>
                    <a:blip r:embed="rId10" cstate="print"/>
                    <a:stretch>
                      <a:fillRect/>
                    </a:stretch>
                  </pic:blipFill>
                  <pic:spPr>
                    <a:xfrm>
                      <a:off x="0" y="0"/>
                      <a:ext cx="6120130" cy="8654415"/>
                    </a:xfrm>
                    <a:prstGeom prst="rect">
                      <a:avLst/>
                    </a:prstGeom>
                  </pic:spPr>
                </pic:pic>
              </a:graphicData>
            </a:graphic>
          </wp:inline>
        </w:drawing>
      </w:r>
    </w:p>
    <w:p w:rsidR="00BF6268" w:rsidRDefault="00BF6268" w:rsidP="005A3D1F">
      <w:pPr>
        <w:rPr>
          <w:rFonts w:ascii="標楷體" w:eastAsia="標楷體" w:hAnsi="標楷體"/>
        </w:rPr>
      </w:pPr>
    </w:p>
    <w:p w:rsidR="00BF6268" w:rsidRDefault="00BF6268" w:rsidP="005A3D1F">
      <w:pPr>
        <w:rPr>
          <w:rFonts w:ascii="標楷體" w:eastAsia="標楷體" w:hAnsi="標楷體"/>
        </w:rPr>
      </w:pPr>
    </w:p>
    <w:p w:rsidR="00BF6268" w:rsidRPr="00BF6268" w:rsidRDefault="00BF6268" w:rsidP="00D14C2E">
      <w:pPr>
        <w:kinsoku w:val="0"/>
        <w:overflowPunct w:val="0"/>
        <w:autoSpaceDE w:val="0"/>
        <w:autoSpaceDN w:val="0"/>
        <w:snapToGrid w:val="0"/>
        <w:spacing w:beforeLines="50" w:before="120" w:afterLines="50" w:after="120" w:line="356" w:lineRule="exact"/>
        <w:jc w:val="center"/>
        <w:textAlignment w:val="bottom"/>
        <w:rPr>
          <w:rFonts w:ascii="標楷體" w:eastAsia="標楷體" w:hAnsi="Times New Roman" w:cs="Times New Roman"/>
          <w:color w:val="000000"/>
          <w:sz w:val="32"/>
          <w:szCs w:val="32"/>
        </w:rPr>
      </w:pPr>
      <w:r w:rsidRPr="00BF6268">
        <w:rPr>
          <w:rFonts w:ascii="標楷體" w:eastAsia="標楷體" w:hAnsi="Times New Roman" w:cs="Times New Roman" w:hint="eastAsia"/>
          <w:b/>
          <w:bCs/>
          <w:color w:val="000000"/>
          <w:sz w:val="32"/>
          <w:szCs w:val="32"/>
        </w:rPr>
        <w:lastRenderedPageBreak/>
        <w:t>國立屏東科技大學技優學生精進計畫</w:t>
      </w:r>
      <w:r w:rsidR="00B65B82">
        <w:rPr>
          <w:rFonts w:ascii="標楷體" w:eastAsia="標楷體" w:hAnsi="Times New Roman" w:cs="Times New Roman" w:hint="eastAsia"/>
          <w:b/>
          <w:bCs/>
          <w:color w:val="000000"/>
          <w:sz w:val="32"/>
          <w:szCs w:val="32"/>
        </w:rPr>
        <w:t>(</w:t>
      </w:r>
      <w:r w:rsidRPr="00BF6268">
        <w:rPr>
          <w:rFonts w:ascii="標楷體" w:eastAsia="標楷體" w:hAnsi="Times New Roman" w:cs="Times New Roman" w:hint="eastAsia"/>
          <w:b/>
          <w:bCs/>
          <w:color w:val="000000"/>
          <w:sz w:val="32"/>
          <w:szCs w:val="32"/>
        </w:rPr>
        <w:t>草案</w:t>
      </w:r>
      <w:r w:rsidR="00B65B82">
        <w:rPr>
          <w:rFonts w:ascii="標楷體" w:eastAsia="標楷體" w:hAnsi="Times New Roman" w:cs="Times New Roman" w:hint="eastAsia"/>
          <w:b/>
          <w:bCs/>
          <w:color w:val="000000"/>
          <w:sz w:val="32"/>
          <w:szCs w:val="32"/>
        </w:rPr>
        <w:t>)</w:t>
      </w:r>
    </w:p>
    <w:p w:rsidR="00BF6268" w:rsidRPr="00BF6268" w:rsidRDefault="00BF6268" w:rsidP="00BF6268">
      <w:pPr>
        <w:kinsoku w:val="0"/>
        <w:overflowPunct w:val="0"/>
        <w:autoSpaceDE w:val="0"/>
        <w:autoSpaceDN w:val="0"/>
        <w:snapToGrid w:val="0"/>
        <w:spacing w:line="380" w:lineRule="atLeast"/>
        <w:ind w:left="686" w:right="176" w:hanging="686"/>
        <w:jc w:val="both"/>
        <w:textAlignment w:val="bottom"/>
        <w:rPr>
          <w:rFonts w:ascii="Times New Roman" w:eastAsia="標楷體" w:hAnsi="Times New Roman" w:cs="Times New Roman"/>
          <w:bCs/>
          <w:color w:val="000000"/>
          <w:szCs w:val="24"/>
        </w:rPr>
      </w:pPr>
      <w:r w:rsidRPr="00BF6268">
        <w:rPr>
          <w:rFonts w:ascii="Times New Roman" w:eastAsia="標楷體" w:hAnsi="標楷體" w:cs="Times New Roman"/>
          <w:bCs/>
          <w:color w:val="000000"/>
          <w:szCs w:val="24"/>
        </w:rPr>
        <w:t>一、計</w:t>
      </w:r>
      <w:r w:rsidRPr="00BF6268">
        <w:rPr>
          <w:rFonts w:ascii="Times New Roman" w:eastAsia="標楷體" w:hAnsi="標楷體" w:cs="Times New Roman"/>
          <w:color w:val="000000"/>
          <w:szCs w:val="24"/>
        </w:rPr>
        <w:t>畫目標</w:t>
      </w:r>
      <w:r w:rsidRPr="00BF6268">
        <w:rPr>
          <w:rFonts w:ascii="Times New Roman" w:eastAsia="標楷體" w:hAnsi="標楷體" w:cs="Times New Roman"/>
          <w:bCs/>
          <w:color w:val="000000"/>
          <w:szCs w:val="24"/>
        </w:rPr>
        <w:t>：</w:t>
      </w:r>
    </w:p>
    <w:p w:rsidR="00BF6268" w:rsidRPr="00BF6268" w:rsidRDefault="00BF6268" w:rsidP="00D14C2E">
      <w:pPr>
        <w:kinsoku w:val="0"/>
        <w:overflowPunct w:val="0"/>
        <w:autoSpaceDE w:val="0"/>
        <w:autoSpaceDN w:val="0"/>
        <w:snapToGrid w:val="0"/>
        <w:spacing w:afterLines="50" w:after="120" w:line="380" w:lineRule="atLeast"/>
        <w:ind w:left="482" w:right="45"/>
        <w:jc w:val="both"/>
        <w:textAlignment w:val="bottom"/>
        <w:rPr>
          <w:rFonts w:ascii="Times New Roman" w:eastAsia="標楷體" w:hAnsi="Times New Roman" w:cs="Times New Roman"/>
          <w:color w:val="000000"/>
          <w:szCs w:val="24"/>
        </w:rPr>
      </w:pPr>
      <w:r w:rsidRPr="00BF6268">
        <w:rPr>
          <w:rFonts w:ascii="Times New Roman" w:eastAsia="標楷體" w:hAnsi="標楷體" w:cs="Times New Roman"/>
          <w:color w:val="000000"/>
          <w:szCs w:val="24"/>
        </w:rPr>
        <w:t>透過專業師資指導、硬體設備的更新及更換，延續高職端技術訓練銜接提升，除專業理論學習外，更加強化技職端基礎訓練場域學習環境，促進學生學習意願並透過實務操作，培養及加強專業技能專長，進而培養高素質之技術人力，以提高學生就業率及學校曝光率。</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Times New Roman" w:cs="Times New Roman"/>
          <w:color w:val="000000"/>
          <w:szCs w:val="24"/>
        </w:rPr>
      </w:pPr>
      <w:r w:rsidRPr="00BF6268">
        <w:rPr>
          <w:rFonts w:ascii="Times New Roman" w:eastAsia="標楷體" w:hAnsi="標楷體" w:cs="Times New Roman"/>
          <w:b/>
          <w:bCs/>
          <w:color w:val="000000"/>
          <w:szCs w:val="24"/>
        </w:rPr>
        <w:t>二、</w:t>
      </w:r>
      <w:r w:rsidRPr="00BF6268">
        <w:rPr>
          <w:rFonts w:ascii="Times New Roman" w:eastAsia="標楷體" w:hAnsi="Times New Roman" w:cs="Times New Roman"/>
          <w:b/>
          <w:bCs/>
          <w:color w:val="000000"/>
          <w:spacing w:val="-38"/>
          <w:szCs w:val="24"/>
        </w:rPr>
        <w:t xml:space="preserve"> </w:t>
      </w:r>
      <w:r w:rsidRPr="00BF6268">
        <w:rPr>
          <w:rFonts w:ascii="Times New Roman" w:eastAsia="標楷體" w:hAnsi="標楷體" w:cs="Times New Roman"/>
          <w:color w:val="000000"/>
          <w:szCs w:val="24"/>
        </w:rPr>
        <w:t>補助對象：本校各系</w:t>
      </w: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所</w:t>
      </w:r>
      <w:r w:rsidRPr="00BF6268">
        <w:rPr>
          <w:rFonts w:ascii="Times New Roman" w:eastAsia="標楷體" w:hAnsi="Times New Roman" w:cs="Times New Roman"/>
          <w:color w:val="000000"/>
          <w:szCs w:val="24"/>
        </w:rPr>
        <w:t>)</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bCs/>
          <w:color w:val="000000"/>
          <w:szCs w:val="24"/>
        </w:rPr>
        <w:t>三、計畫重點：</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一</w:t>
      </w: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本計畫以培訓技優學生專業技術為目標，由系所重點培訓技優學生外，有興趣之學生亦可參與。</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標楷體" w:cs="Times New Roman"/>
          <w:color w:val="000000"/>
          <w:szCs w:val="24"/>
        </w:rPr>
      </w:pPr>
      <w:r w:rsidRPr="00BF6268">
        <w:rPr>
          <w:rFonts w:ascii="Times New Roman" w:eastAsia="標楷體" w:hAnsi="標楷體" w:cs="Times New Roman"/>
          <w:color w:val="000000"/>
          <w:szCs w:val="24"/>
        </w:rPr>
        <w:t>(</w:t>
      </w:r>
      <w:r w:rsidRPr="00BF6268">
        <w:rPr>
          <w:rFonts w:ascii="Times New Roman" w:eastAsia="標楷體" w:hAnsi="標楷體" w:cs="Times New Roman"/>
          <w:color w:val="000000"/>
          <w:szCs w:val="24"/>
        </w:rPr>
        <w:t>二</w:t>
      </w:r>
      <w:r w:rsidRPr="00BF6268">
        <w:rPr>
          <w:rFonts w:ascii="Times New Roman" w:eastAsia="標楷體" w:hAnsi="標楷體" w:cs="Times New Roman"/>
          <w:color w:val="000000"/>
          <w:szCs w:val="24"/>
        </w:rPr>
        <w:t>)</w:t>
      </w:r>
      <w:r w:rsidRPr="00BF6268">
        <w:rPr>
          <w:rFonts w:ascii="Times New Roman" w:eastAsia="標楷體" w:hAnsi="標楷體" w:cs="Times New Roman"/>
          <w:color w:val="000000"/>
          <w:szCs w:val="24"/>
        </w:rPr>
        <w:t>除本校師資外，亦可聘任業界師資到校輔導，加強學生實務能力及核心技術之訓練，以養成獨立操作設備之能力。</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三</w:t>
      </w: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pacing w:val="-4"/>
          <w:szCs w:val="24"/>
        </w:rPr>
        <w:t>計畫之規劃，應著重品質管控，系所應明定參加本計畫學生之學業與技能基本要求，及應達到之具體能力指標與畢業前應取得之證照、檢定或其他同等之證明。</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四</w:t>
      </w: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系所購置資本門設備後，利用上課時間之差異安排，使非本計畫重點培育之學生亦得共享資源，以期本補助經費發揮最大之擴散效益。</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bCs/>
          <w:color w:val="000000"/>
          <w:szCs w:val="24"/>
        </w:rPr>
        <w:t>四、經費來源：</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一</w:t>
      </w: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學校資本門</w:t>
      </w:r>
      <w:r w:rsidRPr="00BF6268">
        <w:rPr>
          <w:rFonts w:ascii="Times New Roman" w:eastAsia="標楷體" w:hAnsi="Times New Roman" w:cs="Times New Roman"/>
          <w:color w:val="000000"/>
          <w:szCs w:val="24"/>
        </w:rPr>
        <w:t>:</w:t>
      </w:r>
      <w:r w:rsidRPr="00BF6268">
        <w:rPr>
          <w:rFonts w:ascii="Times New Roman" w:eastAsia="標楷體" w:hAnsi="標楷體" w:cs="Times New Roman"/>
          <w:color w:val="000000"/>
          <w:szCs w:val="24"/>
        </w:rPr>
        <w:t>購置訓練計畫所需設備。</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szCs w:val="24"/>
        </w:rPr>
      </w:pPr>
      <w:r w:rsidRPr="00BF6268">
        <w:rPr>
          <w:rFonts w:ascii="Times New Roman" w:eastAsia="標楷體" w:hAnsi="Times New Roman" w:cs="Times New Roman"/>
          <w:szCs w:val="24"/>
        </w:rPr>
        <w:t>(</w:t>
      </w:r>
      <w:r w:rsidRPr="00BF6268">
        <w:rPr>
          <w:rFonts w:ascii="Times New Roman" w:eastAsia="標楷體" w:hAnsi="標楷體" w:cs="Times New Roman"/>
          <w:szCs w:val="24"/>
        </w:rPr>
        <w:t>二</w:t>
      </w:r>
      <w:r w:rsidRPr="00BF6268">
        <w:rPr>
          <w:rFonts w:ascii="Times New Roman" w:eastAsia="標楷體" w:hAnsi="Times New Roman" w:cs="Times New Roman"/>
          <w:szCs w:val="24"/>
        </w:rPr>
        <w:t>)</w:t>
      </w:r>
      <w:r w:rsidRPr="00BF6268">
        <w:rPr>
          <w:rFonts w:ascii="Times New Roman" w:eastAsia="標楷體" w:hAnsi="標楷體" w:cs="Times New Roman"/>
          <w:szCs w:val="24"/>
        </w:rPr>
        <w:t>典大計畫經常門</w:t>
      </w:r>
      <w:r w:rsidRPr="00BF6268">
        <w:rPr>
          <w:rFonts w:ascii="Times New Roman" w:eastAsia="標楷體" w:hAnsi="Times New Roman" w:cs="Times New Roman"/>
          <w:szCs w:val="24"/>
        </w:rPr>
        <w:t>(</w:t>
      </w:r>
      <w:smartTag w:uri="urn:schemas-microsoft-com:office:smarttags" w:element="PersonName">
        <w:r w:rsidRPr="00BF6268">
          <w:rPr>
            <w:rFonts w:ascii="Times New Roman" w:eastAsia="標楷體" w:hAnsi="標楷體" w:cs="Times New Roman"/>
            <w:szCs w:val="24"/>
          </w:rPr>
          <w:t>課務組</w:t>
        </w:r>
      </w:smartTag>
      <w:r w:rsidRPr="00BF6268">
        <w:rPr>
          <w:rFonts w:ascii="Times New Roman" w:eastAsia="標楷體" w:hAnsi="Times New Roman" w:cs="Times New Roman"/>
          <w:szCs w:val="24"/>
        </w:rPr>
        <w:t>)</w:t>
      </w:r>
      <w:r w:rsidRPr="00BF6268">
        <w:rPr>
          <w:rFonts w:ascii="Times New Roman" w:eastAsia="標楷體" w:hAnsi="標楷體" w:cs="Times New Roman"/>
          <w:szCs w:val="24"/>
        </w:rPr>
        <w:t>：可聘培訓師資或學生參賽費用，訓練師資聘任依本校兼任教師聘任辦法規定辦理，指導費以「教育部補助及委辦計畫經費編列基準表」所定為核發基準，每次指導費</w:t>
      </w:r>
      <w:r w:rsidRPr="00BF6268">
        <w:rPr>
          <w:rFonts w:ascii="Times New Roman" w:eastAsia="標楷體" w:hAnsi="Times New Roman" w:cs="Times New Roman"/>
          <w:szCs w:val="24"/>
        </w:rPr>
        <w:t>2,000</w:t>
      </w:r>
      <w:r w:rsidRPr="00BF6268">
        <w:rPr>
          <w:rFonts w:ascii="Times New Roman" w:eastAsia="標楷體" w:hAnsi="標楷體" w:cs="Times New Roman"/>
          <w:szCs w:val="24"/>
        </w:rPr>
        <w:t>元，含差旅費每案最多補助</w:t>
      </w:r>
      <w:r w:rsidRPr="00BF6268">
        <w:rPr>
          <w:rFonts w:ascii="Times New Roman" w:eastAsia="標楷體" w:hAnsi="Times New Roman" w:cs="Times New Roman"/>
          <w:szCs w:val="24"/>
        </w:rPr>
        <w:t>60,000</w:t>
      </w:r>
      <w:r w:rsidRPr="00BF6268">
        <w:rPr>
          <w:rFonts w:ascii="Times New Roman" w:eastAsia="標楷體" w:hAnsi="標楷體" w:cs="Times New Roman"/>
          <w:szCs w:val="24"/>
        </w:rPr>
        <w:t>元。</w:t>
      </w:r>
      <w:r w:rsidRPr="00BF6268">
        <w:rPr>
          <w:rFonts w:ascii="Times New Roman" w:eastAsia="標楷體" w:hAnsi="Times New Roman" w:cs="Times New Roman"/>
          <w:szCs w:val="24"/>
        </w:rPr>
        <w:t>(</w:t>
      </w:r>
      <w:r w:rsidRPr="00BF6268">
        <w:rPr>
          <w:rFonts w:ascii="Times New Roman" w:eastAsia="標楷體" w:hAnsi="標楷體" w:cs="Times New Roman"/>
          <w:szCs w:val="24"/>
        </w:rPr>
        <w:t>指導費</w:t>
      </w:r>
      <w:r w:rsidRPr="00BF6268">
        <w:rPr>
          <w:rFonts w:ascii="Times New Roman" w:eastAsia="標楷體" w:hAnsi="Times New Roman" w:cs="Times New Roman"/>
          <w:szCs w:val="24"/>
        </w:rPr>
        <w:t>+</w:t>
      </w:r>
      <w:r w:rsidRPr="00BF6268">
        <w:rPr>
          <w:rFonts w:ascii="Times New Roman" w:eastAsia="標楷體" w:hAnsi="標楷體" w:cs="Times New Roman"/>
          <w:szCs w:val="24"/>
        </w:rPr>
        <w:t>差旅費</w:t>
      </w:r>
      <w:r w:rsidRPr="00BF6268">
        <w:rPr>
          <w:rFonts w:ascii="Times New Roman" w:eastAsia="標楷體" w:hAnsi="Times New Roman" w:cs="Times New Roman"/>
          <w:szCs w:val="24"/>
        </w:rPr>
        <w:t>+</w:t>
      </w:r>
      <w:r w:rsidRPr="00BF6268">
        <w:rPr>
          <w:rFonts w:ascii="Times New Roman" w:eastAsia="標楷體" w:hAnsi="標楷體" w:cs="Times New Roman"/>
          <w:szCs w:val="24"/>
        </w:rPr>
        <w:t>二代健保學校支出</w:t>
      </w:r>
      <w:r w:rsidRPr="00BF6268">
        <w:rPr>
          <w:rFonts w:ascii="Times New Roman" w:eastAsia="標楷體" w:hAnsi="Times New Roman" w:cs="Times New Roman"/>
          <w:szCs w:val="24"/>
        </w:rPr>
        <w:t>)</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bCs/>
          <w:color w:val="000000"/>
          <w:szCs w:val="24"/>
        </w:rPr>
        <w:t>五、辦理期間：自計畫核定開始起至</w:t>
      </w:r>
      <w:r w:rsidRPr="00BF6268">
        <w:rPr>
          <w:rFonts w:ascii="Times New Roman" w:eastAsia="標楷體" w:hAnsi="標楷體" w:cs="Times New Roman"/>
          <w:bCs/>
          <w:color w:val="000000"/>
          <w:szCs w:val="24"/>
        </w:rPr>
        <w:t xml:space="preserve"> 104</w:t>
      </w:r>
      <w:r w:rsidRPr="00BF6268">
        <w:rPr>
          <w:rFonts w:ascii="Times New Roman" w:eastAsia="標楷體" w:hAnsi="標楷體" w:cs="Times New Roman"/>
          <w:bCs/>
          <w:color w:val="000000"/>
          <w:szCs w:val="24"/>
        </w:rPr>
        <w:t>年</w:t>
      </w:r>
      <w:r w:rsidRPr="00BF6268">
        <w:rPr>
          <w:rFonts w:ascii="Times New Roman" w:eastAsia="標楷體" w:hAnsi="標楷體" w:cs="Times New Roman"/>
          <w:bCs/>
          <w:color w:val="000000"/>
          <w:szCs w:val="24"/>
        </w:rPr>
        <w:t xml:space="preserve"> 12 </w:t>
      </w:r>
      <w:r w:rsidRPr="00BF6268">
        <w:rPr>
          <w:rFonts w:ascii="Times New Roman" w:eastAsia="標楷體" w:hAnsi="標楷體" w:cs="Times New Roman"/>
          <w:bCs/>
          <w:color w:val="000000"/>
          <w:szCs w:val="24"/>
        </w:rPr>
        <w:t>月</w:t>
      </w:r>
      <w:r w:rsidRPr="00BF6268">
        <w:rPr>
          <w:rFonts w:ascii="Times New Roman" w:eastAsia="標楷體" w:hAnsi="標楷體" w:cs="Times New Roman"/>
          <w:bCs/>
          <w:color w:val="000000"/>
          <w:szCs w:val="24"/>
        </w:rPr>
        <w:t xml:space="preserve"> 10</w:t>
      </w:r>
      <w:r w:rsidRPr="00BF6268">
        <w:rPr>
          <w:rFonts w:ascii="Times New Roman" w:eastAsia="標楷體" w:hAnsi="標楷體" w:cs="Times New Roman"/>
          <w:bCs/>
          <w:color w:val="000000"/>
          <w:szCs w:val="24"/>
        </w:rPr>
        <w:t>日止</w:t>
      </w:r>
      <w:r w:rsidRPr="00BF6268">
        <w:rPr>
          <w:rFonts w:ascii="Times New Roman" w:eastAsia="標楷體" w:hAnsi="標楷體" w:cs="Times New Roman" w:hint="eastAsia"/>
          <w:bCs/>
          <w:color w:val="000000"/>
          <w:szCs w:val="24"/>
        </w:rPr>
        <w:t>。</w:t>
      </w:r>
    </w:p>
    <w:p w:rsidR="00BF6268" w:rsidRPr="00BF6268" w:rsidRDefault="00BF6268" w:rsidP="00D14C2E">
      <w:pPr>
        <w:kinsoku w:val="0"/>
        <w:overflowPunct w:val="0"/>
        <w:autoSpaceDE w:val="0"/>
        <w:autoSpaceDN w:val="0"/>
        <w:snapToGrid w:val="0"/>
        <w:spacing w:beforeLines="30" w:before="72" w:afterLines="50" w:after="120"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hint="eastAsia"/>
          <w:bCs/>
          <w:color w:val="000000"/>
          <w:szCs w:val="24"/>
        </w:rPr>
        <w:t>六、</w:t>
      </w:r>
      <w:r w:rsidRPr="00BF6268">
        <w:rPr>
          <w:rFonts w:ascii="Times New Roman" w:eastAsia="標楷體" w:hAnsi="標楷體" w:cs="Times New Roman" w:hint="eastAsia"/>
          <w:bCs/>
          <w:color w:val="000000"/>
          <w:szCs w:val="24"/>
        </w:rPr>
        <w:t>104</w:t>
      </w:r>
      <w:r w:rsidRPr="00BF6268">
        <w:rPr>
          <w:rFonts w:ascii="Times New Roman" w:eastAsia="標楷體" w:hAnsi="標楷體" w:cs="Times New Roman" w:hint="eastAsia"/>
          <w:bCs/>
          <w:color w:val="000000"/>
          <w:szCs w:val="24"/>
        </w:rPr>
        <w:t>年執行期程如下：</w:t>
      </w:r>
    </w:p>
    <w:tbl>
      <w:tblPr>
        <w:tblW w:w="8483"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441"/>
        <w:gridCol w:w="442"/>
        <w:gridCol w:w="442"/>
        <w:gridCol w:w="441"/>
        <w:gridCol w:w="442"/>
        <w:gridCol w:w="442"/>
        <w:gridCol w:w="441"/>
        <w:gridCol w:w="442"/>
        <w:gridCol w:w="442"/>
      </w:tblGrid>
      <w:tr w:rsidR="00BF6268" w:rsidRPr="00BF6268" w:rsidTr="00BF6268">
        <w:trPr>
          <w:trHeight w:val="355"/>
        </w:trPr>
        <w:tc>
          <w:tcPr>
            <w:tcW w:w="4508" w:type="dxa"/>
            <w:tcBorders>
              <w:tl2br w:val="single" w:sz="4" w:space="0" w:color="auto"/>
            </w:tcBorders>
            <w:shd w:val="clear" w:color="auto" w:fill="CCFFFF"/>
            <w:vAlign w:val="center"/>
          </w:tcPr>
          <w:p w:rsidR="00BF6268" w:rsidRPr="00BF6268" w:rsidRDefault="00BF6268" w:rsidP="00BF6268">
            <w:pPr>
              <w:jc w:val="right"/>
              <w:rPr>
                <w:rFonts w:ascii="Times New Roman" w:eastAsia="標楷體" w:hAnsi="Times New Roman" w:cs="Times New Roman"/>
                <w:kern w:val="0"/>
                <w:szCs w:val="24"/>
              </w:rPr>
            </w:pPr>
            <w:r w:rsidRPr="00BF6268">
              <w:rPr>
                <w:rFonts w:ascii="Times New Roman" w:eastAsia="標楷體" w:hAnsi="標楷體" w:cs="Times New Roman"/>
                <w:kern w:val="0"/>
                <w:szCs w:val="24"/>
              </w:rPr>
              <w:t>月份</w:t>
            </w:r>
          </w:p>
          <w:p w:rsidR="00BF6268" w:rsidRPr="00BF6268" w:rsidRDefault="00BF6268" w:rsidP="00BF6268">
            <w:pPr>
              <w:rPr>
                <w:rFonts w:ascii="Times New Roman" w:eastAsia="標楷體" w:hAnsi="Times New Roman" w:cs="Times New Roman"/>
                <w:kern w:val="0"/>
                <w:szCs w:val="24"/>
              </w:rPr>
            </w:pPr>
            <w:r w:rsidRPr="00BF6268">
              <w:rPr>
                <w:rFonts w:ascii="Times New Roman" w:eastAsia="標楷體" w:hAnsi="標楷體" w:cs="Times New Roman"/>
                <w:kern w:val="0"/>
                <w:szCs w:val="24"/>
              </w:rPr>
              <w:t>項目</w:t>
            </w:r>
          </w:p>
        </w:tc>
        <w:tc>
          <w:tcPr>
            <w:tcW w:w="441"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4</w:t>
            </w:r>
          </w:p>
        </w:tc>
        <w:tc>
          <w:tcPr>
            <w:tcW w:w="442"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5</w:t>
            </w:r>
          </w:p>
        </w:tc>
        <w:tc>
          <w:tcPr>
            <w:tcW w:w="442"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6</w:t>
            </w:r>
          </w:p>
        </w:tc>
        <w:tc>
          <w:tcPr>
            <w:tcW w:w="441"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7</w:t>
            </w:r>
          </w:p>
        </w:tc>
        <w:tc>
          <w:tcPr>
            <w:tcW w:w="442"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8</w:t>
            </w:r>
          </w:p>
        </w:tc>
        <w:tc>
          <w:tcPr>
            <w:tcW w:w="442"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9</w:t>
            </w:r>
          </w:p>
        </w:tc>
        <w:tc>
          <w:tcPr>
            <w:tcW w:w="441"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10</w:t>
            </w:r>
          </w:p>
        </w:tc>
        <w:tc>
          <w:tcPr>
            <w:tcW w:w="442"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11</w:t>
            </w:r>
          </w:p>
        </w:tc>
        <w:tc>
          <w:tcPr>
            <w:tcW w:w="442" w:type="dxa"/>
            <w:shd w:val="clear" w:color="auto" w:fill="CCFFFF"/>
            <w:vAlign w:val="center"/>
          </w:tcPr>
          <w:p w:rsidR="00BF6268" w:rsidRPr="00BF6268" w:rsidRDefault="00BF6268" w:rsidP="00BF6268">
            <w:pPr>
              <w:ind w:leftChars="-45" w:left="-108" w:rightChars="-48" w:right="-115"/>
              <w:jc w:val="center"/>
              <w:rPr>
                <w:rFonts w:ascii="Times New Roman" w:eastAsia="標楷體" w:hAnsi="Times New Roman" w:cs="Times New Roman"/>
                <w:kern w:val="0"/>
                <w:szCs w:val="24"/>
              </w:rPr>
            </w:pPr>
            <w:r w:rsidRPr="00BF6268">
              <w:rPr>
                <w:rFonts w:ascii="Times New Roman" w:eastAsia="標楷體" w:hAnsi="Times New Roman" w:cs="Times New Roman"/>
                <w:kern w:val="0"/>
                <w:szCs w:val="24"/>
              </w:rPr>
              <w:t>12</w:t>
            </w:r>
          </w:p>
        </w:tc>
      </w:tr>
      <w:tr w:rsidR="00BF6268" w:rsidRPr="00BF6268" w:rsidTr="00BF6268">
        <w:trPr>
          <w:trHeight w:val="454"/>
        </w:trPr>
        <w:tc>
          <w:tcPr>
            <w:tcW w:w="4508" w:type="dxa"/>
            <w:vAlign w:val="center"/>
          </w:tcPr>
          <w:p w:rsidR="00BF6268" w:rsidRPr="00BF6268" w:rsidRDefault="00BF6268" w:rsidP="00BF6268">
            <w:pPr>
              <w:snapToGrid w:val="0"/>
              <w:ind w:left="240" w:hangingChars="100" w:hanging="240"/>
              <w:jc w:val="both"/>
              <w:rPr>
                <w:rFonts w:ascii="Times New Roman" w:eastAsia="標楷體" w:hAnsi="Times New Roman" w:cs="Times New Roman"/>
                <w:kern w:val="0"/>
                <w:szCs w:val="24"/>
              </w:rPr>
            </w:pPr>
            <w:r w:rsidRPr="00BF6268">
              <w:rPr>
                <w:rFonts w:ascii="Times New Roman" w:eastAsia="標楷體" w:hAnsi="標楷體" w:cs="Times New Roman"/>
                <w:kern w:val="0"/>
                <w:szCs w:val="24"/>
              </w:rPr>
              <w:t>教務處於</w:t>
            </w:r>
            <w:r w:rsidRPr="00BF6268">
              <w:rPr>
                <w:rFonts w:ascii="Times New Roman" w:eastAsia="標楷體" w:hAnsi="Times New Roman" w:cs="Times New Roman"/>
                <w:kern w:val="0"/>
                <w:szCs w:val="24"/>
              </w:rPr>
              <w:t>4</w:t>
            </w:r>
            <w:r w:rsidRPr="00BF6268">
              <w:rPr>
                <w:rFonts w:ascii="Times New Roman" w:eastAsia="標楷體" w:hAnsi="標楷體" w:cs="Times New Roman"/>
                <w:kern w:val="0"/>
                <w:szCs w:val="24"/>
              </w:rPr>
              <w:t>月底前辦理計畫受理申請公告</w:t>
            </w:r>
          </w:p>
        </w:tc>
        <w:tc>
          <w:tcPr>
            <w:tcW w:w="441" w:type="dxa"/>
            <w:vAlign w:val="center"/>
          </w:tcPr>
          <w:p w:rsidR="00BF6268" w:rsidRPr="00BF6268" w:rsidRDefault="00BF6268" w:rsidP="00BF6268">
            <w:pPr>
              <w:snapToGrid w:val="0"/>
              <w:jc w:val="center"/>
              <w:rPr>
                <w:rFonts w:ascii="Times New Roman" w:eastAsia="標楷體" w:hAnsi="Times New Roman" w:cs="Times New Roman"/>
                <w:color w:val="3366FF"/>
                <w:kern w:val="0"/>
                <w:sz w:val="20"/>
                <w:szCs w:val="20"/>
              </w:rPr>
            </w:pPr>
            <w:r w:rsidRPr="00BF6268">
              <w:rPr>
                <w:rFonts w:ascii="標楷體" w:eastAsia="標楷體" w:hAnsi="標楷體" w:cs="Times New Roman" w:hint="eastAsia"/>
                <w:color w:val="3366FF"/>
                <w:kern w:val="0"/>
                <w:sz w:val="20"/>
                <w:szCs w:val="20"/>
              </w:rPr>
              <w:t>●</w:t>
            </w: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r>
      <w:tr w:rsidR="00BF6268" w:rsidRPr="00BF6268" w:rsidTr="00BF6268">
        <w:tc>
          <w:tcPr>
            <w:tcW w:w="4508" w:type="dxa"/>
            <w:vAlign w:val="center"/>
          </w:tcPr>
          <w:p w:rsidR="00BF6268" w:rsidRPr="00BF6268" w:rsidRDefault="00BF6268" w:rsidP="00BF6268">
            <w:pPr>
              <w:snapToGrid w:val="0"/>
              <w:jc w:val="both"/>
              <w:rPr>
                <w:rFonts w:ascii="Times New Roman" w:eastAsia="標楷體" w:hAnsi="標楷體" w:cs="Times New Roman"/>
                <w:kern w:val="0"/>
                <w:szCs w:val="24"/>
              </w:rPr>
            </w:pPr>
            <w:r w:rsidRPr="00BF6268">
              <w:rPr>
                <w:rFonts w:ascii="Times New Roman" w:eastAsia="標楷體" w:hAnsi="標楷體" w:cs="Times New Roman"/>
                <w:kern w:val="0"/>
                <w:szCs w:val="24"/>
              </w:rPr>
              <w:t>各系</w:t>
            </w:r>
            <w:r w:rsidRPr="00BF6268">
              <w:rPr>
                <w:rFonts w:ascii="Times New Roman" w:eastAsia="標楷體" w:hAnsi="Times New Roman" w:cs="Times New Roman"/>
                <w:kern w:val="0"/>
                <w:szCs w:val="24"/>
              </w:rPr>
              <w:t>(</w:t>
            </w:r>
            <w:r w:rsidRPr="00BF6268">
              <w:rPr>
                <w:rFonts w:ascii="Times New Roman" w:eastAsia="標楷體" w:hAnsi="標楷體" w:cs="Times New Roman"/>
                <w:kern w:val="0"/>
                <w:szCs w:val="24"/>
              </w:rPr>
              <w:t>所</w:t>
            </w:r>
            <w:r w:rsidRPr="00BF6268">
              <w:rPr>
                <w:rFonts w:ascii="Times New Roman" w:eastAsia="標楷體" w:hAnsi="Times New Roman" w:cs="Times New Roman"/>
                <w:kern w:val="0"/>
                <w:szCs w:val="24"/>
              </w:rPr>
              <w:t>)</w:t>
            </w:r>
            <w:r w:rsidRPr="00BF6268">
              <w:rPr>
                <w:rFonts w:ascii="Times New Roman" w:eastAsia="標楷體" w:hAnsi="標楷體" w:cs="Times New Roman"/>
                <w:kern w:val="0"/>
                <w:szCs w:val="24"/>
              </w:rPr>
              <w:t>提出技優設備更新、培訓師資計畫，申請至</w:t>
            </w:r>
            <w:smartTag w:uri="urn:schemas-microsoft-com:office:smarttags" w:element="chsdate">
              <w:smartTagPr>
                <w:attr w:name="IsROCDate" w:val="False"/>
                <w:attr w:name="IsLunarDate" w:val="False"/>
                <w:attr w:name="Day" w:val="15"/>
                <w:attr w:name="Month" w:val="5"/>
                <w:attr w:name="Year" w:val="2015"/>
              </w:smartTagPr>
              <w:r w:rsidRPr="00BF6268">
                <w:rPr>
                  <w:rFonts w:ascii="Times New Roman" w:eastAsia="標楷體" w:hAnsi="Times New Roman" w:cs="Times New Roman"/>
                  <w:kern w:val="0"/>
                  <w:szCs w:val="24"/>
                </w:rPr>
                <w:t>5</w:t>
              </w:r>
              <w:r w:rsidRPr="00BF6268">
                <w:rPr>
                  <w:rFonts w:ascii="Times New Roman" w:eastAsia="標楷體" w:hAnsi="標楷體" w:cs="Times New Roman"/>
                  <w:kern w:val="0"/>
                  <w:szCs w:val="24"/>
                </w:rPr>
                <w:t>月</w:t>
              </w:r>
              <w:r w:rsidRPr="00BF6268">
                <w:rPr>
                  <w:rFonts w:ascii="Times New Roman" w:eastAsia="標楷體" w:hAnsi="Times New Roman" w:cs="Times New Roman"/>
                  <w:kern w:val="0"/>
                  <w:szCs w:val="24"/>
                </w:rPr>
                <w:t>15</w:t>
              </w:r>
              <w:r w:rsidRPr="00BF6268">
                <w:rPr>
                  <w:rFonts w:ascii="Times New Roman" w:eastAsia="標楷體" w:hAnsi="標楷體" w:cs="Times New Roman"/>
                  <w:kern w:val="0"/>
                  <w:szCs w:val="24"/>
                </w:rPr>
                <w:t>日</w:t>
              </w:r>
            </w:smartTag>
            <w:r w:rsidRPr="00BF6268">
              <w:rPr>
                <w:rFonts w:ascii="Times New Roman" w:eastAsia="標楷體" w:hAnsi="標楷體" w:cs="Times New Roman"/>
                <w:kern w:val="0"/>
                <w:szCs w:val="24"/>
              </w:rPr>
              <w:t>止。</w:t>
            </w: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標楷體" w:eastAsia="標楷體" w:hAnsi="標楷體" w:cs="Times New Roman"/>
                <w:kern w:val="0"/>
                <w:sz w:val="20"/>
                <w:szCs w:val="20"/>
              </w:rPr>
            </w:pPr>
            <w:r w:rsidRPr="00BF6268">
              <w:rPr>
                <w:rFonts w:ascii="標楷體" w:eastAsia="標楷體" w:hAnsi="標楷體" w:cs="Times New Roman" w:hint="eastAsia"/>
                <w:color w:val="3366FF"/>
                <w:kern w:val="0"/>
                <w:sz w:val="20"/>
                <w:szCs w:val="20"/>
              </w:rPr>
              <w:t>●</w:t>
            </w: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r>
      <w:tr w:rsidR="00BF6268" w:rsidRPr="00BF6268" w:rsidTr="00BF6268">
        <w:tc>
          <w:tcPr>
            <w:tcW w:w="4508" w:type="dxa"/>
            <w:vAlign w:val="center"/>
          </w:tcPr>
          <w:p w:rsidR="00BF6268" w:rsidRPr="00BF6268" w:rsidRDefault="00BF6268" w:rsidP="00BF6268">
            <w:pPr>
              <w:snapToGrid w:val="0"/>
              <w:jc w:val="both"/>
              <w:rPr>
                <w:rFonts w:ascii="Times New Roman" w:eastAsia="標楷體" w:hAnsi="Times New Roman" w:cs="Times New Roman"/>
                <w:kern w:val="0"/>
                <w:szCs w:val="24"/>
              </w:rPr>
            </w:pPr>
            <w:r w:rsidRPr="00BF6268">
              <w:rPr>
                <w:rFonts w:ascii="Times New Roman" w:eastAsia="標楷體" w:hAnsi="標楷體" w:cs="Times New Roman"/>
                <w:kern w:val="0"/>
                <w:szCs w:val="24"/>
              </w:rPr>
              <w:t>教務處辦理計畫審查及分配經費作業</w:t>
            </w:r>
            <w:r w:rsidRPr="00BF6268">
              <w:rPr>
                <w:rFonts w:ascii="Times New Roman" w:eastAsia="標楷體" w:hAnsi="Times New Roman" w:cs="Times New Roman"/>
                <w:kern w:val="0"/>
                <w:szCs w:val="24"/>
              </w:rPr>
              <w:t>(</w:t>
            </w:r>
            <w:r w:rsidRPr="00BF6268">
              <w:rPr>
                <w:rFonts w:ascii="Times New Roman" w:eastAsia="標楷體" w:hAnsi="標楷體" w:cs="Times New Roman"/>
                <w:kern w:val="0"/>
                <w:szCs w:val="24"/>
              </w:rPr>
              <w:t>於</w:t>
            </w:r>
            <w:r w:rsidRPr="00BF6268">
              <w:rPr>
                <w:rFonts w:ascii="Times New Roman" w:eastAsia="標楷體" w:hAnsi="Times New Roman" w:cs="Times New Roman"/>
                <w:kern w:val="0"/>
                <w:szCs w:val="24"/>
              </w:rPr>
              <w:t>5</w:t>
            </w:r>
            <w:r w:rsidRPr="00BF6268">
              <w:rPr>
                <w:rFonts w:ascii="Times New Roman" w:eastAsia="標楷體" w:hAnsi="標楷體" w:cs="Times New Roman"/>
                <w:kern w:val="0"/>
                <w:szCs w:val="24"/>
              </w:rPr>
              <w:t>月</w:t>
            </w:r>
            <w:r w:rsidRPr="00BF6268">
              <w:rPr>
                <w:rFonts w:ascii="Times New Roman" w:eastAsia="標楷體" w:hAnsi="Times New Roman" w:cs="Times New Roman"/>
                <w:kern w:val="0"/>
                <w:szCs w:val="24"/>
              </w:rPr>
              <w:t>30</w:t>
            </w:r>
            <w:r w:rsidRPr="00BF6268">
              <w:rPr>
                <w:rFonts w:ascii="Times New Roman" w:eastAsia="標楷體" w:hAnsi="標楷體" w:cs="Times New Roman"/>
                <w:kern w:val="0"/>
                <w:szCs w:val="24"/>
              </w:rPr>
              <w:t>日前完成</w:t>
            </w:r>
            <w:r w:rsidRPr="00BF6268">
              <w:rPr>
                <w:rFonts w:ascii="Times New Roman" w:eastAsia="標楷體" w:hAnsi="Times New Roman" w:cs="Times New Roman"/>
                <w:kern w:val="0"/>
                <w:szCs w:val="24"/>
              </w:rPr>
              <w:t>)</w:t>
            </w: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r w:rsidRPr="00BF6268">
              <w:rPr>
                <w:rFonts w:ascii="標楷體" w:eastAsia="標楷體" w:hAnsi="標楷體" w:cs="Times New Roman" w:hint="eastAsia"/>
                <w:color w:val="3366FF"/>
                <w:kern w:val="0"/>
                <w:sz w:val="20"/>
                <w:szCs w:val="20"/>
              </w:rPr>
              <w:t>●</w:t>
            </w: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r>
      <w:tr w:rsidR="00BF6268" w:rsidRPr="00BF6268" w:rsidTr="00BF6268">
        <w:trPr>
          <w:trHeight w:val="454"/>
        </w:trPr>
        <w:tc>
          <w:tcPr>
            <w:tcW w:w="4508" w:type="dxa"/>
            <w:vAlign w:val="center"/>
          </w:tcPr>
          <w:p w:rsidR="00BF6268" w:rsidRPr="00BF6268" w:rsidRDefault="00BF6268" w:rsidP="00BF6268">
            <w:pPr>
              <w:rPr>
                <w:rFonts w:ascii="Times New Roman" w:eastAsia="標楷體" w:hAnsi="Times New Roman" w:cs="Times New Roman"/>
                <w:kern w:val="0"/>
                <w:szCs w:val="24"/>
              </w:rPr>
            </w:pPr>
            <w:r w:rsidRPr="00BF6268">
              <w:rPr>
                <w:rFonts w:ascii="Times New Roman" w:eastAsia="標楷體" w:hAnsi="標楷體" w:cs="Times New Roman"/>
                <w:kern w:val="0"/>
                <w:szCs w:val="24"/>
              </w:rPr>
              <w:t>計畫執行，設備購置完成</w:t>
            </w:r>
            <w:r w:rsidRPr="00BF6268">
              <w:rPr>
                <w:rFonts w:ascii="Times New Roman" w:eastAsia="標楷體" w:hAnsi="Times New Roman" w:cs="Times New Roman"/>
                <w:kern w:val="0"/>
                <w:szCs w:val="24"/>
              </w:rPr>
              <w:t>(</w:t>
            </w:r>
            <w:smartTag w:uri="urn:schemas-microsoft-com:office:smarttags" w:element="chsdate">
              <w:smartTagPr>
                <w:attr w:name="IsROCDate" w:val="False"/>
                <w:attr w:name="IsLunarDate" w:val="False"/>
                <w:attr w:name="Day" w:val="30"/>
                <w:attr w:name="Month" w:val="7"/>
                <w:attr w:name="Year" w:val="2015"/>
              </w:smartTagPr>
              <w:r w:rsidRPr="00BF6268">
                <w:rPr>
                  <w:rFonts w:ascii="Times New Roman" w:eastAsia="標楷體" w:hAnsi="Times New Roman" w:cs="Times New Roman"/>
                  <w:kern w:val="0"/>
                  <w:szCs w:val="24"/>
                </w:rPr>
                <w:t>7</w:t>
              </w:r>
              <w:r w:rsidRPr="00BF6268">
                <w:rPr>
                  <w:rFonts w:ascii="Times New Roman" w:eastAsia="標楷體" w:hAnsi="標楷體" w:cs="Times New Roman"/>
                  <w:kern w:val="0"/>
                  <w:szCs w:val="24"/>
                </w:rPr>
                <w:t>月</w:t>
              </w:r>
              <w:r w:rsidRPr="00BF6268">
                <w:rPr>
                  <w:rFonts w:ascii="Times New Roman" w:eastAsia="標楷體" w:hAnsi="Times New Roman" w:cs="Times New Roman"/>
                  <w:kern w:val="0"/>
                  <w:szCs w:val="24"/>
                </w:rPr>
                <w:t>30</w:t>
              </w:r>
              <w:r w:rsidRPr="00BF6268">
                <w:rPr>
                  <w:rFonts w:ascii="Times New Roman" w:eastAsia="標楷體" w:hAnsi="標楷體" w:cs="Times New Roman"/>
                  <w:kern w:val="0"/>
                  <w:szCs w:val="24"/>
                </w:rPr>
                <w:t>日</w:t>
              </w:r>
            </w:smartTag>
            <w:r w:rsidRPr="00BF6268">
              <w:rPr>
                <w:rFonts w:ascii="Times New Roman" w:eastAsia="標楷體" w:hAnsi="標楷體" w:cs="Times New Roman"/>
                <w:kern w:val="0"/>
                <w:szCs w:val="24"/>
              </w:rPr>
              <w:t>止</w:t>
            </w:r>
            <w:r w:rsidRPr="00BF6268">
              <w:rPr>
                <w:rFonts w:ascii="Times New Roman" w:eastAsia="標楷體" w:hAnsi="Times New Roman" w:cs="Times New Roman"/>
                <w:kern w:val="0"/>
                <w:szCs w:val="24"/>
              </w:rPr>
              <w:t>)</w:t>
            </w: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新細明體" w:hAnsi="Times New Roman" w:cs="Times New Roman"/>
                <w:sz w:val="20"/>
                <w:szCs w:val="20"/>
              </w:rPr>
            </w:pPr>
            <w:r w:rsidRPr="00BF6268">
              <w:rPr>
                <w:rFonts w:ascii="標楷體" w:eastAsia="標楷體" w:hAnsi="標楷體" w:cs="Times New Roman" w:hint="eastAsia"/>
                <w:color w:val="3366FF"/>
                <w:kern w:val="0"/>
                <w:sz w:val="20"/>
                <w:szCs w:val="20"/>
              </w:rPr>
              <w:t>●</w:t>
            </w:r>
          </w:p>
        </w:tc>
        <w:tc>
          <w:tcPr>
            <w:tcW w:w="441" w:type="dxa"/>
            <w:vAlign w:val="center"/>
          </w:tcPr>
          <w:p w:rsidR="00BF6268" w:rsidRPr="00BF6268" w:rsidRDefault="00BF6268" w:rsidP="00BF6268">
            <w:pPr>
              <w:snapToGrid w:val="0"/>
              <w:jc w:val="center"/>
              <w:rPr>
                <w:rFonts w:ascii="Times New Roman" w:eastAsia="新細明體" w:hAnsi="Times New Roman" w:cs="Times New Roman"/>
                <w:sz w:val="20"/>
                <w:szCs w:val="20"/>
              </w:rPr>
            </w:pPr>
            <w:r w:rsidRPr="00BF6268">
              <w:rPr>
                <w:rFonts w:ascii="標楷體" w:eastAsia="標楷體" w:hAnsi="標楷體" w:cs="Times New Roman" w:hint="eastAsia"/>
                <w:color w:val="3366FF"/>
                <w:kern w:val="0"/>
                <w:sz w:val="20"/>
                <w:szCs w:val="20"/>
              </w:rPr>
              <w:t>●</w:t>
            </w:r>
          </w:p>
        </w:tc>
        <w:tc>
          <w:tcPr>
            <w:tcW w:w="442" w:type="dxa"/>
            <w:vAlign w:val="center"/>
          </w:tcPr>
          <w:p w:rsidR="00BF6268" w:rsidRPr="00BF6268" w:rsidRDefault="00BF6268" w:rsidP="00BF6268">
            <w:pPr>
              <w:snapToGrid w:val="0"/>
              <w:jc w:val="center"/>
              <w:rPr>
                <w:rFonts w:ascii="Times New Roman" w:eastAsia="新細明體" w:hAnsi="Times New Roman" w:cs="Times New Roman"/>
                <w:sz w:val="20"/>
                <w:szCs w:val="20"/>
              </w:rPr>
            </w:pPr>
            <w:r w:rsidRPr="00BF6268">
              <w:rPr>
                <w:rFonts w:ascii="標楷體" w:eastAsia="標楷體" w:hAnsi="標楷體" w:cs="Times New Roman" w:hint="eastAsia"/>
                <w:color w:val="3366FF"/>
                <w:kern w:val="0"/>
                <w:sz w:val="20"/>
                <w:szCs w:val="20"/>
              </w:rPr>
              <w:t>●</w:t>
            </w:r>
          </w:p>
        </w:tc>
        <w:tc>
          <w:tcPr>
            <w:tcW w:w="442" w:type="dxa"/>
            <w:vAlign w:val="center"/>
          </w:tcPr>
          <w:p w:rsidR="00BF6268" w:rsidRPr="00BF6268" w:rsidRDefault="00BF6268" w:rsidP="00BF6268">
            <w:pPr>
              <w:snapToGrid w:val="0"/>
              <w:jc w:val="center"/>
              <w:rPr>
                <w:rFonts w:ascii="Times New Roman" w:eastAsia="新細明體" w:hAnsi="Times New Roman" w:cs="Times New Roman"/>
                <w:sz w:val="20"/>
                <w:szCs w:val="20"/>
              </w:rPr>
            </w:pPr>
            <w:r w:rsidRPr="00BF6268">
              <w:rPr>
                <w:rFonts w:ascii="標楷體" w:eastAsia="標楷體" w:hAnsi="標楷體" w:cs="Times New Roman" w:hint="eastAsia"/>
                <w:color w:val="3366FF"/>
                <w:kern w:val="0"/>
                <w:sz w:val="20"/>
                <w:szCs w:val="20"/>
              </w:rPr>
              <w:t>●</w:t>
            </w:r>
          </w:p>
        </w:tc>
        <w:tc>
          <w:tcPr>
            <w:tcW w:w="441" w:type="dxa"/>
            <w:vAlign w:val="center"/>
          </w:tcPr>
          <w:p w:rsidR="00BF6268" w:rsidRPr="00BF6268" w:rsidRDefault="00BF6268" w:rsidP="00BF6268">
            <w:pPr>
              <w:snapToGrid w:val="0"/>
              <w:jc w:val="center"/>
              <w:rPr>
                <w:rFonts w:ascii="Times New Roman" w:eastAsia="新細明體" w:hAnsi="Times New Roman" w:cs="Times New Roman"/>
                <w:sz w:val="20"/>
                <w:szCs w:val="20"/>
              </w:rPr>
            </w:pPr>
            <w:r w:rsidRPr="00BF6268">
              <w:rPr>
                <w:rFonts w:ascii="標楷體" w:eastAsia="標楷體" w:hAnsi="標楷體" w:cs="Times New Roman" w:hint="eastAsia"/>
                <w:color w:val="3366FF"/>
                <w:kern w:val="0"/>
                <w:sz w:val="20"/>
                <w:szCs w:val="20"/>
              </w:rPr>
              <w:t>●</w:t>
            </w:r>
          </w:p>
        </w:tc>
        <w:tc>
          <w:tcPr>
            <w:tcW w:w="442" w:type="dxa"/>
            <w:vAlign w:val="center"/>
          </w:tcPr>
          <w:p w:rsidR="00BF6268" w:rsidRPr="00BF6268" w:rsidRDefault="00BF6268" w:rsidP="00BF6268">
            <w:pPr>
              <w:snapToGrid w:val="0"/>
              <w:jc w:val="center"/>
              <w:rPr>
                <w:rFonts w:ascii="Times New Roman" w:eastAsia="新細明體" w:hAnsi="Times New Roman" w:cs="Times New Roman"/>
                <w:sz w:val="20"/>
                <w:szCs w:val="20"/>
              </w:rPr>
            </w:pPr>
            <w:r w:rsidRPr="00BF6268">
              <w:rPr>
                <w:rFonts w:ascii="標楷體" w:eastAsia="標楷體" w:hAnsi="標楷體" w:cs="Times New Roman" w:hint="eastAsia"/>
                <w:color w:val="3366FF"/>
                <w:kern w:val="0"/>
                <w:sz w:val="20"/>
                <w:szCs w:val="20"/>
              </w:rPr>
              <w:t>●</w:t>
            </w: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r>
      <w:tr w:rsidR="00BF6268" w:rsidRPr="00BF6268" w:rsidTr="00BF6268">
        <w:trPr>
          <w:trHeight w:val="454"/>
        </w:trPr>
        <w:tc>
          <w:tcPr>
            <w:tcW w:w="4508" w:type="dxa"/>
            <w:vAlign w:val="center"/>
          </w:tcPr>
          <w:p w:rsidR="00BF6268" w:rsidRPr="00BF6268" w:rsidRDefault="00BF6268" w:rsidP="00BF6268">
            <w:pPr>
              <w:rPr>
                <w:rFonts w:ascii="Times New Roman" w:eastAsia="標楷體" w:hAnsi="Times New Roman" w:cs="Times New Roman"/>
                <w:kern w:val="0"/>
                <w:szCs w:val="24"/>
              </w:rPr>
            </w:pPr>
            <w:r w:rsidRPr="00BF6268">
              <w:rPr>
                <w:rFonts w:ascii="Times New Roman" w:eastAsia="標楷體" w:hAnsi="標楷體" w:cs="Times New Roman"/>
                <w:kern w:val="0"/>
                <w:szCs w:val="24"/>
              </w:rPr>
              <w:t>各系</w:t>
            </w:r>
            <w:r w:rsidRPr="00BF6268">
              <w:rPr>
                <w:rFonts w:ascii="Times New Roman" w:eastAsia="標楷體" w:hAnsi="Times New Roman" w:cs="Times New Roman"/>
                <w:kern w:val="0"/>
                <w:szCs w:val="24"/>
              </w:rPr>
              <w:t>(</w:t>
            </w:r>
            <w:r w:rsidRPr="00BF6268">
              <w:rPr>
                <w:rFonts w:ascii="Times New Roman" w:eastAsia="標楷體" w:hAnsi="標楷體" w:cs="Times New Roman"/>
                <w:kern w:val="0"/>
                <w:szCs w:val="24"/>
              </w:rPr>
              <w:t>所</w:t>
            </w:r>
            <w:r w:rsidRPr="00BF6268">
              <w:rPr>
                <w:rFonts w:ascii="Times New Roman" w:eastAsia="標楷體" w:hAnsi="Times New Roman" w:cs="Times New Roman"/>
                <w:kern w:val="0"/>
                <w:szCs w:val="24"/>
              </w:rPr>
              <w:t>)</w:t>
            </w:r>
            <w:r w:rsidRPr="00BF6268">
              <w:rPr>
                <w:rFonts w:ascii="Times New Roman" w:eastAsia="標楷體" w:hAnsi="標楷體" w:cs="Times New Roman"/>
                <w:kern w:val="0"/>
                <w:szCs w:val="24"/>
              </w:rPr>
              <w:t>成果報告送教務處</w:t>
            </w:r>
            <w:r w:rsidRPr="00BF6268">
              <w:rPr>
                <w:rFonts w:ascii="Times New Roman" w:eastAsia="標楷體" w:hAnsi="Times New Roman" w:cs="Times New Roman"/>
                <w:kern w:val="0"/>
                <w:szCs w:val="24"/>
              </w:rPr>
              <w:t>(12</w:t>
            </w:r>
            <w:r w:rsidRPr="00BF6268">
              <w:rPr>
                <w:rFonts w:ascii="Times New Roman" w:eastAsia="標楷體" w:hAnsi="標楷體" w:cs="Times New Roman"/>
                <w:kern w:val="0"/>
                <w:szCs w:val="24"/>
              </w:rPr>
              <w:t>月</w:t>
            </w:r>
            <w:r w:rsidRPr="00BF6268">
              <w:rPr>
                <w:rFonts w:ascii="Times New Roman" w:eastAsia="標楷體" w:hAnsi="Times New Roman" w:cs="Times New Roman"/>
                <w:kern w:val="0"/>
                <w:szCs w:val="24"/>
              </w:rPr>
              <w:t>10</w:t>
            </w:r>
            <w:r w:rsidRPr="00BF6268">
              <w:rPr>
                <w:rFonts w:ascii="Times New Roman" w:eastAsia="標楷體" w:hAnsi="標楷體" w:cs="Times New Roman"/>
                <w:kern w:val="0"/>
                <w:szCs w:val="24"/>
              </w:rPr>
              <w:t>日止</w:t>
            </w:r>
            <w:r w:rsidRPr="00BF6268">
              <w:rPr>
                <w:rFonts w:ascii="Times New Roman" w:eastAsia="標楷體" w:hAnsi="Times New Roman" w:cs="Times New Roman"/>
                <w:kern w:val="0"/>
                <w:szCs w:val="24"/>
              </w:rPr>
              <w:t>)</w:t>
            </w: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1"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p>
        </w:tc>
        <w:tc>
          <w:tcPr>
            <w:tcW w:w="442" w:type="dxa"/>
            <w:vAlign w:val="center"/>
          </w:tcPr>
          <w:p w:rsidR="00BF6268" w:rsidRPr="00BF6268" w:rsidRDefault="00BF6268" w:rsidP="00BF6268">
            <w:pPr>
              <w:snapToGrid w:val="0"/>
              <w:jc w:val="center"/>
              <w:rPr>
                <w:rFonts w:ascii="Times New Roman" w:eastAsia="標楷體" w:hAnsi="Times New Roman" w:cs="Times New Roman"/>
                <w:kern w:val="0"/>
                <w:sz w:val="20"/>
                <w:szCs w:val="20"/>
              </w:rPr>
            </w:pPr>
            <w:r w:rsidRPr="00BF6268">
              <w:rPr>
                <w:rFonts w:ascii="標楷體" w:eastAsia="標楷體" w:hAnsi="標楷體" w:cs="Times New Roman" w:hint="eastAsia"/>
                <w:color w:val="3366FF"/>
                <w:kern w:val="0"/>
                <w:sz w:val="20"/>
                <w:szCs w:val="20"/>
              </w:rPr>
              <w:t>●</w:t>
            </w:r>
          </w:p>
        </w:tc>
      </w:tr>
    </w:tbl>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hint="eastAsia"/>
          <w:bCs/>
          <w:color w:val="000000"/>
          <w:szCs w:val="24"/>
        </w:rPr>
        <w:t>七、辦理方式：</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標楷體" w:cs="Times New Roman"/>
          <w:bCs/>
          <w:color w:val="000000"/>
          <w:szCs w:val="24"/>
        </w:rPr>
        <w:t>(</w:t>
      </w:r>
      <w:r w:rsidRPr="00BF6268">
        <w:rPr>
          <w:rFonts w:ascii="Times New Roman" w:eastAsia="標楷體" w:hAnsi="標楷體" w:cs="Times New Roman" w:hint="eastAsia"/>
          <w:bCs/>
          <w:color w:val="000000"/>
          <w:szCs w:val="24"/>
        </w:rPr>
        <w:t>一</w:t>
      </w:r>
      <w:r w:rsidRPr="00BF6268">
        <w:rPr>
          <w:rFonts w:ascii="Times New Roman" w:eastAsia="標楷體" w:hAnsi="標楷體" w:cs="Times New Roman"/>
          <w:bCs/>
          <w:color w:val="000000"/>
          <w:szCs w:val="24"/>
        </w:rPr>
        <w:t>)</w:t>
      </w:r>
      <w:r w:rsidRPr="00BF6268">
        <w:rPr>
          <w:rFonts w:ascii="Times New Roman" w:eastAsia="標楷體" w:hAnsi="標楷體" w:cs="Times New Roman" w:hint="eastAsia"/>
          <w:bCs/>
          <w:color w:val="000000"/>
          <w:szCs w:val="24"/>
        </w:rPr>
        <w:t>系</w:t>
      </w:r>
      <w:r w:rsidRPr="00BF6268">
        <w:rPr>
          <w:rFonts w:ascii="Times New Roman" w:eastAsia="標楷體" w:hAnsi="標楷體" w:cs="Times New Roman"/>
          <w:bCs/>
          <w:color w:val="000000"/>
          <w:szCs w:val="24"/>
        </w:rPr>
        <w:t>(</w:t>
      </w:r>
      <w:r w:rsidRPr="00BF6268">
        <w:rPr>
          <w:rFonts w:ascii="Times New Roman" w:eastAsia="標楷體" w:hAnsi="標楷體" w:cs="Times New Roman" w:hint="eastAsia"/>
          <w:bCs/>
          <w:color w:val="000000"/>
          <w:szCs w:val="24"/>
        </w:rPr>
        <w:t>所</w:t>
      </w:r>
      <w:r w:rsidRPr="00BF6268">
        <w:rPr>
          <w:rFonts w:ascii="Times New Roman" w:eastAsia="標楷體" w:hAnsi="標楷體" w:cs="Times New Roman"/>
          <w:bCs/>
          <w:color w:val="000000"/>
          <w:szCs w:val="24"/>
        </w:rPr>
        <w:t>)</w:t>
      </w:r>
      <w:r w:rsidRPr="00BF6268">
        <w:rPr>
          <w:rFonts w:ascii="Times New Roman" w:eastAsia="標楷體" w:hAnsi="標楷體" w:cs="Times New Roman" w:hint="eastAsia"/>
          <w:bCs/>
          <w:color w:val="000000"/>
          <w:szCs w:val="24"/>
        </w:rPr>
        <w:t>選擇辦理形式、規模與執行計畫老師，撰寫申辦計畫書，並檢附相關資</w:t>
      </w:r>
      <w:r w:rsidRPr="00BF6268">
        <w:rPr>
          <w:rFonts w:ascii="Times New Roman" w:eastAsia="標楷體" w:hAnsi="Times New Roman" w:cs="Times New Roman" w:hint="eastAsia"/>
          <w:color w:val="000000"/>
          <w:szCs w:val="24"/>
        </w:rPr>
        <w:t>料，於指定之期限內提出申請。</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lastRenderedPageBreak/>
        <w:t>(</w:t>
      </w:r>
      <w:r w:rsidRPr="00BF6268">
        <w:rPr>
          <w:rFonts w:ascii="Times New Roman" w:eastAsia="標楷體" w:hAnsi="Times New Roman" w:cs="Times New Roman" w:hint="eastAsia"/>
          <w:color w:val="000000"/>
          <w:szCs w:val="24"/>
        </w:rPr>
        <w:t>二</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跨院、系</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間得提出計畫合作申請，以一系為計畫之申請與執行單位。</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三</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系</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以申請一件為原則。</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hint="eastAsia"/>
          <w:bCs/>
          <w:color w:val="000000"/>
          <w:szCs w:val="24"/>
        </w:rPr>
        <w:t>八、計畫申請表：計畫申請表如附件，表件格式可配合相關培訓計畫微幅調整。</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hint="eastAsia"/>
          <w:bCs/>
          <w:color w:val="000000"/>
          <w:szCs w:val="24"/>
        </w:rPr>
        <w:t>九、計畫審核：</w:t>
      </w:r>
    </w:p>
    <w:p w:rsidR="00BF6268" w:rsidRPr="00BF6268" w:rsidRDefault="00BF6268" w:rsidP="00D14C2E">
      <w:pPr>
        <w:kinsoku w:val="0"/>
        <w:overflowPunct w:val="0"/>
        <w:autoSpaceDE w:val="0"/>
        <w:autoSpaceDN w:val="0"/>
        <w:snapToGrid w:val="0"/>
        <w:spacing w:beforeLines="30" w:before="72"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審查作業：</w:t>
      </w:r>
    </w:p>
    <w:p w:rsidR="00BF6268" w:rsidRPr="00BF6268" w:rsidRDefault="00BF6268" w:rsidP="00D14C2E">
      <w:pPr>
        <w:kinsoku w:val="0"/>
        <w:overflowPunct w:val="0"/>
        <w:autoSpaceDE w:val="0"/>
        <w:autoSpaceDN w:val="0"/>
        <w:snapToGrid w:val="0"/>
        <w:spacing w:beforeLines="20" w:before="48" w:line="380" w:lineRule="atLeast"/>
        <w:ind w:left="1106" w:hanging="168"/>
        <w:jc w:val="both"/>
        <w:textAlignment w:val="bottom"/>
        <w:rPr>
          <w:rFonts w:ascii="標楷體" w:eastAsia="標楷體" w:hAnsi="Times New Roman" w:cs="Times New Roman"/>
          <w:color w:val="000000"/>
          <w:szCs w:val="24"/>
        </w:rPr>
      </w:pPr>
      <w:r w:rsidRPr="00BF6268">
        <w:rPr>
          <w:rFonts w:ascii="Times New Roman" w:eastAsia="新細明體" w:hAnsi="Times New Roman" w:cs="Times New Roman"/>
          <w:color w:val="000000"/>
          <w:szCs w:val="24"/>
        </w:rPr>
        <w:t>1.</w:t>
      </w:r>
      <w:r w:rsidRPr="00BF6268">
        <w:rPr>
          <w:rFonts w:ascii="標楷體" w:eastAsia="標楷體" w:hAnsi="Times New Roman" w:cs="Times New Roman" w:hint="eastAsia"/>
          <w:color w:val="000000"/>
          <w:szCs w:val="24"/>
        </w:rPr>
        <w:t>本校為辦理各系</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所</w:t>
      </w:r>
      <w:r w:rsidRPr="00BF6268">
        <w:rPr>
          <w:rFonts w:ascii="Times New Roman" w:eastAsia="標楷體" w:hAnsi="Times New Roman" w:cs="Times New Roman"/>
          <w:color w:val="000000"/>
          <w:szCs w:val="24"/>
        </w:rPr>
        <w:t>)</w:t>
      </w:r>
      <w:r w:rsidRPr="00BF6268">
        <w:rPr>
          <w:rFonts w:ascii="標楷體" w:eastAsia="標楷體" w:hAnsi="Times New Roman" w:cs="Times New Roman" w:hint="eastAsia"/>
          <w:color w:val="000000"/>
          <w:szCs w:val="24"/>
        </w:rPr>
        <w:t>申辦計畫之審查，得組成審查小組進行審查；各申辦計畫之審查結果分為通過、有條件通過或不通過。</w:t>
      </w:r>
    </w:p>
    <w:p w:rsidR="00BF6268" w:rsidRPr="00BF6268" w:rsidRDefault="00BF6268" w:rsidP="00D14C2E">
      <w:pPr>
        <w:kinsoku w:val="0"/>
        <w:overflowPunct w:val="0"/>
        <w:autoSpaceDE w:val="0"/>
        <w:autoSpaceDN w:val="0"/>
        <w:snapToGrid w:val="0"/>
        <w:spacing w:beforeLines="20" w:before="48" w:line="380" w:lineRule="atLeast"/>
        <w:ind w:left="1106" w:hanging="168"/>
        <w:jc w:val="both"/>
        <w:textAlignment w:val="bottom"/>
        <w:rPr>
          <w:rFonts w:ascii="標楷體" w:eastAsia="標楷體" w:hAnsi="Times New Roman" w:cs="Times New Roman"/>
          <w:b/>
          <w:color w:val="000000"/>
          <w:szCs w:val="24"/>
        </w:rPr>
      </w:pPr>
      <w:r w:rsidRPr="00BF6268">
        <w:rPr>
          <w:rFonts w:ascii="Times New Roman" w:eastAsia="新細明體" w:hAnsi="Times New Roman" w:cs="Times New Roman"/>
          <w:color w:val="000000"/>
          <w:szCs w:val="24"/>
        </w:rPr>
        <w:t>2.</w:t>
      </w:r>
      <w:r w:rsidRPr="00BF6268">
        <w:rPr>
          <w:rFonts w:ascii="標楷體" w:eastAsia="標楷體" w:hAnsi="Times New Roman" w:cs="Times New Roman" w:hint="eastAsia"/>
          <w:color w:val="000000"/>
          <w:szCs w:val="24"/>
        </w:rPr>
        <w:t>系</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所</w:t>
      </w:r>
      <w:r w:rsidRPr="00BF6268">
        <w:rPr>
          <w:rFonts w:ascii="Times New Roman" w:eastAsia="標楷體" w:hAnsi="Times New Roman" w:cs="Times New Roman"/>
          <w:color w:val="000000"/>
          <w:szCs w:val="24"/>
        </w:rPr>
        <w:t>)</w:t>
      </w:r>
      <w:r w:rsidRPr="00BF6268">
        <w:rPr>
          <w:rFonts w:ascii="標楷體" w:eastAsia="標楷體" w:hAnsi="Times New Roman" w:cs="Times New Roman" w:hint="eastAsia"/>
          <w:color w:val="000000"/>
          <w:szCs w:val="24"/>
        </w:rPr>
        <w:t>應依審查意見修正計畫書：</w:t>
      </w:r>
      <w:r w:rsidRPr="00BF6268">
        <w:rPr>
          <w:rFonts w:ascii="標楷體" w:eastAsia="標楷體" w:hAnsi="Times New Roman" w:cs="Times New Roman" w:hint="eastAsia"/>
          <w:b/>
          <w:color w:val="000000"/>
          <w:szCs w:val="24"/>
        </w:rPr>
        <w:t>若未依</w:t>
      </w:r>
      <w:r w:rsidRPr="00BF6268">
        <w:rPr>
          <w:rFonts w:ascii="Times New Roman" w:eastAsia="標楷體" w:hAnsi="標楷體" w:cs="Times New Roman"/>
          <w:b/>
          <w:color w:val="000000"/>
          <w:szCs w:val="24"/>
        </w:rPr>
        <w:t>審查意見修正</w:t>
      </w:r>
      <w:r w:rsidRPr="00BF6268">
        <w:rPr>
          <w:rFonts w:ascii="Times New Roman" w:eastAsia="標楷體" w:hAnsi="標楷體" w:cs="Times New Roman" w:hint="eastAsia"/>
          <w:b/>
          <w:color w:val="000000"/>
          <w:szCs w:val="24"/>
        </w:rPr>
        <w:t>或</w:t>
      </w:r>
      <w:r w:rsidRPr="00BF6268">
        <w:rPr>
          <w:rFonts w:ascii="Times New Roman" w:eastAsia="標楷體" w:hAnsi="標楷體" w:cs="Times New Roman"/>
          <w:b/>
          <w:color w:val="000000"/>
          <w:szCs w:val="24"/>
        </w:rPr>
        <w:t>未依期限完成修正</w:t>
      </w:r>
      <w:r w:rsidRPr="00BF6268">
        <w:rPr>
          <w:rFonts w:ascii="標楷體" w:eastAsia="標楷體" w:hAnsi="Times New Roman" w:cs="Times New Roman" w:hint="eastAsia"/>
          <w:b/>
          <w:color w:val="000000"/>
          <w:szCs w:val="24"/>
        </w:rPr>
        <w:t>則視為計畫不通過。</w:t>
      </w:r>
    </w:p>
    <w:p w:rsidR="00BF6268" w:rsidRPr="00BF6268" w:rsidRDefault="00BF6268" w:rsidP="00D14C2E">
      <w:pPr>
        <w:kinsoku w:val="0"/>
        <w:overflowPunct w:val="0"/>
        <w:autoSpaceDE w:val="0"/>
        <w:autoSpaceDN w:val="0"/>
        <w:snapToGrid w:val="0"/>
        <w:spacing w:beforeLines="30" w:before="72"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二</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審核標準：</w:t>
      </w:r>
    </w:p>
    <w:p w:rsidR="00BF6268" w:rsidRPr="00BF6268" w:rsidRDefault="00BF6268" w:rsidP="00D14C2E">
      <w:pPr>
        <w:kinsoku w:val="0"/>
        <w:overflowPunct w:val="0"/>
        <w:autoSpaceDE w:val="0"/>
        <w:autoSpaceDN w:val="0"/>
        <w:snapToGrid w:val="0"/>
        <w:spacing w:beforeLines="20" w:before="48" w:line="380" w:lineRule="atLeast"/>
        <w:ind w:left="1106" w:hanging="168"/>
        <w:jc w:val="both"/>
        <w:textAlignment w:val="bottom"/>
        <w:rPr>
          <w:rFonts w:ascii="標楷體" w:eastAsia="標楷體" w:hAnsi="標楷體" w:cs="Times New Roman"/>
          <w:color w:val="000000"/>
          <w:szCs w:val="24"/>
        </w:rPr>
      </w:pPr>
      <w:r w:rsidRPr="00BF6268">
        <w:rPr>
          <w:rFonts w:ascii="標楷體" w:eastAsia="標楷體" w:hAnsi="標楷體" w:cs="Times New Roman"/>
          <w:color w:val="000000"/>
          <w:szCs w:val="24"/>
        </w:rPr>
        <w:t>1.計畫目標及特色之適切性。</w:t>
      </w:r>
    </w:p>
    <w:p w:rsidR="00BF6268" w:rsidRPr="00BF6268" w:rsidRDefault="00BF6268" w:rsidP="00D14C2E">
      <w:pPr>
        <w:kinsoku w:val="0"/>
        <w:overflowPunct w:val="0"/>
        <w:autoSpaceDE w:val="0"/>
        <w:autoSpaceDN w:val="0"/>
        <w:snapToGrid w:val="0"/>
        <w:spacing w:beforeLines="20" w:before="48" w:line="380" w:lineRule="atLeast"/>
        <w:ind w:left="1106" w:hanging="168"/>
        <w:jc w:val="both"/>
        <w:textAlignment w:val="bottom"/>
        <w:rPr>
          <w:rFonts w:ascii="標楷體" w:eastAsia="標楷體" w:hAnsi="標楷體" w:cs="Times New Roman"/>
          <w:color w:val="000000"/>
          <w:szCs w:val="24"/>
        </w:rPr>
      </w:pPr>
      <w:r w:rsidRPr="00BF6268">
        <w:rPr>
          <w:rFonts w:ascii="標楷體" w:eastAsia="標楷體" w:hAnsi="標楷體" w:cs="Times New Roman"/>
          <w:color w:val="000000"/>
          <w:szCs w:val="24"/>
        </w:rPr>
        <w:t>2.計畫內容完整性及可行性。</w:t>
      </w:r>
    </w:p>
    <w:p w:rsidR="00BF6268" w:rsidRPr="00BF6268" w:rsidRDefault="00BF6268" w:rsidP="00D14C2E">
      <w:pPr>
        <w:kinsoku w:val="0"/>
        <w:overflowPunct w:val="0"/>
        <w:autoSpaceDE w:val="0"/>
        <w:autoSpaceDN w:val="0"/>
        <w:snapToGrid w:val="0"/>
        <w:spacing w:beforeLines="20" w:before="48" w:line="380" w:lineRule="atLeast"/>
        <w:ind w:left="1106" w:hanging="168"/>
        <w:jc w:val="both"/>
        <w:textAlignment w:val="bottom"/>
        <w:rPr>
          <w:rFonts w:ascii="標楷體" w:eastAsia="標楷體" w:hAnsi="標楷體" w:cs="Times New Roman"/>
          <w:color w:val="000000"/>
          <w:szCs w:val="24"/>
        </w:rPr>
      </w:pPr>
      <w:r w:rsidRPr="00BF6268">
        <w:rPr>
          <w:rFonts w:ascii="標楷體" w:eastAsia="標楷體" w:hAnsi="標楷體" w:cs="Times New Roman"/>
          <w:color w:val="000000"/>
          <w:szCs w:val="24"/>
        </w:rPr>
        <w:t>3.計畫內容之品質管控及自我改善機制之妥善性。</w:t>
      </w:r>
    </w:p>
    <w:p w:rsidR="00BF6268" w:rsidRPr="00BF6268" w:rsidRDefault="00BF6268" w:rsidP="00D14C2E">
      <w:pPr>
        <w:kinsoku w:val="0"/>
        <w:overflowPunct w:val="0"/>
        <w:autoSpaceDE w:val="0"/>
        <w:autoSpaceDN w:val="0"/>
        <w:snapToGrid w:val="0"/>
        <w:spacing w:beforeLines="20" w:before="48" w:line="380" w:lineRule="atLeast"/>
        <w:ind w:left="1190" w:hanging="252"/>
        <w:jc w:val="both"/>
        <w:textAlignment w:val="bottom"/>
        <w:rPr>
          <w:rFonts w:ascii="標楷體" w:eastAsia="標楷體" w:hAnsi="標楷體" w:cs="Times New Roman"/>
          <w:color w:val="000000"/>
          <w:szCs w:val="24"/>
        </w:rPr>
      </w:pPr>
      <w:r w:rsidRPr="00BF6268">
        <w:rPr>
          <w:rFonts w:ascii="標楷體" w:eastAsia="標楷體" w:hAnsi="標楷體" w:cs="Times New Roman"/>
          <w:color w:val="000000"/>
          <w:szCs w:val="24"/>
        </w:rPr>
        <w:t>4.計畫預期成效（包括技優學生培育成果與擴散影響）、永續經營及維護策略規劃之合宜性。</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hint="eastAsia"/>
          <w:bCs/>
          <w:color w:val="000000"/>
          <w:szCs w:val="24"/>
        </w:rPr>
        <w:t>十</w:t>
      </w:r>
      <w:r w:rsidRPr="00BF6268">
        <w:rPr>
          <w:rFonts w:ascii="Times New Roman" w:eastAsia="標楷體" w:hAnsi="標楷體" w:cs="Times New Roman"/>
          <w:bCs/>
          <w:color w:val="000000"/>
          <w:szCs w:val="24"/>
        </w:rPr>
        <w:t>、經費核撥：</w:t>
      </w:r>
    </w:p>
    <w:p w:rsidR="00BF6268" w:rsidRPr="00BF6268" w:rsidRDefault="00BF6268" w:rsidP="00D14C2E">
      <w:pPr>
        <w:kinsoku w:val="0"/>
        <w:overflowPunct w:val="0"/>
        <w:autoSpaceDE w:val="0"/>
        <w:autoSpaceDN w:val="0"/>
        <w:snapToGrid w:val="0"/>
        <w:spacing w:beforeLines="20" w:before="48" w:line="380" w:lineRule="atLeast"/>
        <w:ind w:left="588" w:firstLine="13"/>
        <w:jc w:val="both"/>
        <w:textAlignment w:val="bottom"/>
        <w:rPr>
          <w:rFonts w:ascii="Times New Roman" w:eastAsia="標楷體" w:hAnsi="Times New Roman" w:cs="Times New Roman"/>
          <w:color w:val="000000"/>
          <w:szCs w:val="24"/>
        </w:rPr>
      </w:pPr>
      <w:r w:rsidRPr="00BF6268">
        <w:rPr>
          <w:rFonts w:ascii="Times New Roman" w:eastAsia="標楷體" w:hAnsi="標楷體" w:cs="Times New Roman"/>
          <w:color w:val="000000"/>
          <w:szCs w:val="24"/>
        </w:rPr>
        <w:t>依年度預算核定補助額度後，辦理經費核撥事宜；獲補助系</w:t>
      </w:r>
      <w:r w:rsidRPr="00BF6268">
        <w:rPr>
          <w:rFonts w:ascii="Times New Roman" w:eastAsia="標楷體" w:hAnsi="Times New Roman" w:cs="Times New Roman"/>
          <w:color w:val="000000"/>
          <w:spacing w:val="44"/>
          <w:szCs w:val="24"/>
        </w:rPr>
        <w:t>(</w:t>
      </w:r>
      <w:r w:rsidRPr="00BF6268">
        <w:rPr>
          <w:rFonts w:ascii="Times New Roman" w:eastAsia="標楷體" w:hAnsi="標楷體" w:cs="Times New Roman"/>
          <w:color w:val="000000"/>
          <w:spacing w:val="44"/>
          <w:szCs w:val="24"/>
        </w:rPr>
        <w:t>所</w:t>
      </w:r>
      <w:r w:rsidRPr="00BF6268">
        <w:rPr>
          <w:rFonts w:ascii="Times New Roman" w:eastAsia="標楷體" w:hAnsi="Times New Roman" w:cs="Times New Roman"/>
          <w:color w:val="000000"/>
          <w:spacing w:val="44"/>
          <w:szCs w:val="24"/>
        </w:rPr>
        <w:t>)</w:t>
      </w:r>
      <w:r w:rsidRPr="00BF6268">
        <w:rPr>
          <w:rFonts w:ascii="Times New Roman" w:eastAsia="標楷體" w:hAnsi="標楷體" w:cs="Times New Roman"/>
          <w:color w:val="000000"/>
          <w:szCs w:val="24"/>
        </w:rPr>
        <w:t>，應依計畫執行專款專用。</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bCs/>
          <w:color w:val="000000"/>
          <w:szCs w:val="24"/>
        </w:rPr>
        <w:t>十</w:t>
      </w:r>
      <w:r w:rsidRPr="00BF6268">
        <w:rPr>
          <w:rFonts w:ascii="Times New Roman" w:eastAsia="標楷體" w:hAnsi="標楷體" w:cs="Times New Roman" w:hint="eastAsia"/>
          <w:bCs/>
          <w:color w:val="000000"/>
          <w:szCs w:val="24"/>
        </w:rPr>
        <w:t>一</w:t>
      </w:r>
      <w:r w:rsidRPr="00BF6268">
        <w:rPr>
          <w:rFonts w:ascii="Times New Roman" w:eastAsia="標楷體" w:hAnsi="標楷體" w:cs="Times New Roman"/>
          <w:bCs/>
          <w:color w:val="000000"/>
          <w:szCs w:val="24"/>
        </w:rPr>
        <w:t>、成效考核：</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系</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應於計畫書中自訂達成之質化及量化績效指標，及達成目標之管考機制，並應將系所核心能力檢核指標納入執行。</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二</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系</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獲得補助款後，應在執行期限內完成設備更新，並進行人才培育。</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三</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系</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於期程結束應將計畫成果</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包括績效指標</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匯整理後送教務處備查。</w:t>
      </w:r>
    </w:p>
    <w:p w:rsidR="00BF6268" w:rsidRPr="00BF6268" w:rsidRDefault="00BF6268" w:rsidP="00D14C2E">
      <w:pPr>
        <w:kinsoku w:val="0"/>
        <w:overflowPunct w:val="0"/>
        <w:autoSpaceDE w:val="0"/>
        <w:autoSpaceDN w:val="0"/>
        <w:snapToGrid w:val="0"/>
        <w:spacing w:beforeLines="30" w:before="72" w:line="380" w:lineRule="atLeast"/>
        <w:ind w:left="686" w:right="176" w:hanging="686"/>
        <w:jc w:val="both"/>
        <w:textAlignment w:val="bottom"/>
        <w:rPr>
          <w:rFonts w:ascii="Times New Roman" w:eastAsia="標楷體" w:hAnsi="標楷體" w:cs="Times New Roman"/>
          <w:bCs/>
          <w:color w:val="000000"/>
          <w:szCs w:val="24"/>
        </w:rPr>
      </w:pPr>
      <w:r w:rsidRPr="00BF6268">
        <w:rPr>
          <w:rFonts w:ascii="Times New Roman" w:eastAsia="標楷體" w:hAnsi="標楷體" w:cs="Times New Roman"/>
          <w:bCs/>
          <w:color w:val="000000"/>
          <w:szCs w:val="24"/>
        </w:rPr>
        <w:t>十</w:t>
      </w:r>
      <w:r w:rsidRPr="00BF6268">
        <w:rPr>
          <w:rFonts w:ascii="Times New Roman" w:eastAsia="標楷體" w:hAnsi="標楷體" w:cs="Times New Roman" w:hint="eastAsia"/>
          <w:bCs/>
          <w:color w:val="000000"/>
          <w:szCs w:val="24"/>
        </w:rPr>
        <w:t>二</w:t>
      </w:r>
      <w:r w:rsidRPr="00BF6268">
        <w:rPr>
          <w:rFonts w:ascii="Times New Roman" w:eastAsia="標楷體" w:hAnsi="標楷體" w:cs="Times New Roman"/>
          <w:bCs/>
          <w:color w:val="000000"/>
          <w:szCs w:val="24"/>
        </w:rPr>
        <w:t>、</w:t>
      </w:r>
      <w:r w:rsidRPr="00BF6268">
        <w:rPr>
          <w:rFonts w:ascii="Times New Roman" w:eastAsia="標楷體" w:hAnsi="標楷體" w:cs="Times New Roman"/>
          <w:bCs/>
          <w:color w:val="000000"/>
          <w:szCs w:val="24"/>
        </w:rPr>
        <w:t xml:space="preserve"> </w:t>
      </w:r>
      <w:r w:rsidRPr="00BF6268">
        <w:rPr>
          <w:rFonts w:ascii="Times New Roman" w:eastAsia="標楷體" w:hAnsi="標楷體" w:cs="Times New Roman"/>
          <w:bCs/>
          <w:color w:val="000000"/>
          <w:szCs w:val="24"/>
        </w:rPr>
        <w:t>其他注意事項：</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color w:val="000000"/>
          <w:szCs w:val="24"/>
        </w:rPr>
        <w:t>本校專任教師培訓學生應列入教師評鑑及升等加分。</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二</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補助經費之支用，應依學校相關規定辦理。</w:t>
      </w:r>
    </w:p>
    <w:p w:rsidR="00BF6268" w:rsidRPr="00BF6268" w:rsidRDefault="00BF6268" w:rsidP="00D14C2E">
      <w:pPr>
        <w:kinsoku w:val="0"/>
        <w:overflowPunct w:val="0"/>
        <w:autoSpaceDE w:val="0"/>
        <w:autoSpaceDN w:val="0"/>
        <w:snapToGrid w:val="0"/>
        <w:spacing w:afterLines="20" w:after="48" w:line="380" w:lineRule="atLeast"/>
        <w:ind w:left="879" w:right="176" w:hanging="397"/>
        <w:jc w:val="both"/>
        <w:textAlignment w:val="bottom"/>
        <w:rPr>
          <w:rFonts w:ascii="Times New Roman" w:eastAsia="標楷體" w:hAnsi="Times New Roman" w:cs="Times New Roman"/>
          <w:color w:val="000000"/>
          <w:szCs w:val="24"/>
        </w:rPr>
        <w:sectPr w:rsidR="00BF6268" w:rsidRPr="00BF6268" w:rsidSect="00EA7C5D">
          <w:footerReference w:type="even" r:id="rId11"/>
          <w:footerReference w:type="default" r:id="rId12"/>
          <w:pgSz w:w="11906" w:h="16838"/>
          <w:pgMar w:top="1134" w:right="1134" w:bottom="1134" w:left="1134" w:header="1327" w:footer="992" w:gutter="0"/>
          <w:cols w:space="425"/>
          <w:docGrid w:linePitch="360"/>
        </w:sectPr>
      </w:pP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三</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計畫如有調整之需要，系</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所</w:t>
      </w:r>
      <w:r w:rsidRPr="00BF6268">
        <w:rPr>
          <w:rFonts w:ascii="Times New Roman" w:eastAsia="標楷體" w:hAnsi="Times New Roman" w:cs="Times New Roman"/>
          <w:color w:val="000000"/>
          <w:szCs w:val="24"/>
        </w:rPr>
        <w:t>)</w:t>
      </w:r>
      <w:r w:rsidRPr="00BF6268">
        <w:rPr>
          <w:rFonts w:ascii="Times New Roman" w:eastAsia="標楷體" w:hAnsi="Times New Roman" w:cs="Times New Roman" w:hint="eastAsia"/>
          <w:color w:val="000000"/>
          <w:szCs w:val="24"/>
        </w:rPr>
        <w:t>應敘明理由，並檢附相關文件簽呈校長同意後，始得變更。</w:t>
      </w:r>
      <w:r w:rsidRPr="00BF6268">
        <w:rPr>
          <w:rFonts w:ascii="Times New Roman" w:eastAsia="標楷體" w:hAnsi="Times New Roman" w:cs="Times New Roman"/>
          <w:color w:val="000000"/>
          <w:szCs w:val="24"/>
        </w:rPr>
        <w:t xml:space="preserve"> </w:t>
      </w:r>
    </w:p>
    <w:p w:rsidR="00BF6268" w:rsidRPr="00BF6268" w:rsidRDefault="00BF6268" w:rsidP="00BF6268">
      <w:pPr>
        <w:widowControl/>
        <w:snapToGrid w:val="0"/>
        <w:jc w:val="right"/>
        <w:rPr>
          <w:rFonts w:ascii="Times New Roman" w:eastAsia="標楷體" w:hAnsi="Times New Roman" w:cs="Times New Roman"/>
          <w:b/>
          <w:color w:val="000000"/>
          <w:sz w:val="28"/>
          <w:szCs w:val="28"/>
        </w:rPr>
      </w:pPr>
      <w:r w:rsidRPr="00BF6268">
        <w:rPr>
          <w:rFonts w:ascii="Times New Roman" w:eastAsia="標楷體" w:hAnsi="Times New Roman" w:cs="Times New Roman" w:hint="eastAsia"/>
          <w:b/>
          <w:color w:val="000000"/>
          <w:sz w:val="28"/>
          <w:szCs w:val="28"/>
        </w:rPr>
        <w:lastRenderedPageBreak/>
        <w:t>附表一</w:t>
      </w:r>
    </w:p>
    <w:p w:rsidR="00BF6268" w:rsidRPr="00BF6268" w:rsidRDefault="00BF6268" w:rsidP="00D14C2E">
      <w:pPr>
        <w:widowControl/>
        <w:snapToGrid w:val="0"/>
        <w:spacing w:afterLines="50" w:after="180" w:line="240" w:lineRule="atLeast"/>
        <w:jc w:val="center"/>
        <w:rPr>
          <w:rFonts w:ascii="Times New Roman" w:eastAsia="標楷體" w:hAnsi="Times New Roman" w:cs="Times New Roman"/>
          <w:b/>
          <w:color w:val="000000"/>
          <w:sz w:val="32"/>
          <w:szCs w:val="32"/>
        </w:rPr>
      </w:pPr>
      <w:r w:rsidRPr="00BF6268">
        <w:rPr>
          <w:rFonts w:ascii="Times New Roman" w:eastAsia="標楷體" w:hAnsi="Times New Roman" w:cs="Times New Roman" w:hint="eastAsia"/>
          <w:b/>
          <w:color w:val="000000"/>
          <w:sz w:val="32"/>
          <w:szCs w:val="32"/>
        </w:rPr>
        <w:t>屏東科技大學技優學生精進計畫申請表</w:t>
      </w:r>
    </w:p>
    <w:tbl>
      <w:tblPr>
        <w:tblW w:w="4948" w:type="pct"/>
        <w:tblInd w:w="99" w:type="dxa"/>
        <w:tblCellMar>
          <w:left w:w="0" w:type="dxa"/>
          <w:right w:w="0" w:type="dxa"/>
        </w:tblCellMar>
        <w:tblLook w:val="0000" w:firstRow="0" w:lastRow="0" w:firstColumn="0" w:lastColumn="0" w:noHBand="0" w:noVBand="0"/>
      </w:tblPr>
      <w:tblGrid>
        <w:gridCol w:w="1429"/>
        <w:gridCol w:w="1296"/>
        <w:gridCol w:w="1296"/>
        <w:gridCol w:w="104"/>
        <w:gridCol w:w="527"/>
        <w:gridCol w:w="665"/>
        <w:gridCol w:w="31"/>
        <w:gridCol w:w="228"/>
        <w:gridCol w:w="593"/>
        <w:gridCol w:w="211"/>
        <w:gridCol w:w="985"/>
        <w:gridCol w:w="580"/>
        <w:gridCol w:w="541"/>
        <w:gridCol w:w="1173"/>
      </w:tblGrid>
      <w:tr w:rsidR="00BF6268" w:rsidRPr="00BF6268" w:rsidTr="00C4390C">
        <w:trPr>
          <w:trHeight w:val="627"/>
        </w:trPr>
        <w:tc>
          <w:tcPr>
            <w:tcW w:w="740" w:type="pct"/>
            <w:tcBorders>
              <w:top w:val="single" w:sz="8" w:space="0" w:color="000000"/>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執行單位</w:t>
            </w:r>
          </w:p>
        </w:tc>
        <w:tc>
          <w:tcPr>
            <w:tcW w:w="1396" w:type="pct"/>
            <w:gridSpan w:val="3"/>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vAlign w:val="center"/>
          </w:tcPr>
          <w:p w:rsidR="00BF6268" w:rsidRPr="00BF6268" w:rsidRDefault="00BF6268" w:rsidP="00BF6268">
            <w:pPr>
              <w:widowControl/>
              <w:snapToGrid w:val="0"/>
              <w:jc w:val="right"/>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系</w:t>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color w:val="000000"/>
                <w:sz w:val="28"/>
                <w:szCs w:val="28"/>
              </w:rPr>
              <w:t>所</w:t>
            </w:r>
            <w:r w:rsidRPr="00BF6268">
              <w:rPr>
                <w:rFonts w:ascii="Times New Roman" w:eastAsia="標楷體" w:hAnsi="Times New Roman" w:cs="Times New Roman"/>
                <w:color w:val="000000"/>
                <w:sz w:val="28"/>
                <w:szCs w:val="28"/>
              </w:rPr>
              <w:t>)</w:t>
            </w:r>
          </w:p>
        </w:tc>
        <w:tc>
          <w:tcPr>
            <w:tcW w:w="633" w:type="pct"/>
            <w:gridSpan w:val="3"/>
            <w:tcBorders>
              <w:top w:val="single" w:sz="8" w:space="0" w:color="000000"/>
              <w:left w:val="single" w:sz="4" w:space="0" w:color="auto"/>
              <w:bottom w:val="single" w:sz="8" w:space="0" w:color="000000"/>
              <w:right w:val="single" w:sz="4" w:space="0" w:color="auto"/>
            </w:tcBorders>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培育對象</w:t>
            </w:r>
          </w:p>
        </w:tc>
        <w:tc>
          <w:tcPr>
            <w:tcW w:w="2232" w:type="pct"/>
            <w:gridSpan w:val="7"/>
            <w:tcBorders>
              <w:top w:val="single" w:sz="8" w:space="0" w:color="000000"/>
              <w:left w:val="single" w:sz="4" w:space="0" w:color="auto"/>
              <w:bottom w:val="single" w:sz="8" w:space="0" w:color="000000"/>
              <w:right w:val="single" w:sz="8" w:space="0" w:color="000000"/>
            </w:tcBorders>
            <w:vAlign w:val="center"/>
          </w:tcPr>
          <w:p w:rsidR="00BF6268" w:rsidRPr="00BF6268" w:rsidRDefault="00BF6268" w:rsidP="00BF6268">
            <w:pPr>
              <w:widowControl/>
              <w:snapToGrid w:val="0"/>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技優類別</w:t>
            </w:r>
            <w:r w:rsidRPr="00BF6268">
              <w:rPr>
                <w:rFonts w:ascii="Times New Roman" w:eastAsia="標楷體" w:hAnsi="Times New Roman" w:cs="Times New Roman"/>
                <w:color w:val="000000"/>
                <w:sz w:val="28"/>
                <w:szCs w:val="28"/>
              </w:rPr>
              <w:t>:</w:t>
            </w:r>
          </w:p>
        </w:tc>
      </w:tr>
      <w:tr w:rsidR="00BF6268" w:rsidRPr="00BF6268" w:rsidTr="00C4390C">
        <w:trPr>
          <w:trHeight w:val="954"/>
        </w:trPr>
        <w:tc>
          <w:tcPr>
            <w:tcW w:w="740" w:type="pct"/>
            <w:vMerge w:val="restart"/>
            <w:tcBorders>
              <w:top w:val="single" w:sz="8" w:space="0" w:color="000000"/>
              <w:left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預期成效</w:t>
            </w:r>
          </w:p>
        </w:tc>
        <w:tc>
          <w:tcPr>
            <w:tcW w:w="4260" w:type="pct"/>
            <w:gridSpan w:val="13"/>
            <w:tcBorders>
              <w:top w:val="single" w:sz="8" w:space="0" w:color="000000"/>
              <w:left w:val="single" w:sz="8" w:space="0" w:color="000000"/>
              <w:bottom w:val="single" w:sz="4" w:space="0" w:color="auto"/>
              <w:right w:val="single" w:sz="8" w:space="0" w:color="000000"/>
            </w:tcBorders>
            <w:tcMar>
              <w:top w:w="15" w:type="dxa"/>
              <w:left w:w="15" w:type="dxa"/>
              <w:bottom w:w="0" w:type="dxa"/>
              <w:right w:w="15" w:type="dxa"/>
            </w:tcMar>
          </w:tcPr>
          <w:p w:rsidR="00BF6268" w:rsidRPr="00BF6268" w:rsidRDefault="00BF6268" w:rsidP="00BF6268">
            <w:pPr>
              <w:widowControl/>
              <w:snapToGrid w:val="0"/>
              <w:ind w:left="115"/>
              <w:jc w:val="both"/>
              <w:rPr>
                <w:rFonts w:ascii="標楷體" w:eastAsia="標楷體" w:hAnsi="標楷體" w:cs="Times New Roman"/>
                <w:kern w:val="0"/>
                <w:sz w:val="28"/>
                <w:szCs w:val="28"/>
              </w:rPr>
            </w:pPr>
            <w:r w:rsidRPr="00BF6268">
              <w:rPr>
                <w:rFonts w:ascii="Times New Roman" w:eastAsia="標楷體" w:hAnsi="Times New Roman" w:cs="Times New Roman" w:hint="eastAsia"/>
                <w:kern w:val="0"/>
                <w:sz w:val="28"/>
                <w:szCs w:val="28"/>
              </w:rPr>
              <w:t>質化目標</w:t>
            </w:r>
            <w:r w:rsidRPr="00BF6268">
              <w:rPr>
                <w:rFonts w:ascii="標楷體" w:eastAsia="標楷體" w:hAnsi="標楷體" w:cs="Times New Roman"/>
                <w:kern w:val="0"/>
                <w:sz w:val="28"/>
                <w:szCs w:val="28"/>
              </w:rPr>
              <w:t>:</w:t>
            </w:r>
          </w:p>
        </w:tc>
      </w:tr>
      <w:tr w:rsidR="00BF6268" w:rsidRPr="00BF6268" w:rsidTr="00C4390C">
        <w:trPr>
          <w:trHeight w:val="954"/>
        </w:trPr>
        <w:tc>
          <w:tcPr>
            <w:tcW w:w="740" w:type="pct"/>
            <w:vMerge/>
            <w:tcBorders>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p>
        </w:tc>
        <w:tc>
          <w:tcPr>
            <w:tcW w:w="4260" w:type="pct"/>
            <w:gridSpan w:val="13"/>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tcPr>
          <w:p w:rsidR="00BF6268" w:rsidRPr="00BF6268" w:rsidRDefault="00BF6268" w:rsidP="00BF6268">
            <w:pPr>
              <w:snapToGrid w:val="0"/>
              <w:ind w:left="115"/>
              <w:jc w:val="both"/>
              <w:rPr>
                <w:rFonts w:ascii="標楷體" w:eastAsia="標楷體" w:hAnsi="標楷體" w:cs="Times New Roman"/>
                <w:kern w:val="0"/>
                <w:sz w:val="28"/>
                <w:szCs w:val="28"/>
              </w:rPr>
            </w:pPr>
            <w:r w:rsidRPr="00BF6268">
              <w:rPr>
                <w:rFonts w:ascii="Times New Roman" w:eastAsia="標楷體" w:hAnsi="Times New Roman" w:cs="Times New Roman" w:hint="eastAsia"/>
                <w:kern w:val="0"/>
                <w:sz w:val="28"/>
                <w:szCs w:val="28"/>
              </w:rPr>
              <w:t>量化目標</w:t>
            </w:r>
            <w:r w:rsidRPr="00BF6268">
              <w:rPr>
                <w:rFonts w:ascii="標楷體" w:eastAsia="標楷體" w:hAnsi="標楷體" w:cs="Times New Roman"/>
                <w:kern w:val="0"/>
                <w:sz w:val="28"/>
                <w:szCs w:val="28"/>
              </w:rPr>
              <w:t>:</w:t>
            </w:r>
          </w:p>
        </w:tc>
      </w:tr>
      <w:tr w:rsidR="00BF6268" w:rsidRPr="00BF6268" w:rsidTr="00C4390C">
        <w:trPr>
          <w:trHeight w:val="1519"/>
        </w:trPr>
        <w:tc>
          <w:tcPr>
            <w:tcW w:w="740" w:type="pct"/>
            <w:tcBorders>
              <w:top w:val="single" w:sz="8" w:space="0" w:color="000000"/>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購置重點設備、可應用之產業範圍</w:t>
            </w:r>
          </w:p>
        </w:tc>
        <w:tc>
          <w:tcPr>
            <w:tcW w:w="4260" w:type="pct"/>
            <w:gridSpan w:val="13"/>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tabs>
                <w:tab w:val="left" w:pos="2726"/>
                <w:tab w:val="left" w:pos="5590"/>
              </w:tabs>
              <w:snapToGrid w:val="0"/>
              <w:ind w:firstLine="115"/>
              <w:jc w:val="both"/>
              <w:rPr>
                <w:rFonts w:ascii="Times New Roman" w:eastAsia="標楷體" w:hAnsi="Times New Roman" w:cs="Times New Roman"/>
                <w:color w:val="000000"/>
                <w:sz w:val="28"/>
                <w:szCs w:val="28"/>
              </w:rPr>
            </w:pPr>
          </w:p>
        </w:tc>
      </w:tr>
      <w:tr w:rsidR="00BF6268" w:rsidRPr="00BF6268" w:rsidTr="00C4390C">
        <w:trPr>
          <w:trHeight w:val="1400"/>
        </w:trPr>
        <w:tc>
          <w:tcPr>
            <w:tcW w:w="740" w:type="pct"/>
            <w:tcBorders>
              <w:top w:val="single" w:sz="8" w:space="0" w:color="000000"/>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培訓人數</w:t>
            </w:r>
          </w:p>
        </w:tc>
        <w:tc>
          <w:tcPr>
            <w:tcW w:w="4260" w:type="pct"/>
            <w:gridSpan w:val="13"/>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tabs>
                <w:tab w:val="left" w:pos="2726"/>
                <w:tab w:val="left" w:pos="5590"/>
              </w:tabs>
              <w:snapToGrid w:val="0"/>
              <w:ind w:firstLine="115"/>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每年：培育技優學生</w:t>
            </w:r>
            <w:r w:rsidRPr="00BF6268">
              <w:rPr>
                <w:rFonts w:ascii="Times New Roman" w:eastAsia="標楷體" w:hAnsi="Times New Roman" w:cs="Times New Roman" w:hint="eastAsia"/>
                <w:color w:val="000000"/>
                <w:sz w:val="28"/>
                <w:szCs w:val="28"/>
                <w:u w:val="single"/>
              </w:rPr>
              <w:t xml:space="preserve">　　</w:t>
            </w:r>
            <w:r w:rsidRPr="00BF6268">
              <w:rPr>
                <w:rFonts w:ascii="Times New Roman" w:eastAsia="標楷體" w:hAnsi="Times New Roman" w:cs="Times New Roman" w:hint="eastAsia"/>
                <w:color w:val="000000"/>
                <w:sz w:val="28"/>
                <w:szCs w:val="28"/>
              </w:rPr>
              <w:t>人，使用本計畫設備學生</w:t>
            </w:r>
            <w:r w:rsidRPr="00BF6268">
              <w:rPr>
                <w:rFonts w:ascii="Times New Roman" w:eastAsia="標楷體" w:hAnsi="Times New Roman" w:cs="Times New Roman" w:hint="eastAsia"/>
                <w:color w:val="000000"/>
                <w:sz w:val="28"/>
                <w:szCs w:val="28"/>
                <w:u w:val="single"/>
              </w:rPr>
              <w:t xml:space="preserve">　　</w:t>
            </w:r>
            <w:r w:rsidRPr="00BF6268">
              <w:rPr>
                <w:rFonts w:ascii="Times New Roman" w:eastAsia="標楷體" w:hAnsi="Times New Roman" w:cs="Times New Roman" w:hint="eastAsia"/>
                <w:color w:val="000000"/>
                <w:sz w:val="28"/>
                <w:szCs w:val="28"/>
              </w:rPr>
              <w:t>人</w:t>
            </w:r>
          </w:p>
          <w:p w:rsidR="00BF6268" w:rsidRPr="00BF6268" w:rsidRDefault="00BF6268" w:rsidP="00BF6268">
            <w:pPr>
              <w:widowControl/>
              <w:tabs>
                <w:tab w:val="left" w:pos="2726"/>
                <w:tab w:val="left" w:pos="5590"/>
              </w:tabs>
              <w:snapToGrid w:val="0"/>
              <w:ind w:firstLine="115"/>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kern w:val="0"/>
                <w:sz w:val="28"/>
                <w:szCs w:val="28"/>
              </w:rPr>
              <w:t>預計參加技優競賽種類</w:t>
            </w:r>
            <w:r w:rsidRPr="00BF6268">
              <w:rPr>
                <w:rFonts w:ascii="Times New Roman" w:eastAsia="標楷體" w:hAnsi="Times New Roman" w:cs="Times New Roman"/>
                <w:kern w:val="0"/>
                <w:sz w:val="28"/>
                <w:szCs w:val="28"/>
              </w:rPr>
              <w:t>(</w:t>
            </w:r>
            <w:r w:rsidRPr="00BF6268">
              <w:rPr>
                <w:rFonts w:ascii="Times New Roman" w:eastAsia="標楷體" w:hAnsi="Times New Roman" w:cs="Times New Roman" w:hint="eastAsia"/>
                <w:kern w:val="0"/>
                <w:sz w:val="28"/>
                <w:szCs w:val="28"/>
              </w:rPr>
              <w:t>國內、國外</w:t>
            </w:r>
            <w:r w:rsidRPr="00BF6268">
              <w:rPr>
                <w:rFonts w:ascii="Times New Roman" w:eastAsia="標楷體" w:hAnsi="Times New Roman" w:cs="Times New Roman"/>
                <w:kern w:val="0"/>
                <w:sz w:val="28"/>
                <w:szCs w:val="28"/>
              </w:rPr>
              <w:t>)</w:t>
            </w:r>
            <w:r w:rsidRPr="00BF6268">
              <w:rPr>
                <w:rFonts w:ascii="標楷體" w:eastAsia="標楷體" w:hAnsi="標楷體" w:cs="Times New Roman" w:hint="eastAsia"/>
                <w:kern w:val="0"/>
                <w:sz w:val="28"/>
                <w:szCs w:val="28"/>
              </w:rPr>
              <w:t>：</w:t>
            </w:r>
          </w:p>
          <w:p w:rsidR="00BF6268" w:rsidRPr="00BF6268" w:rsidRDefault="00BF6268" w:rsidP="00BF6268">
            <w:pPr>
              <w:widowControl/>
              <w:tabs>
                <w:tab w:val="left" w:pos="2726"/>
                <w:tab w:val="left" w:pos="5590"/>
              </w:tabs>
              <w:snapToGrid w:val="0"/>
              <w:jc w:val="both"/>
              <w:rPr>
                <w:rFonts w:ascii="Times New Roman" w:eastAsia="標楷體" w:hAnsi="Times New Roman" w:cs="Times New Roman"/>
                <w:color w:val="000000"/>
                <w:sz w:val="28"/>
                <w:szCs w:val="28"/>
              </w:rPr>
            </w:pPr>
          </w:p>
          <w:p w:rsidR="00BF6268" w:rsidRPr="00BF6268" w:rsidRDefault="00BF6268" w:rsidP="00BF6268">
            <w:pPr>
              <w:widowControl/>
              <w:tabs>
                <w:tab w:val="left" w:pos="2726"/>
                <w:tab w:val="left" w:pos="5590"/>
              </w:tabs>
              <w:snapToGrid w:val="0"/>
              <w:ind w:firstLine="115"/>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參與學生</w:t>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color w:val="000000"/>
                <w:sz w:val="28"/>
                <w:szCs w:val="28"/>
              </w:rPr>
              <w:t>請填寫系所、學號、姓名</w:t>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color w:val="000000"/>
                <w:sz w:val="28"/>
                <w:szCs w:val="28"/>
              </w:rPr>
              <w:t>：</w:t>
            </w:r>
          </w:p>
          <w:p w:rsidR="00BF6268" w:rsidRPr="00BF6268" w:rsidRDefault="00BF6268" w:rsidP="00BF6268">
            <w:pPr>
              <w:widowControl/>
              <w:tabs>
                <w:tab w:val="left" w:pos="2726"/>
                <w:tab w:val="left" w:pos="5590"/>
              </w:tabs>
              <w:snapToGrid w:val="0"/>
              <w:jc w:val="both"/>
              <w:rPr>
                <w:rFonts w:ascii="Times New Roman" w:eastAsia="標楷體" w:hAnsi="Times New Roman" w:cs="Times New Roman"/>
                <w:kern w:val="0"/>
                <w:sz w:val="28"/>
                <w:szCs w:val="28"/>
                <w:u w:val="single"/>
              </w:rPr>
            </w:pPr>
          </w:p>
        </w:tc>
      </w:tr>
      <w:tr w:rsidR="00BF6268" w:rsidRPr="00BF6268" w:rsidTr="00C4390C">
        <w:trPr>
          <w:trHeight w:val="1105"/>
        </w:trPr>
        <w:tc>
          <w:tcPr>
            <w:tcW w:w="740" w:type="pct"/>
            <w:tcBorders>
              <w:top w:val="single" w:sz="8" w:space="0" w:color="000000"/>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主持人</w:t>
            </w:r>
          </w:p>
        </w:tc>
        <w:tc>
          <w:tcPr>
            <w:tcW w:w="1669" w:type="pct"/>
            <w:gridSpan w:val="4"/>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vAlign w:val="center"/>
          </w:tcPr>
          <w:p w:rsidR="00BF6268" w:rsidRPr="00BF6268" w:rsidRDefault="00BF6268" w:rsidP="00BF6268">
            <w:pPr>
              <w:widowControl/>
              <w:tabs>
                <w:tab w:val="left" w:pos="2726"/>
                <w:tab w:val="left" w:pos="5590"/>
              </w:tabs>
              <w:snapToGrid w:val="0"/>
              <w:ind w:firstLine="113"/>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姓名：</w:t>
            </w:r>
          </w:p>
          <w:p w:rsidR="00BF6268" w:rsidRPr="00BF6268" w:rsidRDefault="00BF6268" w:rsidP="00BF6268">
            <w:pPr>
              <w:widowControl/>
              <w:tabs>
                <w:tab w:val="left" w:pos="2726"/>
                <w:tab w:val="left" w:pos="5590"/>
              </w:tabs>
              <w:snapToGrid w:val="0"/>
              <w:ind w:firstLine="113"/>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電話</w:t>
            </w:r>
            <w:r w:rsidRPr="00BF6268">
              <w:rPr>
                <w:rFonts w:ascii="Times New Roman" w:eastAsia="標楷體" w:hAnsi="Times New Roman" w:cs="Times New Roman"/>
                <w:color w:val="000000"/>
                <w:sz w:val="28"/>
                <w:szCs w:val="28"/>
              </w:rPr>
              <w:t>:</w:t>
            </w:r>
          </w:p>
          <w:p w:rsidR="00BF6268" w:rsidRPr="00BF6268" w:rsidRDefault="00BF6268" w:rsidP="00BF6268">
            <w:pPr>
              <w:widowControl/>
              <w:tabs>
                <w:tab w:val="left" w:pos="2726"/>
                <w:tab w:val="left" w:pos="5590"/>
              </w:tabs>
              <w:snapToGrid w:val="0"/>
              <w:ind w:firstLine="113"/>
              <w:jc w:val="both"/>
              <w:rPr>
                <w:rFonts w:ascii="Times New Roman" w:eastAsia="標楷體" w:hAnsi="Times New Roman" w:cs="Times New Roman"/>
                <w:kern w:val="0"/>
                <w:sz w:val="28"/>
                <w:szCs w:val="28"/>
              </w:rPr>
            </w:pPr>
            <w:r w:rsidRPr="00BF6268">
              <w:rPr>
                <w:rFonts w:ascii="Times New Roman" w:eastAsia="標楷體" w:hAnsi="Times New Roman" w:cs="Times New Roman"/>
                <w:color w:val="000000"/>
                <w:sz w:val="28"/>
                <w:szCs w:val="28"/>
              </w:rPr>
              <w:t>E-Mail</w:t>
            </w:r>
            <w:r w:rsidRPr="00BF6268">
              <w:rPr>
                <w:rFonts w:ascii="標楷體" w:eastAsia="標楷體" w:hAnsi="標楷體" w:cs="Times New Roman"/>
                <w:color w:val="000000"/>
                <w:sz w:val="28"/>
                <w:szCs w:val="28"/>
              </w:rPr>
              <w:t>:</w:t>
            </w:r>
          </w:p>
        </w:tc>
        <w:tc>
          <w:tcPr>
            <w:tcW w:w="478" w:type="pct"/>
            <w:gridSpan w:val="3"/>
            <w:tcBorders>
              <w:top w:val="single" w:sz="8" w:space="0" w:color="000000"/>
              <w:left w:val="single" w:sz="4" w:space="0" w:color="auto"/>
              <w:bottom w:val="single" w:sz="8" w:space="0" w:color="000000"/>
              <w:right w:val="single" w:sz="4" w:space="0" w:color="auto"/>
            </w:tcBorders>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對口</w:t>
            </w:r>
            <w:r w:rsidRPr="00BF6268">
              <w:rPr>
                <w:rFonts w:ascii="Times New Roman" w:eastAsia="標楷體" w:hAnsi="Times New Roman" w:cs="Times New Roman"/>
                <w:color w:val="000000"/>
                <w:sz w:val="28"/>
                <w:szCs w:val="28"/>
              </w:rPr>
              <w:br/>
            </w:r>
            <w:r w:rsidRPr="00BF6268">
              <w:rPr>
                <w:rFonts w:ascii="Times New Roman" w:eastAsia="標楷體" w:hAnsi="Times New Roman" w:cs="Times New Roman" w:hint="eastAsia"/>
                <w:color w:val="000000"/>
                <w:sz w:val="28"/>
                <w:szCs w:val="28"/>
              </w:rPr>
              <w:t>聯絡人</w:t>
            </w:r>
          </w:p>
        </w:tc>
        <w:tc>
          <w:tcPr>
            <w:tcW w:w="416" w:type="pct"/>
            <w:gridSpan w:val="2"/>
            <w:tcBorders>
              <w:top w:val="single" w:sz="8" w:space="0" w:color="000000"/>
              <w:left w:val="single" w:sz="4" w:space="0" w:color="auto"/>
              <w:bottom w:val="single" w:sz="8" w:space="0" w:color="000000"/>
            </w:tcBorders>
            <w:vAlign w:val="center"/>
          </w:tcPr>
          <w:p w:rsidR="00BF6268" w:rsidRPr="00BF6268" w:rsidRDefault="00BF6268" w:rsidP="00BF6268">
            <w:pPr>
              <w:widowControl/>
              <w:tabs>
                <w:tab w:val="left" w:pos="2726"/>
                <w:tab w:val="left" w:pos="5590"/>
              </w:tabs>
              <w:snapToGrid w:val="0"/>
              <w:ind w:firstLine="113"/>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w:t>
            </w:r>
          </w:p>
          <w:p w:rsidR="00BF6268" w:rsidRPr="00BF6268" w:rsidRDefault="00BF6268" w:rsidP="00BF6268">
            <w:pPr>
              <w:widowControl/>
              <w:tabs>
                <w:tab w:val="left" w:pos="2726"/>
                <w:tab w:val="left" w:pos="5590"/>
              </w:tabs>
              <w:snapToGrid w:val="0"/>
              <w:ind w:firstLine="113"/>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同左</w:t>
            </w:r>
          </w:p>
        </w:tc>
        <w:tc>
          <w:tcPr>
            <w:tcW w:w="1697" w:type="pct"/>
            <w:gridSpan w:val="4"/>
            <w:tcBorders>
              <w:top w:val="single" w:sz="8" w:space="0" w:color="000000"/>
              <w:bottom w:val="single" w:sz="8" w:space="0" w:color="000000"/>
              <w:right w:val="single" w:sz="8" w:space="0" w:color="000000"/>
            </w:tcBorders>
            <w:vAlign w:val="center"/>
          </w:tcPr>
          <w:p w:rsidR="00BF6268" w:rsidRPr="00BF6268" w:rsidRDefault="00BF6268" w:rsidP="00BF6268">
            <w:pPr>
              <w:widowControl/>
              <w:tabs>
                <w:tab w:val="left" w:pos="2726"/>
                <w:tab w:val="left" w:pos="5590"/>
              </w:tabs>
              <w:snapToGrid w:val="0"/>
              <w:ind w:firstLineChars="5" w:firstLine="14"/>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姓名：</w:t>
            </w:r>
          </w:p>
          <w:p w:rsidR="00BF6268" w:rsidRPr="00BF6268" w:rsidRDefault="00BF6268" w:rsidP="00BF6268">
            <w:pPr>
              <w:widowControl/>
              <w:tabs>
                <w:tab w:val="left" w:pos="2726"/>
                <w:tab w:val="left" w:pos="5590"/>
              </w:tabs>
              <w:snapToGrid w:val="0"/>
              <w:ind w:firstLineChars="5" w:firstLine="14"/>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電話</w:t>
            </w:r>
            <w:r w:rsidRPr="00BF6268">
              <w:rPr>
                <w:rFonts w:ascii="Times New Roman" w:eastAsia="標楷體" w:hAnsi="Times New Roman" w:cs="Times New Roman"/>
                <w:color w:val="000000"/>
                <w:sz w:val="28"/>
                <w:szCs w:val="28"/>
              </w:rPr>
              <w:t>:</w:t>
            </w:r>
          </w:p>
          <w:p w:rsidR="00BF6268" w:rsidRPr="00BF6268" w:rsidRDefault="00BF6268" w:rsidP="00BF6268">
            <w:pPr>
              <w:widowControl/>
              <w:tabs>
                <w:tab w:val="left" w:pos="2726"/>
                <w:tab w:val="left" w:pos="5590"/>
              </w:tabs>
              <w:snapToGrid w:val="0"/>
              <w:ind w:firstLineChars="5" w:firstLine="14"/>
              <w:jc w:val="both"/>
              <w:rPr>
                <w:rFonts w:ascii="Times New Roman" w:eastAsia="標楷體" w:hAnsi="Times New Roman" w:cs="Times New Roman"/>
                <w:color w:val="000000"/>
                <w:sz w:val="28"/>
                <w:szCs w:val="28"/>
              </w:rPr>
            </w:pPr>
            <w:r w:rsidRPr="00BF6268">
              <w:rPr>
                <w:rFonts w:ascii="Times New Roman" w:eastAsia="標楷體" w:hAnsi="Times New Roman" w:cs="Times New Roman"/>
                <w:color w:val="000000"/>
                <w:sz w:val="28"/>
                <w:szCs w:val="28"/>
              </w:rPr>
              <w:t>E-Mail:</w:t>
            </w:r>
          </w:p>
        </w:tc>
      </w:tr>
      <w:tr w:rsidR="00BF6268" w:rsidRPr="00BF6268" w:rsidTr="00C4390C">
        <w:trPr>
          <w:trHeight w:val="523"/>
        </w:trPr>
        <w:tc>
          <w:tcPr>
            <w:tcW w:w="740" w:type="pct"/>
            <w:tcBorders>
              <w:top w:val="single" w:sz="8" w:space="0" w:color="000000"/>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執行期程</w:t>
            </w:r>
          </w:p>
        </w:tc>
        <w:tc>
          <w:tcPr>
            <w:tcW w:w="4260" w:type="pct"/>
            <w:gridSpan w:val="13"/>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自計畫核定開始起</w:t>
            </w:r>
            <w:r w:rsidRPr="00BF6268">
              <w:rPr>
                <w:rFonts w:ascii="Times New Roman" w:eastAsia="標楷體" w:hAnsi="Times New Roman" w:cs="Times New Roman"/>
                <w:color w:val="000000"/>
                <w:sz w:val="28"/>
                <w:szCs w:val="28"/>
              </w:rPr>
              <w:t xml:space="preserve">  ~  </w:t>
            </w:r>
            <w:r w:rsidRPr="00BF6268">
              <w:rPr>
                <w:rFonts w:ascii="Times New Roman" w:eastAsia="標楷體" w:hAnsi="Times New Roman" w:cs="Times New Roman" w:hint="eastAsia"/>
                <w:color w:val="000000"/>
                <w:sz w:val="28"/>
                <w:szCs w:val="28"/>
              </w:rPr>
              <w:t>至</w:t>
            </w:r>
            <w:r w:rsidRPr="00BF6268">
              <w:rPr>
                <w:rFonts w:ascii="Times New Roman" w:eastAsia="標楷體" w:hAnsi="Times New Roman" w:cs="Times New Roman"/>
                <w:color w:val="000000"/>
                <w:sz w:val="28"/>
                <w:szCs w:val="28"/>
              </w:rPr>
              <w:t>104</w:t>
            </w:r>
            <w:r w:rsidRPr="00BF6268">
              <w:rPr>
                <w:rFonts w:ascii="Times New Roman" w:eastAsia="標楷體" w:hAnsi="Times New Roman" w:cs="Times New Roman" w:hint="eastAsia"/>
                <w:color w:val="000000"/>
                <w:sz w:val="28"/>
                <w:szCs w:val="28"/>
              </w:rPr>
              <w:t>年</w:t>
            </w:r>
            <w:smartTag w:uri="urn:schemas-microsoft-com:office:smarttags" w:element="chsdate">
              <w:smartTagPr>
                <w:attr w:name="IsROCDate" w:val="False"/>
                <w:attr w:name="IsLunarDate" w:val="False"/>
                <w:attr w:name="Day" w:val="31"/>
                <w:attr w:name="Month" w:val="12"/>
                <w:attr w:name="Year" w:val="2015"/>
              </w:smartTagPr>
              <w:r w:rsidRPr="00BF6268">
                <w:rPr>
                  <w:rFonts w:ascii="Times New Roman" w:eastAsia="標楷體" w:hAnsi="Times New Roman" w:cs="Times New Roman"/>
                  <w:color w:val="000000"/>
                  <w:sz w:val="28"/>
                  <w:szCs w:val="28"/>
                </w:rPr>
                <w:t>12</w:t>
              </w:r>
              <w:r w:rsidRPr="00BF6268">
                <w:rPr>
                  <w:rFonts w:ascii="Times New Roman" w:eastAsia="標楷體" w:hAnsi="Times New Roman" w:cs="Times New Roman" w:hint="eastAsia"/>
                  <w:color w:val="000000"/>
                  <w:sz w:val="28"/>
                  <w:szCs w:val="28"/>
                </w:rPr>
                <w:t>月</w:t>
              </w:r>
              <w:r w:rsidRPr="00BF6268">
                <w:rPr>
                  <w:rFonts w:ascii="Times New Roman" w:eastAsia="標楷體" w:hAnsi="Times New Roman" w:cs="Times New Roman"/>
                  <w:color w:val="000000"/>
                  <w:sz w:val="28"/>
                  <w:szCs w:val="28"/>
                </w:rPr>
                <w:t>31</w:t>
              </w:r>
              <w:r w:rsidRPr="00BF6268">
                <w:rPr>
                  <w:rFonts w:ascii="Times New Roman" w:eastAsia="標楷體" w:hAnsi="Times New Roman" w:cs="Times New Roman" w:hint="eastAsia"/>
                  <w:color w:val="000000"/>
                  <w:sz w:val="28"/>
                  <w:szCs w:val="28"/>
                </w:rPr>
                <w:t>日</w:t>
              </w:r>
            </w:smartTag>
            <w:r w:rsidRPr="00BF6268">
              <w:rPr>
                <w:rFonts w:ascii="Times New Roman" w:eastAsia="標楷體" w:hAnsi="Times New Roman" w:cs="Times New Roman" w:hint="eastAsia"/>
                <w:color w:val="000000"/>
                <w:sz w:val="28"/>
                <w:szCs w:val="28"/>
              </w:rPr>
              <w:t>止</w:t>
            </w:r>
          </w:p>
        </w:tc>
      </w:tr>
      <w:tr w:rsidR="00BF6268" w:rsidRPr="00BF6268" w:rsidTr="00C4390C">
        <w:tc>
          <w:tcPr>
            <w:tcW w:w="740" w:type="pct"/>
            <w:vMerge w:val="restart"/>
            <w:tcBorders>
              <w:top w:val="single" w:sz="8" w:space="0" w:color="000000"/>
              <w:left w:val="single" w:sz="8" w:space="0" w:color="000000"/>
              <w:bottom w:val="single" w:sz="8" w:space="0" w:color="000000"/>
              <w:right w:val="single" w:sz="8" w:space="0" w:color="000000"/>
            </w:tcBorders>
            <w:tcMar>
              <w:bottom w:w="0" w:type="dxa"/>
            </w:tcMar>
            <w:vAlign w:val="center"/>
          </w:tcPr>
          <w:p w:rsidR="00BF6268" w:rsidRPr="00BF6268" w:rsidRDefault="00BF6268" w:rsidP="00BF6268">
            <w:pPr>
              <w:widowControl/>
              <w:snapToGrid w:val="0"/>
              <w:ind w:leftChars="29" w:left="70" w:rightChars="41" w:right="98" w:firstLineChars="5" w:firstLine="14"/>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設備經費</w:t>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color w:val="000000"/>
                <w:sz w:val="28"/>
                <w:szCs w:val="28"/>
              </w:rPr>
              <w:t>資本門</w:t>
            </w:r>
            <w:r w:rsidRPr="00BF6268">
              <w:rPr>
                <w:rFonts w:ascii="Times New Roman" w:eastAsia="標楷體" w:hAnsi="Times New Roman" w:cs="Times New Roman"/>
                <w:color w:val="000000"/>
                <w:sz w:val="28"/>
                <w:szCs w:val="28"/>
              </w:rPr>
              <w:t>)</w:t>
            </w:r>
          </w:p>
        </w:tc>
        <w:tc>
          <w:tcPr>
            <w:tcW w:w="2454" w:type="pct"/>
            <w:gridSpan w:val="8"/>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rsidR="00BF6268" w:rsidRPr="00BF6268" w:rsidRDefault="00BF6268" w:rsidP="00BF6268">
            <w:pPr>
              <w:widowControl/>
              <w:snapToGrid w:val="0"/>
              <w:ind w:firstLine="115"/>
              <w:jc w:val="distribute"/>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設備名稱</w:t>
            </w:r>
          </w:p>
        </w:tc>
        <w:tc>
          <w:tcPr>
            <w:tcW w:w="619" w:type="pct"/>
            <w:gridSpan w:val="2"/>
            <w:tcBorders>
              <w:top w:val="single" w:sz="8" w:space="0" w:color="000000"/>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金額</w:t>
            </w:r>
          </w:p>
        </w:tc>
        <w:tc>
          <w:tcPr>
            <w:tcW w:w="580" w:type="pct"/>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hanging="16"/>
              <w:jc w:val="center"/>
              <w:rPr>
                <w:rFonts w:ascii="Times New Roman" w:eastAsia="標楷體" w:hAnsi="Times New Roman" w:cs="Times New Roman"/>
                <w:spacing w:val="-8"/>
                <w:kern w:val="0"/>
                <w:sz w:val="28"/>
                <w:szCs w:val="28"/>
              </w:rPr>
            </w:pPr>
            <w:r w:rsidRPr="00BF6268">
              <w:rPr>
                <w:rFonts w:ascii="Times New Roman" w:eastAsia="標楷體" w:hAnsi="Times New Roman" w:cs="Times New Roman" w:hint="eastAsia"/>
                <w:spacing w:val="-8"/>
                <w:kern w:val="0"/>
                <w:sz w:val="28"/>
                <w:szCs w:val="28"/>
              </w:rPr>
              <w:t>新購</w:t>
            </w:r>
            <w:r w:rsidRPr="00BF6268">
              <w:rPr>
                <w:rFonts w:ascii="Times New Roman" w:eastAsia="標楷體" w:hAnsi="Times New Roman" w:cs="Times New Roman"/>
                <w:spacing w:val="-8"/>
                <w:kern w:val="0"/>
                <w:sz w:val="28"/>
                <w:szCs w:val="28"/>
              </w:rPr>
              <w:t>/</w:t>
            </w:r>
            <w:r w:rsidRPr="00BF6268">
              <w:rPr>
                <w:rFonts w:ascii="Times New Roman" w:eastAsia="標楷體" w:hAnsi="Times New Roman" w:cs="Times New Roman"/>
                <w:spacing w:val="-8"/>
                <w:kern w:val="0"/>
                <w:sz w:val="28"/>
                <w:szCs w:val="28"/>
              </w:rPr>
              <w:br/>
            </w:r>
            <w:r w:rsidRPr="00BF6268">
              <w:rPr>
                <w:rFonts w:ascii="Times New Roman" w:eastAsia="標楷體" w:hAnsi="Times New Roman" w:cs="Times New Roman" w:hint="eastAsia"/>
                <w:spacing w:val="-8"/>
                <w:kern w:val="0"/>
                <w:sz w:val="28"/>
                <w:szCs w:val="28"/>
              </w:rPr>
              <w:t>更換零件</w:t>
            </w:r>
          </w:p>
        </w:tc>
        <w:tc>
          <w:tcPr>
            <w:tcW w:w="608" w:type="pct"/>
            <w:tcBorders>
              <w:top w:val="single" w:sz="8" w:space="0" w:color="000000"/>
              <w:left w:val="single" w:sz="8" w:space="0" w:color="000000"/>
              <w:bottom w:val="single" w:sz="8" w:space="0" w:color="000000"/>
              <w:right w:val="single" w:sz="8" w:space="0" w:color="000000"/>
            </w:tcBorders>
            <w:tcMar>
              <w:top w:w="0" w:type="dxa"/>
              <w:bottom w:w="0"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占總經費</w:t>
            </w:r>
            <w:r w:rsidRPr="00BF6268">
              <w:rPr>
                <w:rFonts w:ascii="Times New Roman" w:eastAsia="標楷體" w:hAnsi="Times New Roman" w:cs="Times New Roman"/>
                <w:color w:val="000000"/>
                <w:sz w:val="28"/>
                <w:szCs w:val="28"/>
              </w:rPr>
              <w:br/>
            </w:r>
            <w:r w:rsidRPr="00BF6268">
              <w:rPr>
                <w:rFonts w:ascii="Times New Roman" w:eastAsia="標楷體" w:hAnsi="Times New Roman" w:cs="Times New Roman" w:hint="eastAsia"/>
                <w:color w:val="000000"/>
                <w:sz w:val="28"/>
                <w:szCs w:val="28"/>
              </w:rPr>
              <w:t>比例</w:t>
            </w:r>
            <w:r w:rsidRPr="00BF6268">
              <w:rPr>
                <w:rFonts w:ascii="Times New Roman" w:eastAsia="標楷體" w:hAnsi="Times New Roman" w:cs="Times New Roman"/>
                <w:color w:val="000000"/>
                <w:sz w:val="28"/>
                <w:szCs w:val="28"/>
              </w:rPr>
              <w:t>%</w:t>
            </w:r>
          </w:p>
        </w:tc>
      </w:tr>
      <w:tr w:rsidR="00BF6268" w:rsidRPr="00BF6268" w:rsidTr="00C4390C">
        <w:trPr>
          <w:trHeight w:val="454"/>
        </w:trPr>
        <w:tc>
          <w:tcPr>
            <w:tcW w:w="740" w:type="pct"/>
            <w:vMerge/>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p>
        </w:tc>
        <w:tc>
          <w:tcPr>
            <w:tcW w:w="2454" w:type="pct"/>
            <w:gridSpan w:val="8"/>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firstLine="115"/>
              <w:rPr>
                <w:rFonts w:ascii="Times New Roman" w:eastAsia="標楷體" w:hAnsi="Times New Roman" w:cs="Times New Roman"/>
                <w:kern w:val="0"/>
                <w:sz w:val="28"/>
                <w:szCs w:val="28"/>
              </w:rPr>
            </w:pPr>
          </w:p>
        </w:tc>
        <w:tc>
          <w:tcPr>
            <w:tcW w:w="619" w:type="pct"/>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580" w:type="pct"/>
            <w:gridSpan w:val="2"/>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ind w:hanging="16"/>
              <w:jc w:val="center"/>
              <w:rPr>
                <w:rFonts w:ascii="Times New Roman" w:eastAsia="標楷體" w:hAnsi="Times New Roman" w:cs="Times New Roman"/>
                <w:spacing w:val="-8"/>
                <w:kern w:val="0"/>
                <w:sz w:val="28"/>
                <w:szCs w:val="28"/>
              </w:rPr>
            </w:pPr>
          </w:p>
        </w:tc>
        <w:tc>
          <w:tcPr>
            <w:tcW w:w="608" w:type="pct"/>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r>
      <w:tr w:rsidR="00BF6268" w:rsidRPr="00BF6268" w:rsidTr="00C4390C">
        <w:trPr>
          <w:trHeight w:val="454"/>
        </w:trPr>
        <w:tc>
          <w:tcPr>
            <w:tcW w:w="740" w:type="pct"/>
            <w:vMerge/>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p>
        </w:tc>
        <w:tc>
          <w:tcPr>
            <w:tcW w:w="2454" w:type="pct"/>
            <w:gridSpan w:val="8"/>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firstLine="115"/>
              <w:rPr>
                <w:rFonts w:ascii="Times New Roman" w:eastAsia="標楷體" w:hAnsi="Times New Roman" w:cs="Times New Roman"/>
                <w:kern w:val="0"/>
                <w:sz w:val="28"/>
                <w:szCs w:val="28"/>
              </w:rPr>
            </w:pPr>
          </w:p>
        </w:tc>
        <w:tc>
          <w:tcPr>
            <w:tcW w:w="619" w:type="pct"/>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580" w:type="pct"/>
            <w:gridSpan w:val="2"/>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ind w:hanging="16"/>
              <w:jc w:val="center"/>
              <w:rPr>
                <w:rFonts w:ascii="Times New Roman" w:eastAsia="標楷體" w:hAnsi="Times New Roman" w:cs="Times New Roman"/>
                <w:spacing w:val="-8"/>
                <w:kern w:val="0"/>
                <w:sz w:val="28"/>
                <w:szCs w:val="28"/>
              </w:rPr>
            </w:pPr>
          </w:p>
        </w:tc>
        <w:tc>
          <w:tcPr>
            <w:tcW w:w="608" w:type="pct"/>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r>
      <w:tr w:rsidR="00BF6268" w:rsidRPr="00BF6268" w:rsidTr="00C4390C">
        <w:trPr>
          <w:trHeight w:val="454"/>
        </w:trPr>
        <w:tc>
          <w:tcPr>
            <w:tcW w:w="740" w:type="pct"/>
            <w:vMerge/>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p>
        </w:tc>
        <w:tc>
          <w:tcPr>
            <w:tcW w:w="2454" w:type="pct"/>
            <w:gridSpan w:val="8"/>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firstLine="115"/>
              <w:rPr>
                <w:rFonts w:ascii="Times New Roman" w:eastAsia="標楷體" w:hAnsi="Times New Roman" w:cs="Times New Roman"/>
                <w:kern w:val="0"/>
                <w:sz w:val="28"/>
                <w:szCs w:val="28"/>
              </w:rPr>
            </w:pPr>
          </w:p>
        </w:tc>
        <w:tc>
          <w:tcPr>
            <w:tcW w:w="619" w:type="pct"/>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580" w:type="pct"/>
            <w:gridSpan w:val="2"/>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ind w:hanging="16"/>
              <w:jc w:val="center"/>
              <w:rPr>
                <w:rFonts w:ascii="Times New Roman" w:eastAsia="標楷體" w:hAnsi="Times New Roman" w:cs="Times New Roman"/>
                <w:spacing w:val="-8"/>
                <w:kern w:val="0"/>
                <w:sz w:val="28"/>
                <w:szCs w:val="28"/>
              </w:rPr>
            </w:pPr>
          </w:p>
        </w:tc>
        <w:tc>
          <w:tcPr>
            <w:tcW w:w="608" w:type="pct"/>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r>
      <w:tr w:rsidR="00BF6268" w:rsidRPr="00BF6268" w:rsidTr="00C4390C">
        <w:trPr>
          <w:trHeight w:val="454"/>
        </w:trPr>
        <w:tc>
          <w:tcPr>
            <w:tcW w:w="740" w:type="pct"/>
            <w:vMerge/>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p>
        </w:tc>
        <w:tc>
          <w:tcPr>
            <w:tcW w:w="2454" w:type="pct"/>
            <w:gridSpan w:val="8"/>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firstLine="115"/>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總計</w:t>
            </w:r>
          </w:p>
        </w:tc>
        <w:tc>
          <w:tcPr>
            <w:tcW w:w="619" w:type="pct"/>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580" w:type="pct"/>
            <w:gridSpan w:val="2"/>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ind w:hanging="16"/>
              <w:jc w:val="center"/>
              <w:rPr>
                <w:rFonts w:ascii="Times New Roman" w:eastAsia="標楷體" w:hAnsi="Times New Roman" w:cs="Times New Roman"/>
                <w:spacing w:val="-8"/>
                <w:kern w:val="0"/>
                <w:sz w:val="28"/>
                <w:szCs w:val="28"/>
              </w:rPr>
            </w:pPr>
          </w:p>
        </w:tc>
        <w:tc>
          <w:tcPr>
            <w:tcW w:w="608" w:type="pct"/>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color w:val="000000"/>
                <w:sz w:val="28"/>
                <w:szCs w:val="28"/>
              </w:rPr>
              <w:t>100%</w:t>
            </w:r>
          </w:p>
        </w:tc>
      </w:tr>
      <w:tr w:rsidR="00BF6268" w:rsidRPr="00BF6268" w:rsidTr="00C4390C">
        <w:trPr>
          <w:trHeight w:val="454"/>
        </w:trPr>
        <w:tc>
          <w:tcPr>
            <w:tcW w:w="740" w:type="pct"/>
            <w:vMerge w:val="restart"/>
            <w:tcBorders>
              <w:top w:val="single" w:sz="8" w:space="0" w:color="000000"/>
              <w:left w:val="single" w:sz="8" w:space="0" w:color="000000"/>
              <w:right w:val="single" w:sz="8" w:space="0" w:color="000000"/>
            </w:tcBorders>
            <w:vAlign w:val="center"/>
          </w:tcPr>
          <w:p w:rsidR="00BF6268" w:rsidRPr="00BF6268" w:rsidRDefault="00BF6268" w:rsidP="00BF6268">
            <w:pPr>
              <w:widowControl/>
              <w:snapToGrid w:val="0"/>
              <w:ind w:leftChars="29" w:left="70" w:rightChars="41" w:right="98" w:firstLineChars="5" w:firstLine="14"/>
              <w:jc w:val="distribute"/>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聘任師資</w:t>
            </w:r>
            <w:r w:rsidRPr="00BF6268">
              <w:rPr>
                <w:rFonts w:ascii="Times New Roman" w:eastAsia="標楷體" w:hAnsi="Times New Roman" w:cs="Times New Roman" w:hint="eastAsia"/>
                <w:color w:val="000000"/>
                <w:sz w:val="28"/>
                <w:szCs w:val="28"/>
              </w:rPr>
              <w:br/>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color w:val="000000"/>
                <w:sz w:val="28"/>
                <w:szCs w:val="28"/>
              </w:rPr>
              <w:t>經常門</w:t>
            </w:r>
            <w:r w:rsidRPr="00BF6268">
              <w:rPr>
                <w:rFonts w:ascii="Times New Roman" w:eastAsia="標楷體" w:hAnsi="Times New Roman" w:cs="Times New Roman"/>
                <w:color w:val="000000"/>
                <w:sz w:val="28"/>
                <w:szCs w:val="28"/>
              </w:rPr>
              <w:t>)</w:t>
            </w:r>
          </w:p>
        </w:tc>
        <w:tc>
          <w:tcPr>
            <w:tcW w:w="671" w:type="pct"/>
            <w:tcBorders>
              <w:top w:val="single" w:sz="8" w:space="0" w:color="000000"/>
              <w:left w:val="single" w:sz="8" w:space="0" w:color="000000"/>
              <w:bottom w:val="single" w:sz="8" w:space="0" w:color="000000"/>
              <w:right w:val="single" w:sz="4" w:space="0" w:color="auto"/>
            </w:tcBorders>
            <w:tcMar>
              <w:bottom w:w="0" w:type="dxa"/>
            </w:tcMar>
            <w:vAlign w:val="center"/>
          </w:tcPr>
          <w:p w:rsidR="00BF6268" w:rsidRPr="00BF6268" w:rsidRDefault="00BF6268" w:rsidP="00BF6268">
            <w:pPr>
              <w:widowControl/>
              <w:snapToGrid w:val="0"/>
              <w:jc w:val="center"/>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姓名職稱</w:t>
            </w:r>
          </w:p>
        </w:tc>
        <w:tc>
          <w:tcPr>
            <w:tcW w:w="671" w:type="pct"/>
            <w:tcBorders>
              <w:top w:val="single" w:sz="8" w:space="0" w:color="000000"/>
              <w:left w:val="single" w:sz="4" w:space="0" w:color="auto"/>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ind w:leftChars="-50" w:left="-120" w:rightChars="-49" w:right="-118"/>
              <w:jc w:val="center"/>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服務機關</w:t>
            </w:r>
          </w:p>
        </w:tc>
        <w:tc>
          <w:tcPr>
            <w:tcW w:w="671" w:type="pct"/>
            <w:gridSpan w:val="3"/>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專長證照</w:t>
            </w:r>
          </w:p>
        </w:tc>
        <w:tc>
          <w:tcPr>
            <w:tcW w:w="1360" w:type="pct"/>
            <w:gridSpan w:val="6"/>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輔導項目</w:t>
            </w:r>
          </w:p>
        </w:tc>
        <w:tc>
          <w:tcPr>
            <w:tcW w:w="280" w:type="pct"/>
            <w:tcBorders>
              <w:top w:val="single" w:sz="8" w:space="0" w:color="000000"/>
              <w:left w:val="single" w:sz="4" w:space="0" w:color="auto"/>
              <w:bottom w:val="single" w:sz="8" w:space="0" w:color="000000"/>
              <w:right w:val="single" w:sz="4" w:space="0" w:color="auto"/>
            </w:tcBorders>
            <w:vAlign w:val="center"/>
          </w:tcPr>
          <w:p w:rsidR="00BF6268" w:rsidRPr="00BF6268" w:rsidRDefault="00BF6268" w:rsidP="00BF6268">
            <w:pPr>
              <w:widowControl/>
              <w:snapToGrid w:val="0"/>
              <w:jc w:val="center"/>
              <w:rPr>
                <w:rFonts w:ascii="Times New Roman" w:eastAsia="標楷體" w:hAnsi="Times New Roman" w:cs="Times New Roman"/>
                <w:spacing w:val="-10"/>
                <w:kern w:val="0"/>
                <w:sz w:val="28"/>
                <w:szCs w:val="28"/>
              </w:rPr>
            </w:pPr>
            <w:r w:rsidRPr="00BF6268">
              <w:rPr>
                <w:rFonts w:ascii="Times New Roman" w:eastAsia="標楷體" w:hAnsi="Times New Roman" w:cs="Times New Roman" w:hint="eastAsia"/>
                <w:spacing w:val="-10"/>
                <w:kern w:val="0"/>
                <w:sz w:val="28"/>
                <w:szCs w:val="28"/>
              </w:rPr>
              <w:t>次數</w:t>
            </w:r>
          </w:p>
        </w:tc>
        <w:tc>
          <w:tcPr>
            <w:tcW w:w="608" w:type="pct"/>
            <w:tcBorders>
              <w:top w:val="single" w:sz="8" w:space="0" w:color="000000"/>
              <w:left w:val="single" w:sz="4" w:space="0" w:color="auto"/>
              <w:bottom w:val="single" w:sz="8" w:space="0" w:color="000000"/>
              <w:right w:val="single" w:sz="8" w:space="0" w:color="000000"/>
            </w:tcBorders>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指導費</w:t>
            </w:r>
          </w:p>
        </w:tc>
      </w:tr>
      <w:tr w:rsidR="00BF6268" w:rsidRPr="00BF6268" w:rsidTr="00C4390C">
        <w:trPr>
          <w:trHeight w:val="454"/>
        </w:trPr>
        <w:tc>
          <w:tcPr>
            <w:tcW w:w="740" w:type="pct"/>
            <w:vMerge/>
            <w:tcBorders>
              <w:left w:val="single" w:sz="8" w:space="0" w:color="000000"/>
              <w:right w:val="single" w:sz="8" w:space="0" w:color="000000"/>
            </w:tcBorders>
            <w:vAlign w:val="center"/>
          </w:tcPr>
          <w:p w:rsidR="00BF6268" w:rsidRPr="00BF6268" w:rsidRDefault="00BF6268" w:rsidP="00BF6268">
            <w:pPr>
              <w:widowControl/>
              <w:snapToGrid w:val="0"/>
              <w:ind w:firstLine="115"/>
              <w:jc w:val="distribute"/>
              <w:rPr>
                <w:rFonts w:ascii="Times New Roman" w:eastAsia="標楷體" w:hAnsi="Times New Roman" w:cs="Times New Roman"/>
                <w:kern w:val="0"/>
                <w:sz w:val="28"/>
                <w:szCs w:val="28"/>
              </w:rPr>
            </w:pPr>
          </w:p>
        </w:tc>
        <w:tc>
          <w:tcPr>
            <w:tcW w:w="671" w:type="pct"/>
            <w:tcBorders>
              <w:top w:val="single" w:sz="8" w:space="0" w:color="000000"/>
              <w:left w:val="single" w:sz="8" w:space="0" w:color="000000"/>
              <w:bottom w:val="single" w:sz="8" w:space="0" w:color="000000"/>
              <w:right w:val="single" w:sz="4" w:space="0" w:color="auto"/>
            </w:tcBorders>
            <w:tcMar>
              <w:bottom w:w="0" w:type="dxa"/>
            </w:tcMar>
            <w:vAlign w:val="center"/>
          </w:tcPr>
          <w:p w:rsidR="00BF6268" w:rsidRPr="00BF6268" w:rsidRDefault="00BF6268" w:rsidP="00BF6268">
            <w:pPr>
              <w:widowControl/>
              <w:snapToGrid w:val="0"/>
              <w:jc w:val="center"/>
              <w:rPr>
                <w:rFonts w:ascii="Times New Roman" w:eastAsia="標楷體" w:hAnsi="Times New Roman" w:cs="Times New Roman"/>
                <w:color w:val="000000"/>
                <w:sz w:val="28"/>
                <w:szCs w:val="28"/>
              </w:rPr>
            </w:pPr>
          </w:p>
        </w:tc>
        <w:tc>
          <w:tcPr>
            <w:tcW w:w="671" w:type="pct"/>
            <w:tcBorders>
              <w:top w:val="single" w:sz="8" w:space="0" w:color="000000"/>
              <w:left w:val="single" w:sz="4" w:space="0" w:color="auto"/>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ind w:firstLine="115"/>
              <w:jc w:val="center"/>
              <w:rPr>
                <w:rFonts w:ascii="Times New Roman" w:eastAsia="標楷體" w:hAnsi="Times New Roman" w:cs="Times New Roman"/>
                <w:color w:val="000000"/>
                <w:sz w:val="28"/>
                <w:szCs w:val="28"/>
              </w:rPr>
            </w:pPr>
          </w:p>
        </w:tc>
        <w:tc>
          <w:tcPr>
            <w:tcW w:w="671" w:type="pct"/>
            <w:gridSpan w:val="3"/>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1360" w:type="pct"/>
            <w:gridSpan w:val="6"/>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280" w:type="pct"/>
            <w:tcBorders>
              <w:top w:val="single" w:sz="8" w:space="0" w:color="000000"/>
              <w:left w:val="single" w:sz="4" w:space="0" w:color="auto"/>
              <w:bottom w:val="single" w:sz="8" w:space="0" w:color="000000"/>
              <w:right w:val="single" w:sz="4" w:space="0" w:color="auto"/>
            </w:tcBorders>
            <w:vAlign w:val="center"/>
          </w:tcPr>
          <w:p w:rsidR="00BF6268" w:rsidRPr="00BF6268" w:rsidRDefault="00BF6268" w:rsidP="00BF6268">
            <w:pPr>
              <w:widowControl/>
              <w:snapToGrid w:val="0"/>
              <w:jc w:val="center"/>
              <w:rPr>
                <w:rFonts w:ascii="Times New Roman" w:eastAsia="標楷體" w:hAnsi="Times New Roman" w:cs="Times New Roman"/>
                <w:spacing w:val="-10"/>
                <w:kern w:val="0"/>
                <w:sz w:val="28"/>
                <w:szCs w:val="28"/>
              </w:rPr>
            </w:pPr>
          </w:p>
        </w:tc>
        <w:tc>
          <w:tcPr>
            <w:tcW w:w="608" w:type="pct"/>
            <w:tcBorders>
              <w:top w:val="single" w:sz="8" w:space="0" w:color="000000"/>
              <w:left w:val="single" w:sz="4" w:space="0" w:color="auto"/>
              <w:bottom w:val="single" w:sz="8" w:space="0" w:color="000000"/>
              <w:right w:val="single" w:sz="8" w:space="0" w:color="000000"/>
            </w:tcBorders>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r>
      <w:tr w:rsidR="00BF6268" w:rsidRPr="00BF6268" w:rsidTr="00C4390C">
        <w:trPr>
          <w:trHeight w:val="454"/>
        </w:trPr>
        <w:tc>
          <w:tcPr>
            <w:tcW w:w="740" w:type="pct"/>
            <w:vMerge/>
            <w:tcBorders>
              <w:left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p>
        </w:tc>
        <w:tc>
          <w:tcPr>
            <w:tcW w:w="671" w:type="pc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vAlign w:val="center"/>
          </w:tcPr>
          <w:p w:rsidR="00BF6268" w:rsidRPr="00BF6268" w:rsidRDefault="00BF6268" w:rsidP="00BF6268">
            <w:pPr>
              <w:widowControl/>
              <w:snapToGrid w:val="0"/>
              <w:ind w:firstLine="115"/>
              <w:jc w:val="center"/>
              <w:rPr>
                <w:rFonts w:ascii="Times New Roman" w:eastAsia="標楷體" w:hAnsi="Times New Roman" w:cs="Times New Roman"/>
                <w:kern w:val="0"/>
                <w:sz w:val="28"/>
                <w:szCs w:val="28"/>
              </w:rPr>
            </w:pPr>
          </w:p>
        </w:tc>
        <w:tc>
          <w:tcPr>
            <w:tcW w:w="671" w:type="pct"/>
            <w:tcBorders>
              <w:top w:val="single" w:sz="8" w:space="0" w:color="000000"/>
              <w:left w:val="single" w:sz="4" w:space="0" w:color="auto"/>
              <w:bottom w:val="single" w:sz="8" w:space="0" w:color="000000"/>
              <w:right w:val="single" w:sz="8" w:space="0" w:color="000000"/>
            </w:tcBorders>
            <w:tcMar>
              <w:top w:w="15" w:type="dxa"/>
              <w:left w:w="15" w:type="dxa"/>
              <w:right w:w="15" w:type="dxa"/>
            </w:tcMar>
            <w:vAlign w:val="center"/>
          </w:tcPr>
          <w:p w:rsidR="00BF6268" w:rsidRPr="00BF6268" w:rsidRDefault="00BF6268" w:rsidP="00BF6268">
            <w:pPr>
              <w:widowControl/>
              <w:snapToGrid w:val="0"/>
              <w:ind w:firstLine="115"/>
              <w:jc w:val="center"/>
              <w:rPr>
                <w:rFonts w:ascii="Times New Roman" w:eastAsia="標楷體" w:hAnsi="Times New Roman" w:cs="Times New Roman"/>
                <w:kern w:val="0"/>
                <w:sz w:val="28"/>
                <w:szCs w:val="28"/>
              </w:rPr>
            </w:pPr>
          </w:p>
        </w:tc>
        <w:tc>
          <w:tcPr>
            <w:tcW w:w="671" w:type="pct"/>
            <w:gridSpan w:val="3"/>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1360" w:type="pct"/>
            <w:gridSpan w:val="6"/>
            <w:tcBorders>
              <w:top w:val="single" w:sz="8" w:space="0" w:color="000000"/>
              <w:left w:val="single" w:sz="8" w:space="0" w:color="000000"/>
              <w:bottom w:val="single" w:sz="8" w:space="0" w:color="000000"/>
              <w:right w:val="single" w:sz="4" w:space="0" w:color="auto"/>
            </w:tcBorders>
            <w:tcMar>
              <w:left w:w="113"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280" w:type="pct"/>
            <w:tcBorders>
              <w:top w:val="single" w:sz="8" w:space="0" w:color="000000"/>
              <w:left w:val="single" w:sz="4" w:space="0" w:color="auto"/>
              <w:bottom w:val="single" w:sz="8" w:space="0" w:color="000000"/>
              <w:right w:val="single" w:sz="4" w:space="0" w:color="auto"/>
            </w:tcBorders>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608" w:type="pct"/>
            <w:tcBorders>
              <w:top w:val="single" w:sz="8" w:space="0" w:color="000000"/>
              <w:left w:val="single" w:sz="4" w:space="0" w:color="auto"/>
              <w:bottom w:val="single" w:sz="8" w:space="0" w:color="000000"/>
              <w:right w:val="single" w:sz="8" w:space="0" w:color="000000"/>
            </w:tcBorders>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r>
      <w:tr w:rsidR="00BF6268" w:rsidRPr="00BF6268" w:rsidTr="00C4390C">
        <w:trPr>
          <w:trHeight w:val="454"/>
        </w:trPr>
        <w:tc>
          <w:tcPr>
            <w:tcW w:w="740" w:type="pct"/>
            <w:vMerge/>
            <w:tcBorders>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p>
        </w:tc>
        <w:tc>
          <w:tcPr>
            <w:tcW w:w="671" w:type="pc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vAlign w:val="center"/>
          </w:tcPr>
          <w:p w:rsidR="00BF6268" w:rsidRPr="00BF6268" w:rsidRDefault="00BF6268" w:rsidP="00BF6268">
            <w:pPr>
              <w:widowControl/>
              <w:snapToGrid w:val="0"/>
              <w:ind w:firstLine="115"/>
              <w:jc w:val="center"/>
              <w:rPr>
                <w:rFonts w:ascii="Times New Roman" w:eastAsia="標楷體" w:hAnsi="Times New Roman" w:cs="Times New Roman"/>
                <w:kern w:val="0"/>
                <w:sz w:val="28"/>
                <w:szCs w:val="28"/>
              </w:rPr>
            </w:pPr>
          </w:p>
        </w:tc>
        <w:tc>
          <w:tcPr>
            <w:tcW w:w="671" w:type="pct"/>
            <w:tcBorders>
              <w:top w:val="single" w:sz="8" w:space="0" w:color="000000"/>
              <w:left w:val="single" w:sz="4" w:space="0" w:color="auto"/>
              <w:bottom w:val="single" w:sz="8" w:space="0" w:color="000000"/>
              <w:right w:val="single" w:sz="8" w:space="0" w:color="000000"/>
            </w:tcBorders>
            <w:tcMar>
              <w:top w:w="15" w:type="dxa"/>
              <w:left w:w="15" w:type="dxa"/>
              <w:right w:w="15" w:type="dxa"/>
            </w:tcMar>
            <w:vAlign w:val="center"/>
          </w:tcPr>
          <w:p w:rsidR="00BF6268" w:rsidRPr="00BF6268" w:rsidRDefault="00BF6268" w:rsidP="00BF6268">
            <w:pPr>
              <w:widowControl/>
              <w:snapToGrid w:val="0"/>
              <w:ind w:firstLine="115"/>
              <w:jc w:val="center"/>
              <w:rPr>
                <w:rFonts w:ascii="Times New Roman" w:eastAsia="標楷體" w:hAnsi="Times New Roman" w:cs="Times New Roman"/>
                <w:kern w:val="0"/>
                <w:sz w:val="28"/>
                <w:szCs w:val="28"/>
              </w:rPr>
            </w:pPr>
          </w:p>
        </w:tc>
        <w:tc>
          <w:tcPr>
            <w:tcW w:w="671" w:type="pct"/>
            <w:gridSpan w:val="3"/>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1360" w:type="pct"/>
            <w:gridSpan w:val="6"/>
            <w:tcBorders>
              <w:top w:val="single" w:sz="8" w:space="0" w:color="000000"/>
              <w:left w:val="single" w:sz="8" w:space="0" w:color="000000"/>
              <w:bottom w:val="single" w:sz="8" w:space="0" w:color="000000"/>
              <w:right w:val="single" w:sz="4" w:space="0" w:color="auto"/>
            </w:tcBorders>
            <w:tcMar>
              <w:left w:w="113"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280" w:type="pct"/>
            <w:tcBorders>
              <w:top w:val="single" w:sz="8" w:space="0" w:color="000000"/>
              <w:left w:val="single" w:sz="4" w:space="0" w:color="auto"/>
              <w:bottom w:val="single" w:sz="8" w:space="0" w:color="000000"/>
              <w:right w:val="single" w:sz="4" w:space="0" w:color="auto"/>
            </w:tcBorders>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608" w:type="pct"/>
            <w:tcBorders>
              <w:top w:val="single" w:sz="8" w:space="0" w:color="000000"/>
              <w:left w:val="single" w:sz="4" w:space="0" w:color="auto"/>
              <w:bottom w:val="single" w:sz="8" w:space="0" w:color="000000"/>
              <w:right w:val="single" w:sz="8" w:space="0" w:color="000000"/>
            </w:tcBorders>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r>
    </w:tbl>
    <w:p w:rsidR="00C4390C" w:rsidRDefault="00C4390C"/>
    <w:p w:rsidR="00C4390C" w:rsidRDefault="00C4390C"/>
    <w:tbl>
      <w:tblPr>
        <w:tblW w:w="4896" w:type="pct"/>
        <w:tblInd w:w="99" w:type="dxa"/>
        <w:tblCellMar>
          <w:left w:w="0" w:type="dxa"/>
          <w:right w:w="0" w:type="dxa"/>
        </w:tblCellMar>
        <w:tblLook w:val="0000" w:firstRow="0" w:lastRow="0" w:firstColumn="0" w:lastColumn="0" w:noHBand="0" w:noVBand="0"/>
      </w:tblPr>
      <w:tblGrid>
        <w:gridCol w:w="1431"/>
        <w:gridCol w:w="4348"/>
        <w:gridCol w:w="1317"/>
        <w:gridCol w:w="1317"/>
        <w:gridCol w:w="1246"/>
      </w:tblGrid>
      <w:tr w:rsidR="00BF6268" w:rsidRPr="00BF6268" w:rsidTr="00C4390C">
        <w:trPr>
          <w:trHeight w:val="460"/>
        </w:trPr>
        <w:tc>
          <w:tcPr>
            <w:tcW w:w="740" w:type="pct"/>
            <w:vMerge w:val="restart"/>
            <w:tcBorders>
              <w:top w:val="single" w:sz="8" w:space="0" w:color="000000"/>
              <w:left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ind w:firstLine="21"/>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lastRenderedPageBreak/>
              <w:t>計畫審查</w:t>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kern w:val="0"/>
                <w:sz w:val="28"/>
                <w:szCs w:val="28"/>
              </w:rPr>
              <w:t>經費核撥</w:t>
            </w:r>
          </w:p>
        </w:tc>
        <w:tc>
          <w:tcPr>
            <w:tcW w:w="2251" w:type="pct"/>
            <w:tcBorders>
              <w:top w:val="single" w:sz="8" w:space="0" w:color="000000"/>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snapToGrid w:val="0"/>
              <w:ind w:firstLine="115"/>
              <w:jc w:val="center"/>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審查意見</w:t>
            </w:r>
          </w:p>
        </w:tc>
        <w:tc>
          <w:tcPr>
            <w:tcW w:w="2010" w:type="pct"/>
            <w:gridSpan w:val="3"/>
            <w:tcBorders>
              <w:top w:val="single" w:sz="8" w:space="0" w:color="000000"/>
              <w:left w:val="single" w:sz="8" w:space="0" w:color="000000"/>
              <w:bottom w:val="single" w:sz="4" w:space="0" w:color="auto"/>
              <w:right w:val="single" w:sz="8" w:space="0" w:color="000000"/>
            </w:tcBorders>
            <w:tcMar>
              <w:top w:w="15" w:type="dxa"/>
              <w:left w:w="113" w:type="dxa"/>
              <w:right w:w="113" w:type="dxa"/>
            </w:tcMar>
            <w:vAlign w:val="center"/>
          </w:tcPr>
          <w:p w:rsidR="00BF6268" w:rsidRPr="00BF6268" w:rsidRDefault="00BF6268" w:rsidP="00BF6268">
            <w:pPr>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經費核撥</w:t>
            </w:r>
          </w:p>
        </w:tc>
      </w:tr>
      <w:tr w:rsidR="00BF6268" w:rsidRPr="00BF6268" w:rsidTr="00C4390C">
        <w:trPr>
          <w:trHeight w:val="469"/>
        </w:trPr>
        <w:tc>
          <w:tcPr>
            <w:tcW w:w="740" w:type="pct"/>
            <w:vMerge/>
            <w:tcBorders>
              <w:left w:val="single" w:sz="8" w:space="0" w:color="000000"/>
              <w:right w:val="single" w:sz="8" w:space="0" w:color="000000"/>
            </w:tcBorders>
            <w:vAlign w:val="center"/>
          </w:tcPr>
          <w:p w:rsidR="00BF6268" w:rsidRPr="00BF6268" w:rsidRDefault="00BF6268" w:rsidP="00BF6268">
            <w:pPr>
              <w:widowControl/>
              <w:snapToGrid w:val="0"/>
              <w:ind w:firstLine="115"/>
              <w:jc w:val="distribute"/>
              <w:rPr>
                <w:rFonts w:ascii="Times New Roman" w:eastAsia="標楷體" w:hAnsi="Times New Roman" w:cs="Times New Roman"/>
                <w:color w:val="000000"/>
                <w:sz w:val="28"/>
                <w:szCs w:val="28"/>
              </w:rPr>
            </w:pPr>
          </w:p>
        </w:tc>
        <w:tc>
          <w:tcPr>
            <w:tcW w:w="2251" w:type="pct"/>
            <w:vMerge w:val="restart"/>
            <w:tcBorders>
              <w:top w:val="single" w:sz="4" w:space="0" w:color="auto"/>
              <w:left w:val="single" w:sz="8" w:space="0" w:color="000000"/>
              <w:right w:val="single" w:sz="8" w:space="0" w:color="000000"/>
            </w:tcBorders>
            <w:tcMar>
              <w:bottom w:w="0" w:type="dxa"/>
            </w:tcMar>
            <w:vAlign w:val="center"/>
          </w:tcPr>
          <w:p w:rsidR="00BF6268" w:rsidRPr="00BF6268" w:rsidRDefault="00BF6268" w:rsidP="00BF6268">
            <w:pPr>
              <w:snapToGrid w:val="0"/>
              <w:ind w:firstLine="115"/>
              <w:jc w:val="distribute"/>
              <w:rPr>
                <w:rFonts w:ascii="Times New Roman" w:eastAsia="標楷體" w:hAnsi="Times New Roman" w:cs="Times New Roman"/>
                <w:color w:val="000000"/>
                <w:sz w:val="28"/>
                <w:szCs w:val="28"/>
              </w:rPr>
            </w:pPr>
          </w:p>
        </w:tc>
        <w:tc>
          <w:tcPr>
            <w:tcW w:w="682" w:type="pct"/>
            <w:tcBorders>
              <w:top w:val="single" w:sz="4" w:space="0" w:color="auto"/>
              <w:left w:val="single" w:sz="8" w:space="0" w:color="000000"/>
              <w:bottom w:val="single" w:sz="4" w:space="0" w:color="auto"/>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資本門</w:t>
            </w:r>
          </w:p>
        </w:tc>
        <w:tc>
          <w:tcPr>
            <w:tcW w:w="682" w:type="pct"/>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firstLine="113"/>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經常門</w:t>
            </w:r>
          </w:p>
        </w:tc>
        <w:tc>
          <w:tcPr>
            <w:tcW w:w="646" w:type="pct"/>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總經費</w:t>
            </w:r>
          </w:p>
        </w:tc>
      </w:tr>
      <w:tr w:rsidR="00BF6268" w:rsidRPr="00BF6268" w:rsidTr="00C4390C">
        <w:trPr>
          <w:trHeight w:val="2136"/>
        </w:trPr>
        <w:tc>
          <w:tcPr>
            <w:tcW w:w="740" w:type="pct"/>
            <w:vMerge/>
            <w:tcBorders>
              <w:left w:val="single" w:sz="8" w:space="0" w:color="000000"/>
              <w:bottom w:val="single" w:sz="8" w:space="0" w:color="000000"/>
              <w:right w:val="single" w:sz="8" w:space="0" w:color="000000"/>
            </w:tcBorders>
            <w:vAlign w:val="center"/>
          </w:tcPr>
          <w:p w:rsidR="00BF6268" w:rsidRPr="00BF6268" w:rsidRDefault="00BF6268" w:rsidP="00BF6268">
            <w:pPr>
              <w:widowControl/>
              <w:snapToGrid w:val="0"/>
              <w:ind w:firstLine="115"/>
              <w:jc w:val="distribute"/>
              <w:rPr>
                <w:rFonts w:ascii="Times New Roman" w:eastAsia="標楷體" w:hAnsi="Times New Roman" w:cs="Times New Roman"/>
                <w:color w:val="000000"/>
                <w:sz w:val="28"/>
                <w:szCs w:val="28"/>
              </w:rPr>
            </w:pPr>
          </w:p>
        </w:tc>
        <w:tc>
          <w:tcPr>
            <w:tcW w:w="2251" w:type="pct"/>
            <w:vMerge/>
            <w:tcBorders>
              <w:left w:val="single" w:sz="8" w:space="0" w:color="000000"/>
              <w:bottom w:val="single" w:sz="8" w:space="0" w:color="000000"/>
              <w:right w:val="single" w:sz="8" w:space="0" w:color="000000"/>
            </w:tcBorders>
            <w:tcMar>
              <w:bottom w:w="0" w:type="dxa"/>
            </w:tcMar>
            <w:vAlign w:val="center"/>
          </w:tcPr>
          <w:p w:rsidR="00BF6268" w:rsidRPr="00BF6268" w:rsidRDefault="00BF6268" w:rsidP="00BF6268">
            <w:pPr>
              <w:snapToGrid w:val="0"/>
              <w:ind w:firstLine="115"/>
              <w:jc w:val="distribute"/>
              <w:rPr>
                <w:rFonts w:ascii="Times New Roman" w:eastAsia="標楷體" w:hAnsi="Times New Roman" w:cs="Times New Roman"/>
                <w:color w:val="000000"/>
                <w:sz w:val="28"/>
                <w:szCs w:val="28"/>
              </w:rPr>
            </w:pPr>
          </w:p>
        </w:tc>
        <w:tc>
          <w:tcPr>
            <w:tcW w:w="682" w:type="pct"/>
            <w:tcBorders>
              <w:top w:val="single" w:sz="4" w:space="0" w:color="auto"/>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p>
        </w:tc>
        <w:tc>
          <w:tcPr>
            <w:tcW w:w="682" w:type="pct"/>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firstLine="113"/>
              <w:jc w:val="center"/>
              <w:rPr>
                <w:rFonts w:ascii="Times New Roman" w:eastAsia="標楷體" w:hAnsi="Times New Roman" w:cs="Times New Roman"/>
                <w:kern w:val="0"/>
                <w:sz w:val="28"/>
                <w:szCs w:val="28"/>
              </w:rPr>
            </w:pPr>
          </w:p>
        </w:tc>
        <w:tc>
          <w:tcPr>
            <w:tcW w:w="646" w:type="pct"/>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snapToGrid w:val="0"/>
              <w:jc w:val="center"/>
              <w:rPr>
                <w:rFonts w:ascii="Times New Roman" w:eastAsia="標楷體" w:hAnsi="Times New Roman" w:cs="Times New Roman"/>
                <w:kern w:val="0"/>
                <w:sz w:val="28"/>
                <w:szCs w:val="28"/>
              </w:rPr>
            </w:pPr>
          </w:p>
        </w:tc>
      </w:tr>
    </w:tbl>
    <w:p w:rsidR="00BF6268" w:rsidRPr="00BF6268" w:rsidRDefault="00BF6268" w:rsidP="00BF6268">
      <w:pPr>
        <w:rPr>
          <w:rFonts w:ascii="Times New Roman" w:eastAsia="新細明體" w:hAnsi="Times New Roman" w:cs="Times New Roman"/>
          <w:szCs w:val="20"/>
        </w:rPr>
      </w:pPr>
    </w:p>
    <w:tbl>
      <w:tblPr>
        <w:tblW w:w="4995" w:type="pct"/>
        <w:tblInd w:w="1" w:type="dxa"/>
        <w:tblCellMar>
          <w:left w:w="0" w:type="dxa"/>
          <w:right w:w="0" w:type="dxa"/>
        </w:tblCellMar>
        <w:tblLook w:val="0000" w:firstRow="0" w:lastRow="0" w:firstColumn="0" w:lastColumn="0" w:noHBand="0" w:noVBand="0"/>
      </w:tblPr>
      <w:tblGrid>
        <w:gridCol w:w="1609"/>
        <w:gridCol w:w="1611"/>
        <w:gridCol w:w="1611"/>
        <w:gridCol w:w="1609"/>
        <w:gridCol w:w="1611"/>
        <w:gridCol w:w="1607"/>
      </w:tblGrid>
      <w:tr w:rsidR="00BF6268" w:rsidRPr="00BF6268" w:rsidTr="00BF6268">
        <w:trPr>
          <w:trHeight w:val="766"/>
        </w:trPr>
        <w:tc>
          <w:tcPr>
            <w:tcW w:w="833" w:type="pct"/>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snapToGrid w:val="0"/>
              <w:spacing w:line="240" w:lineRule="atLeast"/>
              <w:ind w:leftChars="50" w:left="120" w:rightChars="50" w:right="120" w:firstLine="115"/>
              <w:jc w:val="distribute"/>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主持人</w:t>
            </w:r>
          </w:p>
        </w:tc>
        <w:tc>
          <w:tcPr>
            <w:tcW w:w="834" w:type="pct"/>
            <w:tcBorders>
              <w:top w:val="single" w:sz="4" w:space="0" w:color="auto"/>
              <w:left w:val="single" w:sz="8" w:space="0" w:color="000000"/>
              <w:bottom w:val="single" w:sz="4" w:space="0" w:color="auto"/>
              <w:right w:val="single" w:sz="4" w:space="0" w:color="auto"/>
            </w:tcBorders>
            <w:tcMar>
              <w:top w:w="15" w:type="dxa"/>
              <w:left w:w="15" w:type="dxa"/>
              <w:bottom w:w="0" w:type="dxa"/>
              <w:right w:w="15" w:type="dxa"/>
            </w:tcMar>
            <w:vAlign w:val="center"/>
          </w:tcPr>
          <w:p w:rsidR="00BF6268" w:rsidRPr="00BF6268" w:rsidRDefault="00BF6268" w:rsidP="00BF6268">
            <w:pPr>
              <w:snapToGrid w:val="0"/>
              <w:spacing w:line="240" w:lineRule="atLeast"/>
              <w:ind w:leftChars="50" w:left="120" w:rightChars="50" w:right="120" w:firstLine="115"/>
              <w:jc w:val="distribute"/>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系所主管</w:t>
            </w:r>
          </w:p>
        </w:tc>
        <w:tc>
          <w:tcPr>
            <w:tcW w:w="834" w:type="pct"/>
            <w:tcBorders>
              <w:top w:val="single" w:sz="4" w:space="0" w:color="auto"/>
              <w:left w:val="single" w:sz="4" w:space="0" w:color="auto"/>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snapToGrid w:val="0"/>
              <w:spacing w:line="240" w:lineRule="atLeast"/>
              <w:ind w:leftChars="50" w:left="120" w:rightChars="50" w:right="120" w:firstLine="115"/>
              <w:jc w:val="distribute"/>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院長</w:t>
            </w:r>
          </w:p>
        </w:tc>
        <w:tc>
          <w:tcPr>
            <w:tcW w:w="833" w:type="pct"/>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spacing w:line="240" w:lineRule="atLeast"/>
              <w:ind w:leftChars="50" w:left="120" w:rightChars="50" w:right="12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教務處</w:t>
            </w:r>
            <w:r w:rsidRPr="00BF6268">
              <w:rPr>
                <w:rFonts w:ascii="Times New Roman" w:eastAsia="標楷體" w:hAnsi="Times New Roman" w:cs="Times New Roman"/>
                <w:color w:val="000000"/>
                <w:sz w:val="28"/>
                <w:szCs w:val="28"/>
              </w:rPr>
              <w:br/>
            </w:r>
            <w:smartTag w:uri="urn:schemas-microsoft-com:office:smarttags" w:element="PersonName">
              <w:r w:rsidRPr="00BF6268">
                <w:rPr>
                  <w:rFonts w:ascii="Times New Roman" w:eastAsia="標楷體" w:hAnsi="Times New Roman" w:cs="Times New Roman" w:hint="eastAsia"/>
                  <w:color w:val="000000"/>
                  <w:sz w:val="28"/>
                  <w:szCs w:val="28"/>
                </w:rPr>
                <w:t>課務組</w:t>
              </w:r>
            </w:smartTag>
          </w:p>
        </w:tc>
        <w:tc>
          <w:tcPr>
            <w:tcW w:w="834" w:type="pct"/>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spacing w:line="240" w:lineRule="exact"/>
              <w:ind w:leftChars="50" w:left="120" w:rightChars="50" w:right="120" w:firstLine="113"/>
              <w:jc w:val="distribute"/>
              <w:rPr>
                <w:rFonts w:ascii="Times New Roman" w:eastAsia="標楷體" w:hAnsi="Times New Roman" w:cs="Times New Roman"/>
                <w:kern w:val="0"/>
                <w:sz w:val="28"/>
                <w:szCs w:val="28"/>
              </w:rPr>
            </w:pPr>
            <w:smartTag w:uri="urn:schemas-microsoft-com:office:smarttags" w:element="PersonName">
              <w:r w:rsidRPr="00BF6268">
                <w:rPr>
                  <w:rFonts w:ascii="Times New Roman" w:eastAsia="標楷體" w:hAnsi="Times New Roman" w:cs="Times New Roman" w:hint="eastAsia"/>
                  <w:color w:val="000000"/>
                  <w:sz w:val="28"/>
                  <w:szCs w:val="28"/>
                </w:rPr>
                <w:t>教務長</w:t>
              </w:r>
            </w:smartTag>
          </w:p>
        </w:tc>
        <w:tc>
          <w:tcPr>
            <w:tcW w:w="834" w:type="pct"/>
            <w:tcBorders>
              <w:top w:val="single" w:sz="4" w:space="0" w:color="auto"/>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snapToGrid w:val="0"/>
              <w:spacing w:line="240" w:lineRule="atLeast"/>
              <w:ind w:leftChars="50" w:left="120" w:rightChars="50" w:right="12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校長</w:t>
            </w:r>
          </w:p>
        </w:tc>
      </w:tr>
      <w:tr w:rsidR="00BF6268" w:rsidRPr="00BF6268" w:rsidTr="00BF6268">
        <w:trPr>
          <w:trHeight w:val="1420"/>
        </w:trPr>
        <w:tc>
          <w:tcPr>
            <w:tcW w:w="833" w:type="pct"/>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pacing w:line="240" w:lineRule="atLeast"/>
              <w:ind w:firstLine="115"/>
              <w:jc w:val="center"/>
              <w:rPr>
                <w:rFonts w:ascii="Times New Roman" w:eastAsia="標楷體" w:hAnsi="Times New Roman" w:cs="Times New Roman"/>
                <w:color w:val="000000"/>
                <w:sz w:val="28"/>
                <w:szCs w:val="28"/>
              </w:rPr>
            </w:pPr>
          </w:p>
        </w:tc>
        <w:tc>
          <w:tcPr>
            <w:tcW w:w="834" w:type="pct"/>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vAlign w:val="center"/>
          </w:tcPr>
          <w:p w:rsidR="00BF6268" w:rsidRPr="00BF6268" w:rsidRDefault="00BF6268" w:rsidP="00BF6268">
            <w:pPr>
              <w:spacing w:line="240" w:lineRule="atLeast"/>
              <w:ind w:firstLine="115"/>
              <w:jc w:val="distribute"/>
              <w:rPr>
                <w:rFonts w:ascii="Times New Roman" w:eastAsia="標楷體" w:hAnsi="Times New Roman" w:cs="Times New Roman"/>
                <w:color w:val="000000"/>
                <w:sz w:val="28"/>
                <w:szCs w:val="28"/>
              </w:rPr>
            </w:pPr>
          </w:p>
        </w:tc>
        <w:tc>
          <w:tcPr>
            <w:tcW w:w="834" w:type="pct"/>
            <w:tcBorders>
              <w:top w:val="single" w:sz="4" w:space="0" w:color="auto"/>
              <w:left w:val="single" w:sz="4" w:space="0" w:color="auto"/>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spacing w:line="240" w:lineRule="atLeast"/>
              <w:ind w:firstLine="115"/>
              <w:jc w:val="distribute"/>
              <w:rPr>
                <w:rFonts w:ascii="Times New Roman" w:eastAsia="標楷體" w:hAnsi="Times New Roman" w:cs="Times New Roman"/>
                <w:color w:val="000000"/>
                <w:sz w:val="28"/>
                <w:szCs w:val="28"/>
              </w:rPr>
            </w:pPr>
          </w:p>
        </w:tc>
        <w:tc>
          <w:tcPr>
            <w:tcW w:w="833" w:type="pct"/>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pacing w:line="240" w:lineRule="atLeast"/>
              <w:jc w:val="center"/>
              <w:rPr>
                <w:rFonts w:ascii="Times New Roman" w:eastAsia="標楷體" w:hAnsi="Times New Roman" w:cs="Times New Roman"/>
                <w:kern w:val="0"/>
                <w:sz w:val="28"/>
                <w:szCs w:val="28"/>
              </w:rPr>
            </w:pPr>
          </w:p>
        </w:tc>
        <w:tc>
          <w:tcPr>
            <w:tcW w:w="834" w:type="pct"/>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pacing w:line="240" w:lineRule="exact"/>
              <w:ind w:firstLine="113"/>
              <w:jc w:val="center"/>
              <w:rPr>
                <w:rFonts w:ascii="Times New Roman" w:eastAsia="標楷體" w:hAnsi="Times New Roman" w:cs="Times New Roman"/>
                <w:kern w:val="0"/>
                <w:sz w:val="28"/>
                <w:szCs w:val="28"/>
              </w:rPr>
            </w:pPr>
          </w:p>
        </w:tc>
        <w:tc>
          <w:tcPr>
            <w:tcW w:w="834" w:type="pct"/>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spacing w:line="240" w:lineRule="atLeast"/>
              <w:jc w:val="center"/>
              <w:rPr>
                <w:rFonts w:ascii="Times New Roman" w:eastAsia="標楷體" w:hAnsi="Times New Roman" w:cs="Times New Roman"/>
                <w:kern w:val="0"/>
                <w:sz w:val="28"/>
                <w:szCs w:val="28"/>
              </w:rPr>
            </w:pPr>
          </w:p>
        </w:tc>
      </w:tr>
    </w:tbl>
    <w:p w:rsidR="00BF6268" w:rsidRPr="00BF6268" w:rsidRDefault="00BF6268" w:rsidP="00BF6268">
      <w:pPr>
        <w:rPr>
          <w:rFonts w:ascii="Times New Roman" w:eastAsia="標楷體" w:hAnsi="Times New Roman" w:cs="Times New Roman"/>
          <w:b/>
          <w:color w:val="000000"/>
          <w:sz w:val="28"/>
          <w:szCs w:val="28"/>
        </w:rPr>
      </w:pPr>
    </w:p>
    <w:p w:rsidR="00BF6268" w:rsidRPr="00BF6268" w:rsidRDefault="00BF6268" w:rsidP="00BF6268">
      <w:pPr>
        <w:snapToGrid w:val="0"/>
        <w:jc w:val="right"/>
        <w:rPr>
          <w:rFonts w:ascii="Times New Roman" w:eastAsia="新細明體" w:hAnsi="Times New Roman" w:cs="Times New Roman"/>
          <w:szCs w:val="20"/>
        </w:rPr>
      </w:pPr>
      <w:r w:rsidRPr="00BF6268">
        <w:rPr>
          <w:rFonts w:ascii="Times New Roman" w:eastAsia="標楷體" w:hAnsi="Times New Roman" w:cs="Times New Roman"/>
          <w:b/>
          <w:color w:val="000000"/>
          <w:sz w:val="28"/>
          <w:szCs w:val="28"/>
        </w:rPr>
        <w:br w:type="page"/>
      </w:r>
      <w:r w:rsidRPr="00BF6268">
        <w:rPr>
          <w:rFonts w:ascii="Times New Roman" w:eastAsia="標楷體" w:hAnsi="Times New Roman" w:cs="Times New Roman" w:hint="eastAsia"/>
          <w:b/>
          <w:color w:val="000000"/>
          <w:sz w:val="28"/>
          <w:szCs w:val="28"/>
        </w:rPr>
        <w:lastRenderedPageBreak/>
        <w:t>附表二</w:t>
      </w:r>
    </w:p>
    <w:p w:rsidR="00BF6268" w:rsidRPr="00BF6268" w:rsidRDefault="00BF6268" w:rsidP="00D14C2E">
      <w:pPr>
        <w:widowControl/>
        <w:snapToGrid w:val="0"/>
        <w:spacing w:afterLines="50" w:after="180"/>
        <w:jc w:val="center"/>
        <w:rPr>
          <w:rFonts w:ascii="Times New Roman" w:eastAsia="標楷體" w:hAnsi="Times New Roman" w:cs="Times New Roman"/>
          <w:b/>
          <w:color w:val="000000"/>
          <w:sz w:val="32"/>
          <w:szCs w:val="32"/>
        </w:rPr>
      </w:pPr>
      <w:r w:rsidRPr="00BF6268">
        <w:rPr>
          <w:rFonts w:ascii="Times New Roman" w:eastAsia="標楷體" w:hAnsi="Times New Roman" w:cs="Times New Roman" w:hint="eastAsia"/>
          <w:b/>
          <w:color w:val="000000"/>
          <w:sz w:val="32"/>
          <w:szCs w:val="32"/>
        </w:rPr>
        <w:t>屏東科技大學技優學生精進計畫執行成果報告表</w:t>
      </w:r>
    </w:p>
    <w:tbl>
      <w:tblPr>
        <w:tblW w:w="4885" w:type="pct"/>
        <w:tblInd w:w="113" w:type="dxa"/>
        <w:tblCellMar>
          <w:left w:w="0" w:type="dxa"/>
          <w:right w:w="0" w:type="dxa"/>
        </w:tblCellMar>
        <w:tblLook w:val="0000" w:firstRow="0" w:lastRow="0" w:firstColumn="0" w:lastColumn="0" w:noHBand="0" w:noVBand="0"/>
      </w:tblPr>
      <w:tblGrid>
        <w:gridCol w:w="1288"/>
        <w:gridCol w:w="2697"/>
        <w:gridCol w:w="1224"/>
        <w:gridCol w:w="4316"/>
        <w:gridCol w:w="11"/>
      </w:tblGrid>
      <w:tr w:rsidR="00BF6268" w:rsidRPr="00BF6268" w:rsidTr="00BF6268">
        <w:trPr>
          <w:gridAfter w:val="1"/>
          <w:wAfter w:w="5" w:type="pct"/>
          <w:trHeight w:val="627"/>
        </w:trPr>
        <w:tc>
          <w:tcPr>
            <w:tcW w:w="675" w:type="pct"/>
            <w:tcBorders>
              <w:top w:val="single" w:sz="8" w:space="0" w:color="000000"/>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執行單位</w:t>
            </w:r>
          </w:p>
        </w:tc>
        <w:tc>
          <w:tcPr>
            <w:tcW w:w="1414" w:type="pc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vAlign w:val="center"/>
          </w:tcPr>
          <w:p w:rsidR="00BF6268" w:rsidRPr="00BF6268" w:rsidRDefault="00BF6268" w:rsidP="00BF6268">
            <w:pPr>
              <w:widowControl/>
              <w:snapToGrid w:val="0"/>
              <w:jc w:val="right"/>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系</w:t>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color w:val="000000"/>
                <w:sz w:val="28"/>
                <w:szCs w:val="28"/>
              </w:rPr>
              <w:t>所</w:t>
            </w:r>
            <w:r w:rsidRPr="00BF6268">
              <w:rPr>
                <w:rFonts w:ascii="Times New Roman" w:eastAsia="標楷體" w:hAnsi="Times New Roman" w:cs="Times New Roman"/>
                <w:color w:val="000000"/>
                <w:sz w:val="28"/>
                <w:szCs w:val="28"/>
              </w:rPr>
              <w:t>)</w:t>
            </w:r>
          </w:p>
        </w:tc>
        <w:tc>
          <w:tcPr>
            <w:tcW w:w="642" w:type="pct"/>
            <w:tcBorders>
              <w:top w:val="single" w:sz="8" w:space="0" w:color="000000"/>
              <w:left w:val="single" w:sz="4" w:space="0" w:color="auto"/>
              <w:bottom w:val="single" w:sz="8" w:space="0" w:color="000000"/>
              <w:right w:val="single" w:sz="4" w:space="0" w:color="auto"/>
            </w:tcBorders>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培育對象</w:t>
            </w:r>
          </w:p>
        </w:tc>
        <w:tc>
          <w:tcPr>
            <w:tcW w:w="2263" w:type="pct"/>
            <w:tcBorders>
              <w:top w:val="single" w:sz="8" w:space="0" w:color="000000"/>
              <w:left w:val="single" w:sz="4" w:space="0" w:color="auto"/>
              <w:bottom w:val="single" w:sz="8" w:space="0" w:color="000000"/>
              <w:right w:val="single" w:sz="8" w:space="0" w:color="000000"/>
            </w:tcBorders>
            <w:vAlign w:val="center"/>
          </w:tcPr>
          <w:p w:rsidR="00BF6268" w:rsidRPr="00BF6268" w:rsidRDefault="00BF6268" w:rsidP="00BF6268">
            <w:pPr>
              <w:widowControl/>
              <w:snapToGrid w:val="0"/>
              <w:rPr>
                <w:rFonts w:ascii="Times New Roman" w:eastAsia="標楷體" w:hAnsi="Times New Roman" w:cs="Times New Roman"/>
                <w:kern w:val="0"/>
                <w:sz w:val="28"/>
                <w:szCs w:val="28"/>
              </w:rPr>
            </w:pPr>
            <w:r w:rsidRPr="00BF6268">
              <w:rPr>
                <w:rFonts w:ascii="Times New Roman" w:eastAsia="標楷體" w:hAnsi="Times New Roman" w:cs="Times New Roman" w:hint="eastAsia"/>
                <w:color w:val="000000"/>
                <w:sz w:val="28"/>
                <w:szCs w:val="28"/>
              </w:rPr>
              <w:t>技優類別</w:t>
            </w:r>
            <w:r w:rsidRPr="00BF6268">
              <w:rPr>
                <w:rFonts w:ascii="Times New Roman" w:eastAsia="標楷體" w:hAnsi="Times New Roman" w:cs="Times New Roman"/>
                <w:color w:val="000000"/>
                <w:sz w:val="28"/>
                <w:szCs w:val="28"/>
              </w:rPr>
              <w:t>:</w:t>
            </w:r>
          </w:p>
        </w:tc>
      </w:tr>
      <w:tr w:rsidR="00BF6268" w:rsidRPr="00BF6268" w:rsidTr="00BF6268">
        <w:trPr>
          <w:gridAfter w:val="1"/>
          <w:wAfter w:w="5" w:type="pct"/>
          <w:trHeight w:val="2019"/>
        </w:trPr>
        <w:tc>
          <w:tcPr>
            <w:tcW w:w="675" w:type="pct"/>
            <w:tcBorders>
              <w:top w:val="single" w:sz="8" w:space="0" w:color="000000"/>
              <w:left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購置設備</w:t>
            </w:r>
          </w:p>
        </w:tc>
        <w:tc>
          <w:tcPr>
            <w:tcW w:w="4319" w:type="pct"/>
            <w:gridSpan w:val="3"/>
            <w:tcBorders>
              <w:top w:val="single" w:sz="8" w:space="0" w:color="000000"/>
              <w:left w:val="single" w:sz="8" w:space="0" w:color="000000"/>
              <w:right w:val="single" w:sz="8" w:space="0" w:color="000000"/>
            </w:tcBorders>
            <w:tcMar>
              <w:top w:w="15" w:type="dxa"/>
              <w:left w:w="15" w:type="dxa"/>
              <w:bottom w:w="0" w:type="dxa"/>
              <w:right w:w="15" w:type="dxa"/>
            </w:tcMar>
          </w:tcPr>
          <w:p w:rsidR="00BF6268" w:rsidRPr="00BF6268" w:rsidRDefault="00BF6268" w:rsidP="00BF6268">
            <w:pPr>
              <w:snapToGrid w:val="0"/>
              <w:ind w:left="115"/>
              <w:jc w:val="both"/>
              <w:rPr>
                <w:rFonts w:ascii="標楷體" w:eastAsia="標楷體" w:hAnsi="標楷體" w:cs="Times New Roman"/>
                <w:kern w:val="0"/>
                <w:sz w:val="28"/>
                <w:szCs w:val="28"/>
              </w:rPr>
            </w:pPr>
          </w:p>
        </w:tc>
      </w:tr>
      <w:tr w:rsidR="00BF6268" w:rsidRPr="00BF6268" w:rsidTr="00BF6268">
        <w:trPr>
          <w:gridAfter w:val="1"/>
          <w:wAfter w:w="5" w:type="pct"/>
          <w:trHeight w:val="2569"/>
        </w:trPr>
        <w:tc>
          <w:tcPr>
            <w:tcW w:w="675" w:type="pct"/>
            <w:tcBorders>
              <w:top w:val="single" w:sz="8" w:space="0" w:color="000000"/>
              <w:left w:val="single" w:sz="8" w:space="0" w:color="000000"/>
              <w:bottom w:val="single" w:sz="8" w:space="0" w:color="000000"/>
              <w:right w:val="single" w:sz="8" w:space="0" w:color="000000"/>
            </w:tcBorders>
            <w:tcMar>
              <w:top w:w="15" w:type="dxa"/>
              <w:left w:w="113" w:type="dxa"/>
              <w:bottom w:w="0" w:type="dxa"/>
              <w:right w:w="113"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培訓人數</w:t>
            </w:r>
          </w:p>
        </w:tc>
        <w:tc>
          <w:tcPr>
            <w:tcW w:w="4319" w:type="pct"/>
            <w:gridSpan w:val="3"/>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BF6268" w:rsidRPr="00BF6268" w:rsidRDefault="00BF6268" w:rsidP="00D14C2E">
            <w:pPr>
              <w:widowControl/>
              <w:tabs>
                <w:tab w:val="left" w:pos="2726"/>
                <w:tab w:val="left" w:pos="5590"/>
              </w:tabs>
              <w:snapToGrid w:val="0"/>
              <w:spacing w:beforeLines="30" w:before="108" w:afterLines="30" w:after="108"/>
              <w:ind w:firstLine="113"/>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使用本計畫設備學生共</w:t>
            </w:r>
            <w:r w:rsidRPr="00BF6268">
              <w:rPr>
                <w:rFonts w:ascii="Times New Roman" w:eastAsia="標楷體" w:hAnsi="Times New Roman" w:cs="Times New Roman" w:hint="eastAsia"/>
                <w:color w:val="000000"/>
                <w:sz w:val="28"/>
                <w:szCs w:val="28"/>
                <w:u w:val="single"/>
              </w:rPr>
              <w:t xml:space="preserve">　　　　</w:t>
            </w:r>
            <w:r w:rsidRPr="00BF6268">
              <w:rPr>
                <w:rFonts w:ascii="Times New Roman" w:eastAsia="標楷體" w:hAnsi="Times New Roman" w:cs="Times New Roman" w:hint="eastAsia"/>
                <w:color w:val="000000"/>
                <w:sz w:val="28"/>
                <w:szCs w:val="28"/>
              </w:rPr>
              <w:t>人</w:t>
            </w:r>
          </w:p>
          <w:p w:rsidR="00BF6268" w:rsidRPr="00BF6268" w:rsidRDefault="00BF6268" w:rsidP="00BF6268">
            <w:pPr>
              <w:widowControl/>
              <w:tabs>
                <w:tab w:val="left" w:pos="2726"/>
                <w:tab w:val="left" w:pos="5590"/>
              </w:tabs>
              <w:snapToGrid w:val="0"/>
              <w:ind w:firstLine="115"/>
              <w:jc w:val="both"/>
              <w:rPr>
                <w:rFonts w:ascii="Times New Roman" w:eastAsia="標楷體" w:hAnsi="Times New Roman" w:cs="Times New Roman"/>
                <w:color w:val="000000"/>
                <w:sz w:val="28"/>
                <w:szCs w:val="28"/>
              </w:rPr>
            </w:pPr>
            <w:r w:rsidRPr="00BF6268">
              <w:rPr>
                <w:rFonts w:ascii="Times New Roman" w:eastAsia="標楷體" w:hAnsi="Times New Roman" w:cs="Times New Roman" w:hint="eastAsia"/>
                <w:color w:val="000000"/>
                <w:sz w:val="28"/>
                <w:szCs w:val="28"/>
              </w:rPr>
              <w:t>學生</w:t>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color w:val="000000"/>
                <w:sz w:val="28"/>
                <w:szCs w:val="28"/>
              </w:rPr>
              <w:t>請填寫系所、學號、姓名</w:t>
            </w:r>
            <w:r w:rsidRPr="00BF6268">
              <w:rPr>
                <w:rFonts w:ascii="Times New Roman" w:eastAsia="標楷體" w:hAnsi="Times New Roman" w:cs="Times New Roman"/>
                <w:color w:val="000000"/>
                <w:sz w:val="28"/>
                <w:szCs w:val="28"/>
              </w:rPr>
              <w:t>)</w:t>
            </w:r>
            <w:r w:rsidRPr="00BF6268">
              <w:rPr>
                <w:rFonts w:ascii="Times New Roman" w:eastAsia="標楷體" w:hAnsi="Times New Roman" w:cs="Times New Roman" w:hint="eastAsia"/>
                <w:color w:val="000000"/>
                <w:sz w:val="28"/>
                <w:szCs w:val="28"/>
              </w:rPr>
              <w:t>：</w:t>
            </w:r>
          </w:p>
          <w:p w:rsidR="00BF6268" w:rsidRPr="00BF6268" w:rsidRDefault="00BF6268" w:rsidP="00BF6268">
            <w:pPr>
              <w:widowControl/>
              <w:snapToGrid w:val="0"/>
              <w:ind w:left="115"/>
              <w:jc w:val="both"/>
              <w:rPr>
                <w:rFonts w:ascii="Times New Roman" w:eastAsia="標楷體" w:hAnsi="Times New Roman" w:cs="Times New Roman"/>
                <w:kern w:val="0"/>
                <w:sz w:val="28"/>
                <w:szCs w:val="28"/>
              </w:rPr>
            </w:pPr>
          </w:p>
        </w:tc>
      </w:tr>
      <w:tr w:rsidR="00BF6268" w:rsidRPr="00BF6268" w:rsidTr="00BF6268">
        <w:trPr>
          <w:trHeight w:val="868"/>
        </w:trPr>
        <w:tc>
          <w:tcPr>
            <w:tcW w:w="67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培訓時數</w:t>
            </w:r>
          </w:p>
        </w:tc>
        <w:tc>
          <w:tcPr>
            <w:tcW w:w="4325" w:type="pct"/>
            <w:gridSpan w:val="4"/>
            <w:tcBorders>
              <w:top w:val="single" w:sz="8" w:space="0" w:color="000000"/>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left="115"/>
              <w:jc w:val="both"/>
              <w:rPr>
                <w:rFonts w:ascii="Times New Roman" w:eastAsia="標楷體" w:hAnsi="Times New Roman" w:cs="Times New Roman"/>
                <w:kern w:val="0"/>
                <w:sz w:val="28"/>
                <w:szCs w:val="28"/>
              </w:rPr>
            </w:pPr>
          </w:p>
        </w:tc>
      </w:tr>
      <w:tr w:rsidR="00BF6268" w:rsidRPr="00BF6268" w:rsidTr="00BF6268">
        <w:trPr>
          <w:trHeight w:val="2020"/>
        </w:trPr>
        <w:tc>
          <w:tcPr>
            <w:tcW w:w="67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leftChars="17" w:left="41" w:rightChars="30" w:right="72"/>
              <w:jc w:val="distribute"/>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參加競賽</w:t>
            </w:r>
            <w:r w:rsidRPr="00BF6268">
              <w:rPr>
                <w:rFonts w:ascii="Times New Roman" w:eastAsia="標楷體" w:hAnsi="Times New Roman" w:cs="Times New Roman"/>
                <w:kern w:val="0"/>
                <w:sz w:val="28"/>
                <w:szCs w:val="28"/>
              </w:rPr>
              <w:br/>
            </w:r>
            <w:r w:rsidRPr="00BF6268">
              <w:rPr>
                <w:rFonts w:ascii="Times New Roman" w:eastAsia="標楷體" w:hAnsi="Times New Roman" w:cs="Times New Roman" w:hint="eastAsia"/>
                <w:kern w:val="0"/>
                <w:sz w:val="28"/>
                <w:szCs w:val="28"/>
              </w:rPr>
              <w:t>種類</w:t>
            </w:r>
          </w:p>
        </w:tc>
        <w:tc>
          <w:tcPr>
            <w:tcW w:w="4325" w:type="pct"/>
            <w:gridSpan w:val="4"/>
            <w:tcBorders>
              <w:top w:val="single" w:sz="8" w:space="0" w:color="000000"/>
              <w:left w:val="single" w:sz="8" w:space="0" w:color="000000"/>
              <w:bottom w:val="single" w:sz="4" w:space="0" w:color="auto"/>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ind w:left="115"/>
              <w:jc w:val="both"/>
              <w:rPr>
                <w:rFonts w:ascii="Times New Roman" w:eastAsia="標楷體" w:hAnsi="Times New Roman" w:cs="Times New Roman"/>
                <w:kern w:val="0"/>
                <w:sz w:val="28"/>
                <w:szCs w:val="28"/>
                <w:u w:val="single"/>
              </w:rPr>
            </w:pPr>
            <w:r w:rsidRPr="00BF6268">
              <w:rPr>
                <w:rFonts w:ascii="標楷體" w:eastAsia="標楷體" w:hAnsi="標楷體" w:cs="Times New Roman" w:hint="eastAsia"/>
                <w:kern w:val="0"/>
                <w:sz w:val="28"/>
                <w:szCs w:val="28"/>
              </w:rPr>
              <w:t>□</w:t>
            </w:r>
            <w:r w:rsidRPr="00BF6268">
              <w:rPr>
                <w:rFonts w:ascii="Times New Roman" w:eastAsia="標楷體" w:hAnsi="Times New Roman" w:cs="Times New Roman" w:hint="eastAsia"/>
                <w:kern w:val="0"/>
                <w:sz w:val="28"/>
                <w:szCs w:val="28"/>
              </w:rPr>
              <w:t>國內</w:t>
            </w:r>
            <w:r w:rsidRPr="00BF6268">
              <w:rPr>
                <w:rFonts w:ascii="標楷體" w:eastAsia="標楷體" w:hAnsi="標楷體" w:cs="Times New Roman" w:hint="eastAsia"/>
                <w:kern w:val="0"/>
                <w:sz w:val="28"/>
                <w:szCs w:val="28"/>
              </w:rPr>
              <w:t>：</w:t>
            </w:r>
          </w:p>
          <w:p w:rsidR="00BF6268" w:rsidRPr="00BF6268" w:rsidRDefault="00BF6268" w:rsidP="00BF6268">
            <w:pPr>
              <w:widowControl/>
              <w:snapToGrid w:val="0"/>
              <w:ind w:left="115"/>
              <w:jc w:val="both"/>
              <w:rPr>
                <w:rFonts w:ascii="Times New Roman" w:eastAsia="標楷體" w:hAnsi="Times New Roman" w:cs="Times New Roman"/>
                <w:kern w:val="0"/>
                <w:sz w:val="28"/>
                <w:szCs w:val="28"/>
              </w:rPr>
            </w:pPr>
            <w:r w:rsidRPr="00BF6268">
              <w:rPr>
                <w:rFonts w:ascii="標楷體" w:eastAsia="標楷體" w:hAnsi="標楷體" w:cs="Times New Roman" w:hint="eastAsia"/>
                <w:kern w:val="0"/>
                <w:sz w:val="28"/>
                <w:szCs w:val="28"/>
              </w:rPr>
              <w:t>□</w:t>
            </w:r>
            <w:r w:rsidRPr="00BF6268">
              <w:rPr>
                <w:rFonts w:ascii="Times New Roman" w:eastAsia="標楷體" w:hAnsi="Times New Roman" w:cs="Times New Roman" w:hint="eastAsia"/>
                <w:kern w:val="0"/>
                <w:sz w:val="28"/>
                <w:szCs w:val="28"/>
              </w:rPr>
              <w:t>國外</w:t>
            </w:r>
            <w:r w:rsidRPr="00BF6268">
              <w:rPr>
                <w:rFonts w:ascii="標楷體" w:eastAsia="標楷體" w:hAnsi="標楷體" w:cs="Times New Roman" w:hint="eastAsia"/>
                <w:kern w:val="0"/>
                <w:sz w:val="28"/>
                <w:szCs w:val="28"/>
              </w:rPr>
              <w:t>：</w:t>
            </w:r>
          </w:p>
        </w:tc>
      </w:tr>
      <w:tr w:rsidR="00BF6268" w:rsidRPr="00BF6268" w:rsidTr="00BF6268">
        <w:trPr>
          <w:trHeight w:val="2020"/>
        </w:trPr>
        <w:tc>
          <w:tcPr>
            <w:tcW w:w="67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widowControl/>
              <w:snapToGrid w:val="0"/>
              <w:jc w:val="center"/>
              <w:rPr>
                <w:rFonts w:ascii="Times New Roman" w:eastAsia="標楷體" w:hAnsi="Times New Roman" w:cs="Times New Roman"/>
                <w:kern w:val="0"/>
                <w:sz w:val="28"/>
                <w:szCs w:val="28"/>
              </w:rPr>
            </w:pPr>
            <w:r w:rsidRPr="00BF6268">
              <w:rPr>
                <w:rFonts w:ascii="Times New Roman" w:eastAsia="標楷體" w:hAnsi="Times New Roman" w:cs="Times New Roman" w:hint="eastAsia"/>
                <w:kern w:val="0"/>
                <w:sz w:val="28"/>
                <w:szCs w:val="28"/>
              </w:rPr>
              <w:t>競賽成果</w:t>
            </w:r>
          </w:p>
        </w:tc>
        <w:tc>
          <w:tcPr>
            <w:tcW w:w="4325" w:type="pct"/>
            <w:gridSpan w:val="4"/>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BF6268" w:rsidRPr="00BF6268" w:rsidRDefault="00BF6268" w:rsidP="00BF6268">
            <w:pPr>
              <w:snapToGrid w:val="0"/>
              <w:ind w:left="115"/>
              <w:jc w:val="both"/>
              <w:rPr>
                <w:rFonts w:ascii="標楷體" w:eastAsia="標楷體" w:hAnsi="標楷體" w:cs="Times New Roman"/>
                <w:kern w:val="0"/>
                <w:sz w:val="28"/>
                <w:szCs w:val="28"/>
              </w:rPr>
            </w:pPr>
          </w:p>
        </w:tc>
      </w:tr>
      <w:tr w:rsidR="00BF6268" w:rsidRPr="00BF6268" w:rsidTr="00BF6268">
        <w:trPr>
          <w:trHeight w:val="1114"/>
        </w:trPr>
        <w:tc>
          <w:tcPr>
            <w:tcW w:w="5000" w:type="pct"/>
            <w:gridSpan w:val="5"/>
            <w:tcBorders>
              <w:top w:val="single" w:sz="8" w:space="0" w:color="000000"/>
            </w:tcBorders>
            <w:tcMar>
              <w:top w:w="15" w:type="dxa"/>
              <w:left w:w="15" w:type="dxa"/>
              <w:bottom w:w="0" w:type="dxa"/>
              <w:right w:w="15" w:type="dxa"/>
            </w:tcMar>
            <w:vAlign w:val="center"/>
          </w:tcPr>
          <w:p w:rsidR="00BF6268" w:rsidRPr="00BF6268" w:rsidRDefault="00BF6268" w:rsidP="00BF6268">
            <w:pPr>
              <w:spacing w:line="240" w:lineRule="atLeast"/>
              <w:ind w:left="115"/>
              <w:jc w:val="both"/>
              <w:rPr>
                <w:rFonts w:ascii="標楷體" w:eastAsia="標楷體" w:hAnsi="標楷體" w:cs="Times New Roman"/>
                <w:kern w:val="0"/>
                <w:sz w:val="28"/>
                <w:szCs w:val="28"/>
              </w:rPr>
            </w:pPr>
            <w:r w:rsidRPr="00BF6268">
              <w:rPr>
                <w:rFonts w:ascii="標楷體" w:eastAsia="標楷體" w:hAnsi="標楷體" w:cs="Times New Roman" w:hint="eastAsia"/>
                <w:kern w:val="0"/>
                <w:sz w:val="28"/>
                <w:szCs w:val="28"/>
              </w:rPr>
              <w:t>主持人</w:t>
            </w:r>
            <w:r w:rsidRPr="00BF6268">
              <w:rPr>
                <w:rFonts w:ascii="標楷體" w:eastAsia="標楷體" w:hAnsi="標楷體" w:cs="Times New Roman"/>
                <w:kern w:val="0"/>
                <w:sz w:val="28"/>
                <w:szCs w:val="28"/>
              </w:rPr>
              <w:t>:                (</w:t>
            </w:r>
            <w:r w:rsidRPr="00BF6268">
              <w:rPr>
                <w:rFonts w:ascii="標楷體" w:eastAsia="標楷體" w:hAnsi="標楷體" w:cs="Times New Roman" w:hint="eastAsia"/>
                <w:kern w:val="0"/>
                <w:sz w:val="28"/>
                <w:szCs w:val="28"/>
              </w:rPr>
              <w:t>核章</w:t>
            </w:r>
            <w:r w:rsidRPr="00BF6268">
              <w:rPr>
                <w:rFonts w:ascii="標楷體" w:eastAsia="標楷體" w:hAnsi="標楷體" w:cs="Times New Roman"/>
                <w:kern w:val="0"/>
                <w:sz w:val="28"/>
                <w:szCs w:val="28"/>
              </w:rPr>
              <w:t>)</w:t>
            </w:r>
            <w:r w:rsidRPr="00BF6268">
              <w:rPr>
                <w:rFonts w:ascii="標楷體" w:eastAsia="標楷體" w:hAnsi="標楷體" w:cs="Times New Roman" w:hint="eastAsia"/>
                <w:kern w:val="0"/>
                <w:sz w:val="28"/>
                <w:szCs w:val="28"/>
              </w:rPr>
              <w:t>系所主管：</w:t>
            </w:r>
            <w:r w:rsidRPr="00BF6268">
              <w:rPr>
                <w:rFonts w:ascii="標楷體" w:eastAsia="標楷體" w:hAnsi="標楷體" w:cs="Times New Roman"/>
                <w:kern w:val="0"/>
                <w:sz w:val="28"/>
                <w:szCs w:val="28"/>
              </w:rPr>
              <w:t xml:space="preserve">                     (</w:t>
            </w:r>
            <w:r w:rsidRPr="00BF6268">
              <w:rPr>
                <w:rFonts w:ascii="標楷體" w:eastAsia="標楷體" w:hAnsi="標楷體" w:cs="Times New Roman" w:hint="eastAsia"/>
                <w:kern w:val="0"/>
                <w:sz w:val="28"/>
                <w:szCs w:val="28"/>
              </w:rPr>
              <w:t>核章</w:t>
            </w:r>
            <w:r w:rsidRPr="00BF6268">
              <w:rPr>
                <w:rFonts w:ascii="標楷體" w:eastAsia="標楷體" w:hAnsi="標楷體" w:cs="Times New Roman"/>
                <w:kern w:val="0"/>
                <w:sz w:val="28"/>
                <w:szCs w:val="28"/>
              </w:rPr>
              <w:t>)</w:t>
            </w:r>
          </w:p>
        </w:tc>
      </w:tr>
    </w:tbl>
    <w:p w:rsidR="00BF6268" w:rsidRPr="00BF6268" w:rsidRDefault="00BF6268" w:rsidP="00BF6268">
      <w:pPr>
        <w:rPr>
          <w:rFonts w:ascii="Times New Roman" w:eastAsia="新細明體" w:hAnsi="Times New Roman" w:cs="Times New Roman"/>
          <w:szCs w:val="20"/>
        </w:rPr>
      </w:pPr>
    </w:p>
    <w:p w:rsidR="00BF6268" w:rsidRPr="00BF6268" w:rsidRDefault="00BF6268" w:rsidP="005A3D1F">
      <w:pPr>
        <w:rPr>
          <w:rFonts w:ascii="標楷體" w:eastAsia="標楷體" w:hAnsi="標楷體"/>
        </w:rPr>
      </w:pPr>
    </w:p>
    <w:p w:rsidR="00BF6268" w:rsidRDefault="00BF6268" w:rsidP="005A3D1F">
      <w:pPr>
        <w:rPr>
          <w:rFonts w:ascii="標楷體" w:eastAsia="標楷體" w:hAnsi="標楷體"/>
        </w:rPr>
      </w:pPr>
    </w:p>
    <w:p w:rsidR="00E55E99" w:rsidRDefault="00E55E99" w:rsidP="005A3D1F">
      <w:pPr>
        <w:rPr>
          <w:rFonts w:ascii="標楷體" w:eastAsia="標楷體" w:hAnsi="標楷體"/>
        </w:rPr>
      </w:pPr>
    </w:p>
    <w:p w:rsidR="00E55E99" w:rsidRPr="00DA0033" w:rsidRDefault="00E55E99" w:rsidP="005A3D1F">
      <w:pPr>
        <w:rPr>
          <w:rFonts w:ascii="標楷體" w:eastAsia="標楷體" w:hAnsi="標楷體"/>
        </w:rPr>
      </w:pPr>
    </w:p>
    <w:p w:rsidR="005A3D1F" w:rsidRPr="00704EB9" w:rsidRDefault="005A3D1F" w:rsidP="005A3D1F">
      <w:pPr>
        <w:jc w:val="center"/>
        <w:rPr>
          <w:rFonts w:ascii="標楷體" w:eastAsia="標楷體" w:hAnsi="標楷體"/>
          <w:b/>
          <w:sz w:val="32"/>
          <w:szCs w:val="32"/>
        </w:rPr>
      </w:pPr>
      <w:r w:rsidRPr="00704EB9">
        <w:rPr>
          <w:rFonts w:ascii="標楷體" w:eastAsia="標楷體" w:hAnsi="標楷體" w:hint="eastAsia"/>
          <w:b/>
          <w:sz w:val="32"/>
          <w:szCs w:val="32"/>
        </w:rPr>
        <w:lastRenderedPageBreak/>
        <w:t>國立屏東科技大學學生宿舍寒暑假期間短期營隊借住使用辦法</w:t>
      </w:r>
    </w:p>
    <w:p w:rsidR="005A3D1F" w:rsidRDefault="005A3D1F" w:rsidP="005A3D1F">
      <w:pPr>
        <w:rPr>
          <w:rFonts w:ascii="標楷體" w:eastAsia="標楷體" w:hAnsi="標楷體"/>
          <w:szCs w:val="24"/>
        </w:rPr>
      </w:pP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t>一、依據</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為有效管理學生宿舍，並提供寒暑假各行政單位、系所、社團(含校外) 經學校核准辦理各項活動申請住宿，特訂定「國立屏東科技大學學生宿舍寒暑假期間短期營隊借住使用辦法」，以下簡稱本辦法。</w:t>
      </w: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t>二、目的</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本辦法在規範寒暑假期間，校內系所及經簽奉核定之校外社團相關人員借住本校學生宿舍時，所應辦理之各項作業及注意事項。</w:t>
      </w: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t>三、借用單位與借住對象</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（一）由本校各一級單位提出並簽奉核定之營隊團體</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（二）由教學單位提出主辦或協辦經簽奉核定之營隊團體。</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（三）校外社團函文經簽奉核定之營隊團體。</w:t>
      </w: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t>四、申請手續</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借用單位應正式來函或簽文經學校簽奉核定後，營隊負責人於學期結束前兩週持簽呈影本至生輔組填寫學生宿舍借用申請表(附件1)，及學生宿舍借用契約書(附件2)，並繳交營隊住宿名冊始完成借住手續；於營隊入住前7日至學生事務處生活輔導組繳費完畢。（如有特殊情事，可依個案陳校長核准後辦理）</w:t>
      </w: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t>五、住宿費用</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借用單位，應於借住前依規定繳交住宿費及住宿保證金等各項住宿費用，</w:t>
      </w:r>
      <w:r w:rsidRPr="005B2DD3">
        <w:rPr>
          <w:rFonts w:ascii="標楷體" w:eastAsia="標楷體" w:hAnsi="標楷體" w:hint="eastAsia"/>
          <w:bCs/>
          <w:szCs w:val="24"/>
        </w:rPr>
        <w:t>經核准住宿者，除因不可抗拒因素，一律不得申請退費</w:t>
      </w:r>
      <w:r w:rsidRPr="005B2DD3">
        <w:rPr>
          <w:rFonts w:ascii="標楷體" w:eastAsia="標楷體" w:hAnsi="標楷體" w:hint="eastAsia"/>
          <w:szCs w:val="24"/>
        </w:rPr>
        <w:t>。</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（一）住宿費：包含宿舍床位費、宿舍維護費。</w:t>
      </w:r>
    </w:p>
    <w:p w:rsidR="005A3D1F" w:rsidRPr="005B2DD3" w:rsidRDefault="005A3D1F" w:rsidP="005A3D1F">
      <w:pPr>
        <w:ind w:leftChars="500" w:left="1200"/>
        <w:rPr>
          <w:rFonts w:ascii="標楷體" w:eastAsia="標楷體" w:hAnsi="標楷體"/>
          <w:szCs w:val="24"/>
        </w:rPr>
      </w:pPr>
      <w:r w:rsidRPr="005B2DD3">
        <w:rPr>
          <w:rFonts w:ascii="標楷體" w:eastAsia="標楷體" w:hAnsi="標楷體" w:hint="eastAsia"/>
          <w:szCs w:val="24"/>
        </w:rPr>
        <w:t>1、本校生</w:t>
      </w:r>
      <w:r>
        <w:rPr>
          <w:rFonts w:ascii="標楷體" w:eastAsia="標楷體" w:hAnsi="標楷體" w:hint="eastAsia"/>
          <w:szCs w:val="24"/>
        </w:rPr>
        <w:t>：</w:t>
      </w:r>
      <w:r w:rsidRPr="005B2DD3">
        <w:rPr>
          <w:rFonts w:ascii="標楷體" w:eastAsia="標楷體" w:hAnsi="標楷體" w:hint="eastAsia"/>
          <w:szCs w:val="24"/>
        </w:rPr>
        <w:t>每日55元</w:t>
      </w:r>
    </w:p>
    <w:p w:rsidR="005A3D1F" w:rsidRPr="005B2DD3" w:rsidRDefault="005A3D1F" w:rsidP="005A3D1F">
      <w:pPr>
        <w:ind w:leftChars="500" w:left="1200"/>
        <w:rPr>
          <w:rFonts w:ascii="標楷體" w:eastAsia="標楷體" w:hAnsi="標楷體"/>
          <w:szCs w:val="24"/>
        </w:rPr>
      </w:pPr>
      <w:r w:rsidRPr="005B2DD3">
        <w:rPr>
          <w:rFonts w:ascii="標楷體" w:eastAsia="標楷體" w:hAnsi="標楷體" w:hint="eastAsia"/>
          <w:szCs w:val="24"/>
        </w:rPr>
        <w:t>2、非本校生</w:t>
      </w:r>
      <w:r>
        <w:rPr>
          <w:rFonts w:ascii="標楷體" w:eastAsia="標楷體" w:hAnsi="標楷體" w:hint="eastAsia"/>
          <w:szCs w:val="24"/>
        </w:rPr>
        <w:t>：</w:t>
      </w:r>
      <w:r w:rsidRPr="005B2DD3">
        <w:rPr>
          <w:rFonts w:ascii="標楷體" w:eastAsia="標楷體" w:hAnsi="標楷體" w:hint="eastAsia"/>
          <w:szCs w:val="24"/>
        </w:rPr>
        <w:t>每日120元</w:t>
      </w:r>
    </w:p>
    <w:p w:rsidR="005A3D1F" w:rsidRPr="005B2DD3" w:rsidRDefault="005A3D1F" w:rsidP="005A3D1F">
      <w:pPr>
        <w:ind w:leftChars="500" w:left="1200"/>
        <w:rPr>
          <w:rFonts w:ascii="標楷體" w:eastAsia="標楷體" w:hAnsi="標楷體"/>
          <w:szCs w:val="24"/>
        </w:rPr>
      </w:pPr>
      <w:r w:rsidRPr="005B2DD3">
        <w:rPr>
          <w:rFonts w:ascii="標楷體" w:eastAsia="標楷體" w:hAnsi="標楷體" w:hint="eastAsia"/>
          <w:szCs w:val="24"/>
        </w:rPr>
        <w:t>3、姊妹校住宿收費依雙方契約內容或對等方式辦理。</w:t>
      </w:r>
    </w:p>
    <w:p w:rsidR="005A3D1F" w:rsidRPr="005B2DD3" w:rsidRDefault="005A3D1F" w:rsidP="005A3D1F">
      <w:pPr>
        <w:ind w:leftChars="500" w:left="1200"/>
        <w:rPr>
          <w:rFonts w:ascii="標楷體" w:eastAsia="標楷體" w:hAnsi="標楷體"/>
          <w:szCs w:val="24"/>
        </w:rPr>
      </w:pPr>
      <w:r w:rsidRPr="005B2DD3">
        <w:rPr>
          <w:rFonts w:ascii="標楷體" w:eastAsia="標楷體" w:hAnsi="標楷體" w:hint="eastAsia"/>
          <w:szCs w:val="24"/>
        </w:rPr>
        <w:t>如有特殊住宿收費情事，依陳校長簽奉核准後辦理。</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（二）住宿保證金</w:t>
      </w:r>
      <w:r>
        <w:rPr>
          <w:rFonts w:ascii="標楷體" w:eastAsia="標楷體" w:hAnsi="標楷體" w:hint="eastAsia"/>
          <w:szCs w:val="24"/>
        </w:rPr>
        <w:t>：</w:t>
      </w:r>
      <w:r w:rsidRPr="005B2DD3">
        <w:rPr>
          <w:rFonts w:ascii="標楷體" w:eastAsia="標楷體" w:hAnsi="標楷體" w:hint="eastAsia"/>
          <w:szCs w:val="24"/>
        </w:rPr>
        <w:t>包含借用鑰匙、刷卡及其他公物之使用保證金，作為住宿期間公物不當損壞或遺失之賠償，退宿抵扣賠償金額後，餘款無息退還。所有簽奉核定之借住營隊均需於入住前繳交住宿保證金。</w:t>
      </w:r>
    </w:p>
    <w:p w:rsidR="005A3D1F" w:rsidRPr="005B2DD3" w:rsidRDefault="005A3D1F" w:rsidP="005A3D1F">
      <w:pPr>
        <w:ind w:leftChars="500" w:left="1560" w:hangingChars="150" w:hanging="360"/>
        <w:rPr>
          <w:rFonts w:ascii="標楷體" w:eastAsia="標楷體" w:hAnsi="標楷體"/>
          <w:szCs w:val="24"/>
        </w:rPr>
      </w:pPr>
      <w:r w:rsidRPr="005B2DD3">
        <w:rPr>
          <w:rFonts w:ascii="標楷體" w:eastAsia="標楷體" w:hAnsi="標楷體" w:hint="eastAsia"/>
          <w:szCs w:val="24"/>
        </w:rPr>
        <w:t>1、本校生</w:t>
      </w:r>
      <w:r>
        <w:rPr>
          <w:rFonts w:ascii="標楷體" w:eastAsia="標楷體" w:hAnsi="標楷體" w:hint="eastAsia"/>
          <w:szCs w:val="24"/>
        </w:rPr>
        <w:t>：</w:t>
      </w:r>
      <w:r w:rsidRPr="005B2DD3">
        <w:rPr>
          <w:rFonts w:ascii="標楷體" w:eastAsia="標楷體" w:hAnsi="標楷體" w:hint="eastAsia"/>
          <w:szCs w:val="24"/>
        </w:rPr>
        <w:t>以教學單位及社團為單位，每梯次2,000元</w:t>
      </w:r>
    </w:p>
    <w:p w:rsidR="005A3D1F" w:rsidRPr="005B2DD3" w:rsidRDefault="005A3D1F" w:rsidP="005A3D1F">
      <w:pPr>
        <w:ind w:leftChars="500" w:left="1560" w:hangingChars="150" w:hanging="360"/>
        <w:rPr>
          <w:rFonts w:ascii="標楷體" w:eastAsia="標楷體" w:hAnsi="標楷體"/>
          <w:szCs w:val="24"/>
        </w:rPr>
      </w:pPr>
      <w:r w:rsidRPr="005B2DD3">
        <w:rPr>
          <w:rFonts w:ascii="標楷體" w:eastAsia="標楷體" w:hAnsi="標楷體" w:hint="eastAsia"/>
          <w:szCs w:val="24"/>
        </w:rPr>
        <w:t>2、非本校生</w:t>
      </w:r>
      <w:r>
        <w:rPr>
          <w:rFonts w:ascii="標楷體" w:eastAsia="標楷體" w:hAnsi="標楷體" w:hint="eastAsia"/>
          <w:szCs w:val="24"/>
        </w:rPr>
        <w:t>：</w:t>
      </w:r>
      <w:r w:rsidRPr="005B2DD3">
        <w:rPr>
          <w:rFonts w:ascii="標楷體" w:eastAsia="標楷體" w:hAnsi="標楷體" w:hint="eastAsia"/>
          <w:szCs w:val="24"/>
        </w:rPr>
        <w:t>以營隊人數為單位，50人以下每梯次3,000元，50人至100人每梯次5,000元，100人以上每梯次8,000元</w:t>
      </w:r>
    </w:p>
    <w:p w:rsidR="005A3D1F" w:rsidRPr="005B2DD3" w:rsidRDefault="005A3D1F" w:rsidP="005A3D1F">
      <w:pPr>
        <w:ind w:leftChars="500" w:left="1560" w:hangingChars="150" w:hanging="360"/>
        <w:rPr>
          <w:rFonts w:ascii="標楷體" w:eastAsia="標楷體" w:hAnsi="標楷體"/>
          <w:szCs w:val="24"/>
        </w:rPr>
      </w:pPr>
      <w:r w:rsidRPr="005B2DD3">
        <w:rPr>
          <w:rFonts w:ascii="標楷體" w:eastAsia="標楷體" w:hAnsi="標楷體" w:hint="eastAsia"/>
          <w:szCs w:val="24"/>
        </w:rPr>
        <w:t>3、姊妹校:依本校生收費標準。</w:t>
      </w:r>
    </w:p>
    <w:p w:rsidR="005A3D1F" w:rsidRPr="005B2DD3" w:rsidRDefault="005A3D1F" w:rsidP="005A3D1F">
      <w:pPr>
        <w:ind w:leftChars="200" w:left="480"/>
        <w:rPr>
          <w:rFonts w:ascii="標楷體" w:eastAsia="標楷體" w:hAnsi="標楷體"/>
          <w:szCs w:val="24"/>
        </w:rPr>
      </w:pPr>
      <w:r w:rsidRPr="005B2DD3">
        <w:rPr>
          <w:rFonts w:ascii="標楷體" w:eastAsia="標楷體" w:hAnsi="標楷體" w:hint="eastAsia"/>
          <w:szCs w:val="24"/>
        </w:rPr>
        <w:t>（三）宿舍網路費：借住期間提供每房有線網路及全住宿區無線網路。</w:t>
      </w:r>
    </w:p>
    <w:p w:rsidR="005A3D1F" w:rsidRPr="005B2DD3" w:rsidRDefault="005A3D1F" w:rsidP="005A3D1F">
      <w:pPr>
        <w:ind w:leftChars="500" w:left="1560" w:hangingChars="150" w:hanging="360"/>
        <w:rPr>
          <w:rFonts w:ascii="標楷體" w:eastAsia="標楷體" w:hAnsi="標楷體"/>
          <w:szCs w:val="24"/>
        </w:rPr>
      </w:pPr>
      <w:r w:rsidRPr="005B2DD3">
        <w:rPr>
          <w:rFonts w:ascii="標楷體" w:eastAsia="標楷體" w:hAnsi="標楷體" w:hint="eastAsia"/>
          <w:szCs w:val="24"/>
        </w:rPr>
        <w:t>1、本校生</w:t>
      </w:r>
      <w:r>
        <w:rPr>
          <w:rFonts w:ascii="標楷體" w:eastAsia="標楷體" w:hAnsi="標楷體" w:hint="eastAsia"/>
          <w:szCs w:val="24"/>
        </w:rPr>
        <w:t>：</w:t>
      </w:r>
      <w:r w:rsidRPr="005B2DD3">
        <w:rPr>
          <w:rFonts w:ascii="標楷體" w:eastAsia="標楷體" w:hAnsi="標楷體" w:hint="eastAsia"/>
          <w:szCs w:val="24"/>
        </w:rPr>
        <w:t>每日5元</w:t>
      </w:r>
    </w:p>
    <w:p w:rsidR="005A3D1F" w:rsidRPr="005B2DD3" w:rsidRDefault="005A3D1F" w:rsidP="005A3D1F">
      <w:pPr>
        <w:ind w:leftChars="500" w:left="1560" w:hangingChars="150" w:hanging="360"/>
        <w:rPr>
          <w:rFonts w:ascii="標楷體" w:eastAsia="標楷體" w:hAnsi="標楷體"/>
          <w:szCs w:val="24"/>
        </w:rPr>
      </w:pPr>
      <w:r w:rsidRPr="005B2DD3">
        <w:rPr>
          <w:rFonts w:ascii="標楷體" w:eastAsia="標楷體" w:hAnsi="標楷體" w:hint="eastAsia"/>
          <w:szCs w:val="24"/>
        </w:rPr>
        <w:t>2、非本校生</w:t>
      </w:r>
      <w:r>
        <w:rPr>
          <w:rFonts w:ascii="標楷體" w:eastAsia="標楷體" w:hAnsi="標楷體" w:hint="eastAsia"/>
          <w:szCs w:val="24"/>
        </w:rPr>
        <w:t>：</w:t>
      </w:r>
      <w:r w:rsidRPr="005B2DD3">
        <w:rPr>
          <w:rFonts w:ascii="標楷體" w:eastAsia="標楷體" w:hAnsi="標楷體" w:hint="eastAsia"/>
          <w:szCs w:val="24"/>
        </w:rPr>
        <w:t>每日5元</w:t>
      </w:r>
    </w:p>
    <w:p w:rsidR="005A3D1F" w:rsidRPr="005B2DD3" w:rsidRDefault="005A3D1F" w:rsidP="005A3D1F">
      <w:pPr>
        <w:ind w:leftChars="500" w:left="1560" w:hangingChars="150" w:hanging="360"/>
        <w:rPr>
          <w:rFonts w:ascii="標楷體" w:eastAsia="標楷體" w:hAnsi="標楷體"/>
          <w:szCs w:val="24"/>
        </w:rPr>
      </w:pPr>
      <w:r w:rsidRPr="005B2DD3">
        <w:rPr>
          <w:rFonts w:ascii="標楷體" w:eastAsia="標楷體" w:hAnsi="標楷體" w:hint="eastAsia"/>
          <w:szCs w:val="24"/>
        </w:rPr>
        <w:t>3、姊妹校學生</w:t>
      </w:r>
      <w:r>
        <w:rPr>
          <w:rFonts w:ascii="標楷體" w:eastAsia="標楷體" w:hAnsi="標楷體" w:hint="eastAsia"/>
          <w:szCs w:val="24"/>
        </w:rPr>
        <w:t>：</w:t>
      </w:r>
      <w:r w:rsidRPr="005B2DD3">
        <w:rPr>
          <w:rFonts w:ascii="標楷體" w:eastAsia="標楷體" w:hAnsi="標楷體" w:hint="eastAsia"/>
          <w:szCs w:val="24"/>
        </w:rPr>
        <w:t>每日5元</w:t>
      </w:r>
    </w:p>
    <w:p w:rsidR="005A3D1F" w:rsidRPr="005B2DD3" w:rsidRDefault="005A3D1F" w:rsidP="005A3D1F">
      <w:pPr>
        <w:ind w:leftChars="500" w:left="1200"/>
        <w:rPr>
          <w:rFonts w:ascii="標楷體" w:eastAsia="標楷體" w:hAnsi="標楷體"/>
          <w:szCs w:val="24"/>
        </w:rPr>
      </w:pPr>
      <w:r w:rsidRPr="005B2DD3">
        <w:rPr>
          <w:rFonts w:ascii="標楷體" w:eastAsia="標楷體" w:hAnsi="標楷體" w:hint="eastAsia"/>
          <w:szCs w:val="24"/>
        </w:rPr>
        <w:t>本校宿舍住宿網路服務已委外辦理，如有特殊住宿免收費情事，仍需繳交宿舍網路使用費。</w:t>
      </w: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lastRenderedPageBreak/>
        <w:t>六、進住規定</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（一）營隊進住時間：核准日期下午二時至五時，當日如無其他營隊可向學生事務處生輔組申請提早進住。</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（二）宿舍門禁開放時間早上六時到晚上十一時。</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（三）住宿寢室房間數由學生事務處生輔組統籌安排，如有變動，須事先申請核備。</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（四）裝備點交：由營隊負責人至學生宿舍自治委員會統一簽收借用及歸還寢室鑰匙、門禁卡及冷氣遙控器。</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（五）借用期間僅提供基本水電、生活設施及宿舍有線及無線網路，不供應寢具及盥洗用品，冷氣計費卡可至學生事務處生輔組購買儲值(卡片保證金費用100元，返還時退還)</w:t>
      </w:r>
      <w:r>
        <w:rPr>
          <w:rFonts w:ascii="標楷體" w:eastAsia="標楷體" w:hAnsi="標楷體" w:hint="eastAsia"/>
          <w:szCs w:val="24"/>
        </w:rPr>
        <w:t>。</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（六）各借住營隊團體負責人必須隨團住宿，並指派輔導員負責維護住宿安全秩序，晚上十點至翌日上午八點前請勿在於宿舍週邊進行任何活動，以維住宿區安寧。</w:t>
      </w: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t>七、</w:t>
      </w:r>
      <w:r w:rsidRPr="005B2DD3">
        <w:rPr>
          <w:rFonts w:ascii="標楷體" w:eastAsia="標楷體" w:hAnsi="標楷體"/>
          <w:szCs w:val="24"/>
        </w:rPr>
        <w:t>借用單位應遵守下列規定：</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（一）遵從</w:t>
      </w:r>
      <w:r w:rsidRPr="005B2DD3">
        <w:rPr>
          <w:rFonts w:ascii="標楷體" w:eastAsia="標楷體" w:hAnsi="標楷體"/>
          <w:szCs w:val="24"/>
        </w:rPr>
        <w:t>政府法令及本校規定</w:t>
      </w:r>
      <w:r w:rsidRPr="005B2DD3">
        <w:rPr>
          <w:rFonts w:ascii="標楷體" w:eastAsia="標楷體" w:hAnsi="標楷體" w:hint="eastAsia"/>
          <w:szCs w:val="24"/>
        </w:rPr>
        <w:t>，</w:t>
      </w:r>
      <w:r w:rsidRPr="005B2DD3">
        <w:rPr>
          <w:rFonts w:ascii="標楷體" w:eastAsia="標楷體" w:hAnsi="標楷體"/>
          <w:szCs w:val="24"/>
        </w:rPr>
        <w:t>不得妨害社會善良風俗。</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（二）</w:t>
      </w:r>
      <w:r w:rsidRPr="005B2DD3">
        <w:rPr>
          <w:rFonts w:ascii="標楷體" w:eastAsia="標楷體" w:hAnsi="標楷體"/>
          <w:szCs w:val="24"/>
        </w:rPr>
        <w:t>借</w:t>
      </w:r>
      <w:r w:rsidRPr="005B2DD3">
        <w:rPr>
          <w:rFonts w:ascii="標楷體" w:eastAsia="標楷體" w:hAnsi="標楷體" w:hint="eastAsia"/>
          <w:szCs w:val="24"/>
        </w:rPr>
        <w:t>住</w:t>
      </w:r>
      <w:r w:rsidRPr="005B2DD3">
        <w:rPr>
          <w:rFonts w:ascii="標楷體" w:eastAsia="標楷體" w:hAnsi="標楷體"/>
          <w:szCs w:val="24"/>
        </w:rPr>
        <w:t>申請經核准後，不得任意轉借其他單位使用</w:t>
      </w:r>
      <w:r w:rsidRPr="005B2DD3">
        <w:rPr>
          <w:rFonts w:ascii="標楷體" w:eastAsia="標楷體" w:hAnsi="標楷體" w:hint="eastAsia"/>
          <w:szCs w:val="24"/>
        </w:rPr>
        <w:t>及個人</w:t>
      </w:r>
      <w:r w:rsidRPr="005B2DD3">
        <w:rPr>
          <w:rFonts w:ascii="標楷體" w:eastAsia="標楷體" w:hAnsi="標楷體"/>
          <w:szCs w:val="24"/>
        </w:rPr>
        <w:t>。</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（三）</w:t>
      </w:r>
      <w:r w:rsidRPr="005B2DD3">
        <w:rPr>
          <w:rFonts w:ascii="標楷體" w:eastAsia="標楷體" w:hAnsi="標楷體"/>
          <w:szCs w:val="24"/>
        </w:rPr>
        <w:t>使用時</w:t>
      </w:r>
      <w:r w:rsidRPr="005B2DD3">
        <w:rPr>
          <w:rFonts w:ascii="標楷體" w:eastAsia="標楷體" w:hAnsi="標楷體" w:hint="eastAsia"/>
          <w:szCs w:val="24"/>
        </w:rPr>
        <w:t>應</w:t>
      </w:r>
      <w:r w:rsidRPr="005B2DD3">
        <w:rPr>
          <w:rFonts w:ascii="標楷體" w:eastAsia="標楷體" w:hAnsi="標楷體"/>
          <w:szCs w:val="24"/>
        </w:rPr>
        <w:t>維護清潔，不得改變原有設施，活動結束後</w:t>
      </w:r>
      <w:r w:rsidRPr="005B2DD3">
        <w:rPr>
          <w:rFonts w:ascii="標楷體" w:eastAsia="標楷體" w:hAnsi="標楷體" w:hint="eastAsia"/>
          <w:szCs w:val="24"/>
        </w:rPr>
        <w:t>須</w:t>
      </w:r>
      <w:r w:rsidRPr="005B2DD3">
        <w:rPr>
          <w:rFonts w:ascii="標楷體" w:eastAsia="標楷體" w:hAnsi="標楷體"/>
          <w:szCs w:val="24"/>
        </w:rPr>
        <w:t>回復原狀</w:t>
      </w:r>
      <w:r w:rsidRPr="005B2DD3">
        <w:rPr>
          <w:rFonts w:ascii="標楷體" w:eastAsia="標楷體" w:hAnsi="標楷體" w:hint="eastAsia"/>
          <w:szCs w:val="24"/>
        </w:rPr>
        <w:t>。</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（四）</w:t>
      </w:r>
      <w:r w:rsidRPr="005B2DD3">
        <w:rPr>
          <w:rFonts w:ascii="標楷體" w:eastAsia="標楷體" w:hAnsi="標楷體"/>
          <w:szCs w:val="24"/>
        </w:rPr>
        <w:t>硬體設施不得任意敲打與破壞</w:t>
      </w:r>
      <w:r w:rsidRPr="005B2DD3">
        <w:rPr>
          <w:rFonts w:ascii="標楷體" w:eastAsia="標楷體" w:hAnsi="標楷體" w:hint="eastAsia"/>
          <w:szCs w:val="24"/>
        </w:rPr>
        <w:t>。</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（五）</w:t>
      </w:r>
      <w:r w:rsidRPr="005B2DD3">
        <w:rPr>
          <w:rFonts w:ascii="標楷體" w:eastAsia="標楷體" w:hAnsi="標楷體"/>
          <w:szCs w:val="24"/>
        </w:rPr>
        <w:t>宿舍內全面實施禁煙。</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（六）</w:t>
      </w:r>
      <w:r w:rsidRPr="005B2DD3">
        <w:rPr>
          <w:rFonts w:ascii="標楷體" w:eastAsia="標楷體" w:hAnsi="標楷體"/>
          <w:szCs w:val="24"/>
        </w:rPr>
        <w:t>不得攜帶鞭炮</w:t>
      </w:r>
      <w:r w:rsidRPr="005B2DD3">
        <w:rPr>
          <w:rFonts w:ascii="標楷體" w:eastAsia="標楷體" w:hAnsi="標楷體" w:hint="eastAsia"/>
          <w:szCs w:val="24"/>
        </w:rPr>
        <w:t>燭</w:t>
      </w:r>
      <w:r w:rsidRPr="005B2DD3">
        <w:rPr>
          <w:rFonts w:ascii="標楷體" w:eastAsia="標楷體" w:hAnsi="標楷體"/>
          <w:szCs w:val="24"/>
        </w:rPr>
        <w:t>等危險物品</w:t>
      </w:r>
      <w:r w:rsidRPr="005B2DD3">
        <w:rPr>
          <w:rFonts w:ascii="標楷體" w:eastAsia="標楷體" w:hAnsi="標楷體" w:hint="eastAsia"/>
          <w:szCs w:val="24"/>
        </w:rPr>
        <w:t>及違禁物品</w:t>
      </w:r>
      <w:r w:rsidRPr="005B2DD3">
        <w:rPr>
          <w:rFonts w:ascii="標楷體" w:eastAsia="標楷體" w:hAnsi="標楷體"/>
          <w:szCs w:val="24"/>
        </w:rPr>
        <w:t>與有礙衛生物品及攜入任何寵</w:t>
      </w:r>
      <w:r w:rsidRPr="005B2DD3">
        <w:rPr>
          <w:rFonts w:ascii="標楷體" w:eastAsia="標楷體" w:hAnsi="標楷體" w:hint="eastAsia"/>
          <w:szCs w:val="24"/>
        </w:rPr>
        <w:t>物。</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（七）未奉核可，不可攜異性進入宿舍</w:t>
      </w:r>
      <w:r w:rsidRPr="005B2DD3">
        <w:rPr>
          <w:rFonts w:ascii="標楷體" w:eastAsia="標楷體" w:hAnsi="標楷體"/>
          <w:szCs w:val="24"/>
        </w:rPr>
        <w:t>。</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（八）</w:t>
      </w:r>
      <w:r w:rsidRPr="005B2DD3">
        <w:rPr>
          <w:rFonts w:ascii="標楷體" w:eastAsia="標楷體" w:hAnsi="標楷體"/>
          <w:szCs w:val="24"/>
        </w:rPr>
        <w:t>嚴禁於宿舍內烹煮食物；離開寢室，應關閉宿舍之門窗及電源。</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（九）</w:t>
      </w:r>
      <w:r w:rsidRPr="005B2DD3">
        <w:rPr>
          <w:rFonts w:ascii="標楷體" w:eastAsia="標楷體" w:hAnsi="標楷體"/>
          <w:szCs w:val="24"/>
        </w:rPr>
        <w:t>借</w:t>
      </w:r>
      <w:r w:rsidRPr="005B2DD3">
        <w:rPr>
          <w:rFonts w:ascii="標楷體" w:eastAsia="標楷體" w:hAnsi="標楷體" w:hint="eastAsia"/>
          <w:szCs w:val="24"/>
        </w:rPr>
        <w:t>住</w:t>
      </w:r>
      <w:r w:rsidRPr="005B2DD3">
        <w:rPr>
          <w:rFonts w:ascii="標楷體" w:eastAsia="標楷體" w:hAnsi="標楷體"/>
          <w:szCs w:val="24"/>
        </w:rPr>
        <w:t>單位</w:t>
      </w:r>
      <w:r w:rsidRPr="005B2DD3">
        <w:rPr>
          <w:rFonts w:ascii="標楷體" w:eastAsia="標楷體" w:hAnsi="標楷體" w:hint="eastAsia"/>
          <w:szCs w:val="24"/>
        </w:rPr>
        <w:t>及學生</w:t>
      </w:r>
      <w:r w:rsidRPr="005B2DD3">
        <w:rPr>
          <w:rFonts w:ascii="標楷體" w:eastAsia="標楷體" w:hAnsi="標楷體"/>
          <w:szCs w:val="24"/>
        </w:rPr>
        <w:t>應負責住宿人員及財務管理責任。</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（十）使用時</w:t>
      </w:r>
      <w:r w:rsidRPr="005B2DD3">
        <w:rPr>
          <w:rFonts w:ascii="標楷體" w:eastAsia="標楷體" w:hAnsi="標楷體"/>
          <w:szCs w:val="24"/>
        </w:rPr>
        <w:t>應遵守門禁管制並保持住宿區之寧靜。</w:t>
      </w:r>
    </w:p>
    <w:p w:rsidR="005A3D1F" w:rsidRPr="005B2DD3" w:rsidRDefault="005A3D1F" w:rsidP="005A3D1F">
      <w:pPr>
        <w:ind w:leftChars="200" w:left="1440" w:hangingChars="400" w:hanging="960"/>
        <w:rPr>
          <w:rFonts w:ascii="標楷體" w:eastAsia="標楷體" w:hAnsi="標楷體"/>
          <w:szCs w:val="24"/>
        </w:rPr>
      </w:pPr>
      <w:r w:rsidRPr="005B2DD3">
        <w:rPr>
          <w:rFonts w:ascii="標楷體" w:eastAsia="標楷體" w:hAnsi="標楷體" w:hint="eastAsia"/>
          <w:szCs w:val="24"/>
        </w:rPr>
        <w:t>（十一）借用單位自行選派宿舍輔導人員，負責住宿床位之分配，費用之收繳，鑰匙、刷卡等物品之發給、收繳，與住宿期間住宿人員秩序、清潔、門禁、安全、公物等之管理維護，及宿舍設施之協調維修等。</w:t>
      </w:r>
    </w:p>
    <w:p w:rsidR="005A3D1F" w:rsidRPr="005B2DD3" w:rsidRDefault="005A3D1F" w:rsidP="005A3D1F">
      <w:pPr>
        <w:ind w:left="708" w:hangingChars="295" w:hanging="708"/>
        <w:rPr>
          <w:rFonts w:ascii="標楷體" w:eastAsia="標楷體" w:hAnsi="標楷體"/>
          <w:szCs w:val="24"/>
        </w:rPr>
      </w:pPr>
      <w:r w:rsidRPr="005B2DD3">
        <w:rPr>
          <w:rFonts w:ascii="標楷體" w:eastAsia="標楷體" w:hAnsi="標楷體" w:hint="eastAsia"/>
          <w:szCs w:val="24"/>
        </w:rPr>
        <w:t>八、退宿規定</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（一）營隊退宿時間：核退日期當日上午八時至十二時。</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（二）借住期滿後，借住單位須負責宿舍使用後之清潔復原及寢室公物清點等之工作，並繳回借用之物品</w:t>
      </w:r>
      <w:r w:rsidRPr="005B2DD3">
        <w:rPr>
          <w:rFonts w:ascii="標楷體" w:eastAsia="標楷體" w:hAnsi="標楷體"/>
          <w:szCs w:val="24"/>
        </w:rPr>
        <w:t>。</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（三）宿舍自治委員會派員會同借住單位工作人員檢查場地設備，檢查無誤時，退回住宿保證金，如有損壞、遺失，需照價賠償。</w:t>
      </w:r>
    </w:p>
    <w:p w:rsidR="005A3D1F" w:rsidRPr="005B2DD3" w:rsidRDefault="005A3D1F" w:rsidP="005A3D1F">
      <w:pPr>
        <w:ind w:leftChars="200" w:left="1200" w:hangingChars="300" w:hanging="720"/>
        <w:rPr>
          <w:rFonts w:ascii="標楷體" w:eastAsia="標楷體" w:hAnsi="標楷體"/>
          <w:szCs w:val="24"/>
        </w:rPr>
      </w:pPr>
      <w:r w:rsidRPr="005B2DD3">
        <w:rPr>
          <w:rFonts w:ascii="標楷體" w:eastAsia="標楷體" w:hAnsi="標楷體" w:hint="eastAsia"/>
          <w:szCs w:val="24"/>
        </w:rPr>
        <w:t>（四）借用期間違反宿舍規定者，日後不再受理申請借用。如有重大事故，得中止借用。</w:t>
      </w: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t>九、本辦法相關作業要點未規範之處，悉依本校相關法規辦理。</w:t>
      </w:r>
    </w:p>
    <w:p w:rsidR="005A3D1F" w:rsidRPr="005B2DD3" w:rsidRDefault="005A3D1F" w:rsidP="005A3D1F">
      <w:pPr>
        <w:rPr>
          <w:rFonts w:ascii="標楷體" w:eastAsia="標楷體" w:hAnsi="標楷體"/>
          <w:szCs w:val="24"/>
        </w:rPr>
      </w:pPr>
      <w:r w:rsidRPr="005B2DD3">
        <w:rPr>
          <w:rFonts w:ascii="標楷體" w:eastAsia="標楷體" w:hAnsi="標楷體" w:hint="eastAsia"/>
          <w:szCs w:val="24"/>
        </w:rPr>
        <w:t>十、本辦法經行政會議</w:t>
      </w:r>
      <w:r>
        <w:rPr>
          <w:rFonts w:ascii="標楷體" w:eastAsia="標楷體" w:hAnsi="標楷體" w:hint="eastAsia"/>
          <w:szCs w:val="24"/>
        </w:rPr>
        <w:t>通過</w:t>
      </w:r>
      <w:r w:rsidRPr="005B2DD3">
        <w:rPr>
          <w:rFonts w:ascii="標楷體" w:eastAsia="標楷體" w:hAnsi="標楷體" w:hint="eastAsia"/>
          <w:szCs w:val="24"/>
        </w:rPr>
        <w:t>後施</w:t>
      </w:r>
      <w:r>
        <w:rPr>
          <w:rFonts w:ascii="標楷體" w:eastAsia="標楷體" w:hAnsi="標楷體" w:hint="eastAsia"/>
          <w:szCs w:val="24"/>
        </w:rPr>
        <w:t>行</w:t>
      </w:r>
      <w:r w:rsidRPr="005B2DD3">
        <w:rPr>
          <w:rFonts w:ascii="標楷體" w:eastAsia="標楷體" w:hAnsi="標楷體" w:hint="eastAsia"/>
          <w:szCs w:val="24"/>
        </w:rPr>
        <w:t>，修正時亦同。</w:t>
      </w:r>
    </w:p>
    <w:p w:rsidR="005A3D1F" w:rsidRPr="005A3D1F" w:rsidRDefault="005A3D1F" w:rsidP="005A3D1F"/>
    <w:p w:rsidR="005A3D1F" w:rsidRDefault="005A3D1F" w:rsidP="005A3D1F"/>
    <w:p w:rsidR="005A3D1F" w:rsidRDefault="005A3D1F" w:rsidP="005A3D1F"/>
    <w:p w:rsidR="005A3D1F" w:rsidRDefault="005A3D1F" w:rsidP="005A3D1F"/>
    <w:p w:rsidR="00A82DE6" w:rsidRPr="00A82DE6" w:rsidRDefault="00A82DE6" w:rsidP="00A82DE6">
      <w:pPr>
        <w:spacing w:line="240" w:lineRule="atLeast"/>
        <w:jc w:val="both"/>
        <w:rPr>
          <w:rFonts w:ascii="標楷體" w:eastAsia="標楷體" w:hAnsi="標楷體" w:cs="Times New Roman"/>
          <w:sz w:val="28"/>
          <w:szCs w:val="28"/>
        </w:rPr>
      </w:pPr>
      <w:r w:rsidRPr="00A82DE6">
        <w:rPr>
          <w:rFonts w:ascii="標楷體" w:eastAsia="標楷體" w:hAnsi="標楷體" w:cs="Times New Roman" w:hint="eastAsia"/>
          <w:sz w:val="28"/>
          <w:szCs w:val="28"/>
        </w:rPr>
        <w:lastRenderedPageBreak/>
        <w:t>附件1</w:t>
      </w:r>
    </w:p>
    <w:p w:rsidR="00A82DE6" w:rsidRPr="00A82DE6" w:rsidRDefault="00A82DE6" w:rsidP="00A82DE6">
      <w:pPr>
        <w:spacing w:line="240" w:lineRule="atLeast"/>
        <w:jc w:val="center"/>
        <w:rPr>
          <w:rFonts w:ascii="標楷體" w:eastAsia="標楷體" w:hAnsi="標楷體" w:cs="Times New Roman"/>
          <w:sz w:val="36"/>
          <w:szCs w:val="36"/>
        </w:rPr>
      </w:pPr>
      <w:r w:rsidRPr="00A82DE6">
        <w:rPr>
          <w:rFonts w:ascii="標楷體" w:eastAsia="標楷體" w:hAnsi="標楷體" w:cs="Times New Roman" w:hint="eastAsia"/>
          <w:sz w:val="36"/>
          <w:szCs w:val="36"/>
        </w:rPr>
        <w:t>國立屏東科技大學學生宿舍借用契約書</w:t>
      </w:r>
    </w:p>
    <w:p w:rsidR="00A82DE6" w:rsidRPr="00A82DE6" w:rsidRDefault="00A82DE6" w:rsidP="00EF3DA7">
      <w:pPr>
        <w:spacing w:line="340" w:lineRule="exact"/>
        <w:rPr>
          <w:rFonts w:ascii="標楷體" w:eastAsia="標楷體" w:hAnsi="標楷體" w:cs="Times New Roman"/>
          <w:szCs w:val="24"/>
        </w:rPr>
      </w:pPr>
      <w:r w:rsidRPr="00A82DE6">
        <w:rPr>
          <w:rFonts w:ascii="標楷體" w:eastAsia="標楷體" w:hAnsi="標楷體" w:cs="Times New Roman" w:hint="eastAsia"/>
          <w:szCs w:val="24"/>
        </w:rPr>
        <w:t>國立屏東科技大學</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＜以下簡稱甲方＞同意</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＜以下簡稱乙方＞於□寒、□暑假舉辦                     活動，借用本宿舍，雙方同意之條件如下：</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一 條：住宿日期：自民國</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年</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月</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日起至民國</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年</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月</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日止，計</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日</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夜。</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二 條：住宿費用：住宿費</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元/床/日，網路費</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元/人/日。住宿人數合計</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名。</w:t>
      </w:r>
      <w:r w:rsidRPr="00A82DE6">
        <w:rPr>
          <w:rFonts w:ascii="標楷體" w:eastAsia="標楷體" w:hAnsi="標楷體" w:cs="新細明體" w:hint="eastAsia"/>
          <w:kern w:val="0"/>
          <w:szCs w:val="24"/>
        </w:rPr>
        <w:t>並於進</w:t>
      </w:r>
      <w:r w:rsidRPr="00A82DE6">
        <w:rPr>
          <w:rFonts w:ascii="標楷體" w:eastAsia="標楷體" w:hAnsi="標楷體" w:cs="新細明體"/>
          <w:kern w:val="0"/>
          <w:szCs w:val="24"/>
        </w:rPr>
        <w:t>住</w:t>
      </w:r>
      <w:r w:rsidRPr="00A82DE6">
        <w:rPr>
          <w:rFonts w:ascii="標楷體" w:eastAsia="標楷體" w:hAnsi="標楷體" w:cs="新細明體" w:hint="eastAsia"/>
          <w:kern w:val="0"/>
          <w:szCs w:val="24"/>
        </w:rPr>
        <w:t>7日前繳清全數住</w:t>
      </w:r>
      <w:r w:rsidRPr="00A82DE6">
        <w:rPr>
          <w:rFonts w:ascii="標楷體" w:eastAsia="標楷體" w:hAnsi="標楷體" w:cs="新細明體"/>
          <w:kern w:val="0"/>
          <w:szCs w:val="24"/>
        </w:rPr>
        <w:t>宿</w:t>
      </w:r>
      <w:r w:rsidRPr="00A82DE6">
        <w:rPr>
          <w:rFonts w:ascii="標楷體" w:eastAsia="標楷體" w:hAnsi="標楷體" w:cs="新細明體" w:hint="eastAsia"/>
          <w:kern w:val="0"/>
          <w:szCs w:val="24"/>
        </w:rPr>
        <w:t>費用。</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三 條：進退房時間：</w:t>
      </w:r>
      <w:r w:rsidRPr="00A82DE6">
        <w:rPr>
          <w:rFonts w:ascii="標楷體" w:eastAsia="標楷體" w:hAnsi="標楷體" w:cs="Times New Roman" w:hint="eastAsia"/>
          <w:b/>
          <w:szCs w:val="24"/>
        </w:rPr>
        <w:t>進住請於當日下午2時-5時；退房請於最後一日上午8時-12時以前辦妥退宿手續</w:t>
      </w:r>
      <w:r w:rsidRPr="00A82DE6">
        <w:rPr>
          <w:rFonts w:ascii="標楷體" w:eastAsia="標楷體" w:hAnsi="標楷體" w:cs="Times New Roman" w:hint="eastAsia"/>
          <w:szCs w:val="24"/>
        </w:rPr>
        <w:t>。</w:t>
      </w:r>
    </w:p>
    <w:p w:rsidR="00A82DE6" w:rsidRPr="00A82DE6" w:rsidRDefault="00A82DE6" w:rsidP="00EF3DA7">
      <w:pPr>
        <w:spacing w:line="340" w:lineRule="exact"/>
        <w:ind w:left="1217" w:hangingChars="507" w:hanging="1217"/>
        <w:jc w:val="both"/>
        <w:rPr>
          <w:rFonts w:ascii="標楷體" w:eastAsia="標楷體" w:hAnsi="標楷體" w:cs="Times New Roman"/>
          <w:b/>
          <w:szCs w:val="24"/>
        </w:rPr>
      </w:pPr>
      <w:r w:rsidRPr="00A82DE6">
        <w:rPr>
          <w:rFonts w:ascii="標楷體" w:eastAsia="標楷體" w:hAnsi="標楷體" w:cs="Times New Roman" w:hint="eastAsia"/>
          <w:szCs w:val="24"/>
        </w:rPr>
        <w:t>第 四 條：乙方住宿人數及名單應於活動前二星期由乙方負責人送至甲方，辦理住宿手續。</w:t>
      </w:r>
      <w:r w:rsidRPr="00A82DE6">
        <w:rPr>
          <w:rFonts w:ascii="標楷體" w:eastAsia="標楷體" w:hAnsi="標楷體" w:cs="Times New Roman" w:hint="eastAsia"/>
          <w:b/>
          <w:szCs w:val="24"/>
        </w:rPr>
        <w:t>住宿名單未送，如無法預留床位，乙方不得異議。乙方住宿人數若有更改，務必於住宿一星期前通知甲方修正，若須增加床位則須經甲方同意。</w:t>
      </w:r>
    </w:p>
    <w:p w:rsidR="00A82DE6" w:rsidRPr="00A82DE6" w:rsidRDefault="00A82DE6" w:rsidP="00EF3DA7">
      <w:pPr>
        <w:shd w:val="clear" w:color="auto" w:fill="E0E0E0"/>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五 條：</w:t>
      </w:r>
      <w:r w:rsidRPr="00A82DE6">
        <w:rPr>
          <w:rFonts w:ascii="標楷體" w:eastAsia="標楷體" w:hAnsi="標楷體" w:cs="Times New Roman" w:hint="eastAsia"/>
          <w:b/>
          <w:szCs w:val="24"/>
        </w:rPr>
        <w:t>乙方應為每位住宿者投保意外險</w:t>
      </w:r>
      <w:r w:rsidRPr="00A82DE6">
        <w:rPr>
          <w:rFonts w:ascii="標楷體" w:eastAsia="標楷體" w:hAnsi="標楷體" w:cs="Times New Roman" w:hint="eastAsia"/>
          <w:szCs w:val="24"/>
        </w:rPr>
        <w:t>，其人員住宿之管理及安全責任由乙方負責，並事前輔導以免意外情事之發生。</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六 條：甲方於乙方進住當天收取乙方保證金</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元整，乙方</w:t>
      </w:r>
      <w:r w:rsidRPr="00A82DE6">
        <w:rPr>
          <w:rFonts w:ascii="標楷體" w:eastAsia="標楷體" w:hAnsi="標楷體" w:cs="Times New Roman"/>
          <w:szCs w:val="24"/>
        </w:rPr>
        <w:t>進、退宿前應向</w:t>
      </w:r>
      <w:r w:rsidRPr="00A82DE6">
        <w:rPr>
          <w:rFonts w:ascii="標楷體" w:eastAsia="標楷體" w:hAnsi="標楷體" w:cs="Times New Roman" w:hint="eastAsia"/>
          <w:szCs w:val="24"/>
        </w:rPr>
        <w:t>甲方宿舍自治委員會</w:t>
      </w:r>
      <w:r w:rsidRPr="00A82DE6">
        <w:rPr>
          <w:rFonts w:ascii="標楷體" w:eastAsia="標楷體" w:hAnsi="標楷體" w:cs="Times New Roman"/>
          <w:szCs w:val="24"/>
        </w:rPr>
        <w:t>或</w:t>
      </w:r>
      <w:r w:rsidRPr="00A82DE6">
        <w:rPr>
          <w:rFonts w:ascii="標楷體" w:eastAsia="標楷體" w:hAnsi="標楷體" w:cs="Times New Roman" w:hint="eastAsia"/>
          <w:szCs w:val="24"/>
        </w:rPr>
        <w:t>宿舍</w:t>
      </w:r>
      <w:r w:rsidRPr="00A82DE6">
        <w:rPr>
          <w:rFonts w:ascii="標楷體" w:eastAsia="標楷體" w:hAnsi="標楷體" w:cs="Times New Roman"/>
          <w:szCs w:val="24"/>
        </w:rPr>
        <w:t>值班工讀服務同學當面清點宿舍公物堪用情形</w:t>
      </w:r>
      <w:r w:rsidRPr="00A82DE6">
        <w:rPr>
          <w:rFonts w:ascii="標楷體" w:eastAsia="標楷體" w:hAnsi="標楷體" w:cs="Times New Roman" w:hint="eastAsia"/>
          <w:szCs w:val="24"/>
        </w:rPr>
        <w:t>及借用之物品</w:t>
      </w:r>
      <w:r w:rsidRPr="00A82DE6">
        <w:rPr>
          <w:rFonts w:ascii="標楷體" w:eastAsia="標楷體" w:hAnsi="標楷體" w:cs="Times New Roman"/>
          <w:szCs w:val="24"/>
        </w:rPr>
        <w:t>，</w:t>
      </w:r>
      <w:r w:rsidRPr="00A82DE6">
        <w:rPr>
          <w:rFonts w:ascii="標楷體" w:eastAsia="標楷體" w:hAnsi="標楷體" w:cs="Times New Roman" w:hint="eastAsia"/>
          <w:szCs w:val="24"/>
        </w:rPr>
        <w:t>退宿</w:t>
      </w:r>
      <w:r w:rsidRPr="00A82DE6">
        <w:rPr>
          <w:rFonts w:ascii="標楷體" w:eastAsia="標楷體" w:hAnsi="標楷體" w:cs="Times New Roman"/>
          <w:szCs w:val="24"/>
        </w:rPr>
        <w:t>檢查合格者保證金無息退還。</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七 條：住宿期間甲方正常供應熱水、飲水機、衛浴設備等。若發現有人為損壞，應由乙方負責恢復原狀</w:t>
      </w:r>
      <w:r w:rsidRPr="00A82DE6">
        <w:rPr>
          <w:rFonts w:ascii="標楷體" w:eastAsia="標楷體" w:hAnsi="標楷體" w:cs="Times New Roman"/>
          <w:szCs w:val="24"/>
        </w:rPr>
        <w:t>或照價賠償</w:t>
      </w:r>
      <w:r w:rsidRPr="00A82DE6">
        <w:rPr>
          <w:rFonts w:ascii="標楷體" w:eastAsia="標楷體" w:hAnsi="標楷體" w:cs="Times New Roman" w:hint="eastAsia"/>
          <w:szCs w:val="24"/>
        </w:rPr>
        <w:t>。</w:t>
      </w:r>
    </w:p>
    <w:p w:rsidR="00A82DE6" w:rsidRPr="00A82DE6" w:rsidRDefault="00A82DE6" w:rsidP="00EF3DA7">
      <w:pPr>
        <w:adjustRightInd w:val="0"/>
        <w:snapToGrid w:val="0"/>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八 條：住宿期間甲方提供床鋪(不含床墊及棉被)、衣櫃、桌椅等，寢室內一切設備乙方應妥善使用，若有損壞遺失應由乙方負責賠償。</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九 條：房間鑰匙及大門磁卡之借用依規定辦理，暨簽具借用保證書，並於活動結束離開宿舍時歸還，遺失者照價賠償。</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 十 條：乙方人員住宿期間貴重物品請自行保管，如有遺失甲方概不負責。</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第十一條：門禁管制時間為晚上</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時至翌日凌晨</w:t>
      </w:r>
      <w:r w:rsidRPr="00A82DE6">
        <w:rPr>
          <w:rFonts w:ascii="標楷體" w:eastAsia="標楷體" w:hAnsi="標楷體" w:cs="Times New Roman" w:hint="eastAsia"/>
          <w:szCs w:val="24"/>
          <w:u w:val="single"/>
        </w:rPr>
        <w:t xml:space="preserve">      </w:t>
      </w:r>
      <w:r w:rsidRPr="00A82DE6">
        <w:rPr>
          <w:rFonts w:ascii="標楷體" w:eastAsia="標楷體" w:hAnsi="標楷體" w:cs="Times New Roman" w:hint="eastAsia"/>
          <w:szCs w:val="24"/>
        </w:rPr>
        <w:t>時止。乙方遇特殊狀況須於門禁時間外開關門時，除事先申請並需支付額外之工讀費用。</w:t>
      </w:r>
    </w:p>
    <w:p w:rsidR="00A82DE6" w:rsidRPr="00A82DE6" w:rsidRDefault="00A82DE6" w:rsidP="00EF3DA7">
      <w:pPr>
        <w:spacing w:line="340" w:lineRule="exact"/>
        <w:ind w:left="1217" w:hangingChars="507" w:hanging="1217"/>
        <w:jc w:val="both"/>
        <w:rPr>
          <w:rFonts w:ascii="標楷體" w:eastAsia="標楷體" w:hAnsi="標楷體" w:cs="新細明體"/>
          <w:szCs w:val="24"/>
        </w:rPr>
      </w:pPr>
      <w:r w:rsidRPr="00A82DE6">
        <w:rPr>
          <w:rFonts w:ascii="標楷體" w:eastAsia="標楷體" w:hAnsi="標楷體" w:cs="Times New Roman" w:hint="eastAsia"/>
          <w:szCs w:val="24"/>
        </w:rPr>
        <w:t>第十二條：住宿期間必須遵守本校學生宿舍寒暑假期間短期營隊借住使用辦法之相關規定，如借用期間違反宿舍規定者，日後不再受理申請借用。如有重大事故，得中止借用。</w:t>
      </w:r>
      <w:r w:rsidRPr="00A82DE6">
        <w:rPr>
          <w:rFonts w:ascii="標楷體" w:eastAsia="標楷體" w:hAnsi="標楷體" w:cs="新細明體" w:hint="eastAsia"/>
          <w:szCs w:val="24"/>
        </w:rPr>
        <w:t>其借宿人若為本校學生者另依校規處分。</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第十三條：本合約壹式貳份，經雙方同意簽署後發生法律效用，由雙方各執壹份為憑。</w:t>
      </w:r>
    </w:p>
    <w:p w:rsidR="00A82DE6" w:rsidRPr="00A82DE6" w:rsidRDefault="00A82DE6" w:rsidP="00EF3DA7">
      <w:pPr>
        <w:spacing w:line="340" w:lineRule="exact"/>
        <w:ind w:left="1217" w:hangingChars="507" w:hanging="1217"/>
        <w:jc w:val="both"/>
        <w:rPr>
          <w:rFonts w:ascii="標楷體" w:eastAsia="標楷體" w:hAnsi="標楷體" w:cs="Times New Roman"/>
          <w:b/>
          <w:szCs w:val="24"/>
        </w:rPr>
      </w:pPr>
      <w:r w:rsidRPr="00A82DE6">
        <w:rPr>
          <w:rFonts w:ascii="標楷體" w:eastAsia="標楷體" w:hAnsi="標楷體" w:cs="Times New Roman" w:hint="eastAsia"/>
          <w:szCs w:val="24"/>
        </w:rPr>
        <w:t>其它約定：</w:t>
      </w:r>
      <w:r w:rsidRPr="00A82DE6">
        <w:rPr>
          <w:rFonts w:ascii="標楷體" w:eastAsia="標楷體" w:hAnsi="標楷體" w:cs="Times New Roman" w:hint="eastAsia"/>
          <w:b/>
          <w:szCs w:val="24"/>
        </w:rPr>
        <w:t>訂金</w:t>
      </w:r>
      <w:r w:rsidRPr="00A82DE6">
        <w:rPr>
          <w:rFonts w:ascii="標楷體" w:eastAsia="標楷體" w:hAnsi="標楷體" w:cs="Times New Roman" w:hint="eastAsia"/>
          <w:b/>
          <w:szCs w:val="24"/>
          <w:u w:val="single"/>
        </w:rPr>
        <w:t xml:space="preserve">            </w:t>
      </w:r>
      <w:r w:rsidRPr="00A82DE6">
        <w:rPr>
          <w:rFonts w:ascii="標楷體" w:eastAsia="標楷體" w:hAnsi="標楷體" w:cs="Times New Roman" w:hint="eastAsia"/>
          <w:b/>
          <w:szCs w:val="24"/>
        </w:rPr>
        <w:t>元整。  收款人：</w:t>
      </w:r>
      <w:r w:rsidRPr="00A82DE6">
        <w:rPr>
          <w:rFonts w:ascii="標楷體" w:eastAsia="標楷體" w:hAnsi="標楷體" w:cs="Times New Roman" w:hint="eastAsia"/>
          <w:b/>
          <w:szCs w:val="24"/>
          <w:u w:val="single"/>
        </w:rPr>
        <w:t xml:space="preserve">                  </w:t>
      </w:r>
    </w:p>
    <w:p w:rsidR="00A82DE6" w:rsidRPr="00A82DE6" w:rsidRDefault="00A82DE6" w:rsidP="00EF3DA7">
      <w:pPr>
        <w:spacing w:line="340" w:lineRule="exact"/>
        <w:ind w:left="1217" w:hangingChars="507" w:hanging="1217"/>
        <w:jc w:val="both"/>
        <w:rPr>
          <w:rFonts w:ascii="標楷體" w:eastAsia="標楷體" w:hAnsi="標楷體" w:cs="新細明體"/>
          <w:szCs w:val="24"/>
        </w:rPr>
      </w:pPr>
      <w:r w:rsidRPr="00A82DE6">
        <w:rPr>
          <w:rFonts w:ascii="標楷體" w:eastAsia="標楷體" w:hAnsi="標楷體" w:cs="Times New Roman" w:hint="eastAsia"/>
          <w:szCs w:val="24"/>
        </w:rPr>
        <w:t>※乙方於簽訂本契約書及繳交訂金後取消住宿者由甲方</w:t>
      </w:r>
      <w:r w:rsidRPr="00A82DE6">
        <w:rPr>
          <w:rFonts w:ascii="標楷體" w:eastAsia="標楷體" w:hAnsi="標楷體" w:cs="新細明體" w:hint="eastAsia"/>
          <w:szCs w:val="24"/>
        </w:rPr>
        <w:t>沒收其訂金。</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立約人  甲方：                              乙方：</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 xml:space="preserve">        代表：                              代表：</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 xml:space="preserve">        簽章：                              簽章：</w:t>
      </w:r>
    </w:p>
    <w:p w:rsidR="00A82DE6" w:rsidRPr="00A82DE6" w:rsidRDefault="00A82DE6" w:rsidP="00EF3DA7">
      <w:pPr>
        <w:spacing w:line="340" w:lineRule="exact"/>
        <w:ind w:left="1217" w:hangingChars="507" w:hanging="1217"/>
        <w:jc w:val="both"/>
        <w:rPr>
          <w:rFonts w:ascii="標楷體" w:eastAsia="標楷體" w:hAnsi="標楷體" w:cs="Times New Roman"/>
          <w:szCs w:val="24"/>
        </w:rPr>
      </w:pPr>
      <w:r w:rsidRPr="00A82DE6">
        <w:rPr>
          <w:rFonts w:ascii="標楷體" w:eastAsia="標楷體" w:hAnsi="標楷體" w:cs="Times New Roman" w:hint="eastAsia"/>
          <w:szCs w:val="24"/>
        </w:rPr>
        <w:t xml:space="preserve">        電話：                              電話：</w:t>
      </w:r>
    </w:p>
    <w:p w:rsidR="00A82DE6" w:rsidRDefault="00A82DE6" w:rsidP="00D14C2E">
      <w:pPr>
        <w:spacing w:beforeLines="50" w:before="180" w:line="340" w:lineRule="exact"/>
        <w:ind w:left="994" w:hangingChars="414" w:hanging="994"/>
        <w:jc w:val="distribute"/>
        <w:rPr>
          <w:rFonts w:ascii="標楷體" w:eastAsia="標楷體" w:hAnsi="標楷體" w:cs="Times New Roman"/>
          <w:szCs w:val="24"/>
        </w:rPr>
      </w:pPr>
      <w:r w:rsidRPr="00A82DE6">
        <w:rPr>
          <w:rFonts w:ascii="標楷體" w:eastAsia="標楷體" w:hAnsi="標楷體" w:cs="Times New Roman" w:hint="eastAsia"/>
          <w:szCs w:val="24"/>
        </w:rPr>
        <w:t>中  華  民  國     年     月     日</w:t>
      </w:r>
    </w:p>
    <w:p w:rsidR="00743152" w:rsidRPr="00A82DE6" w:rsidRDefault="00743152" w:rsidP="00D14C2E">
      <w:pPr>
        <w:spacing w:beforeLines="50" w:before="180" w:line="340" w:lineRule="exact"/>
        <w:ind w:left="994" w:hangingChars="414" w:hanging="994"/>
        <w:jc w:val="distribute"/>
        <w:rPr>
          <w:rFonts w:ascii="標楷體" w:eastAsia="標楷體" w:hAnsi="標楷體" w:cs="Times New Roman"/>
          <w:szCs w:val="24"/>
        </w:rPr>
      </w:pPr>
    </w:p>
    <w:p w:rsidR="00A82DE6" w:rsidRPr="00A82DE6" w:rsidRDefault="00A82DE6" w:rsidP="00A82DE6">
      <w:pPr>
        <w:spacing w:line="440" w:lineRule="exact"/>
        <w:ind w:left="826" w:hangingChars="295" w:hanging="826"/>
        <w:jc w:val="both"/>
        <w:rPr>
          <w:rFonts w:ascii="標楷體" w:eastAsia="標楷體" w:hAnsi="標楷體" w:cs="新細明體"/>
          <w:kern w:val="0"/>
          <w:sz w:val="28"/>
          <w:szCs w:val="28"/>
        </w:rPr>
      </w:pPr>
      <w:r w:rsidRPr="00A82DE6">
        <w:rPr>
          <w:rFonts w:ascii="標楷體" w:eastAsia="標楷體" w:hAnsi="標楷體" w:cs="新細明體" w:hint="eastAsia"/>
          <w:kern w:val="0"/>
          <w:sz w:val="28"/>
          <w:szCs w:val="28"/>
        </w:rPr>
        <w:lastRenderedPageBreak/>
        <w:t>附件2</w:t>
      </w:r>
    </w:p>
    <w:p w:rsidR="00A82DE6" w:rsidRPr="00A82DE6" w:rsidRDefault="00A82DE6" w:rsidP="00A82DE6">
      <w:pPr>
        <w:jc w:val="center"/>
        <w:rPr>
          <w:rFonts w:ascii="標楷體" w:eastAsia="標楷體" w:hAnsi="標楷體" w:cs="Times New Roman"/>
          <w:spacing w:val="20"/>
          <w:sz w:val="40"/>
          <w:szCs w:val="40"/>
        </w:rPr>
      </w:pPr>
      <w:r w:rsidRPr="00A82DE6">
        <w:rPr>
          <w:rFonts w:ascii="標楷體" w:eastAsia="標楷體" w:hAnsi="標楷體" w:cs="Times New Roman" w:hint="eastAsia"/>
          <w:spacing w:val="20"/>
          <w:sz w:val="40"/>
          <w:szCs w:val="40"/>
        </w:rPr>
        <w:t>國立屏東科技大學學生宿舍寒</w:t>
      </w:r>
      <w:r w:rsidRPr="00A82DE6">
        <w:rPr>
          <w:rFonts w:ascii="新細明體" w:eastAsia="新細明體" w:hAnsi="新細明體" w:cs="Times New Roman" w:hint="eastAsia"/>
          <w:spacing w:val="20"/>
          <w:sz w:val="40"/>
          <w:szCs w:val="40"/>
        </w:rPr>
        <w:t>、</w:t>
      </w:r>
      <w:r w:rsidRPr="00A82DE6">
        <w:rPr>
          <w:rFonts w:ascii="標楷體" w:eastAsia="標楷體" w:hAnsi="標楷體" w:cs="Times New Roman" w:hint="eastAsia"/>
          <w:spacing w:val="20"/>
          <w:sz w:val="40"/>
          <w:szCs w:val="40"/>
        </w:rPr>
        <w:t>暑假借用申請表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819"/>
        <w:gridCol w:w="1981"/>
        <w:gridCol w:w="2866"/>
      </w:tblGrid>
      <w:tr w:rsidR="00A82DE6" w:rsidRPr="00A82DE6" w:rsidTr="00C26AEB">
        <w:tc>
          <w:tcPr>
            <w:tcW w:w="2028" w:type="dxa"/>
            <w:shd w:val="clear" w:color="auto" w:fill="auto"/>
            <w:vAlign w:val="center"/>
          </w:tcPr>
          <w:p w:rsidR="00A82DE6" w:rsidRPr="00A82DE6" w:rsidRDefault="00A82DE6" w:rsidP="00D14C2E">
            <w:pPr>
              <w:spacing w:beforeLines="50" w:before="180" w:afterLines="50" w:after="180" w:line="600" w:lineRule="exact"/>
              <w:jc w:val="distribute"/>
              <w:rPr>
                <w:rFonts w:ascii="標楷體" w:eastAsia="標楷體" w:hAnsi="標楷體" w:cs="Times New Roman"/>
                <w:sz w:val="32"/>
                <w:szCs w:val="32"/>
              </w:rPr>
            </w:pPr>
            <w:r w:rsidRPr="00A82DE6">
              <w:rPr>
                <w:rFonts w:ascii="標楷體" w:eastAsia="標楷體" w:hAnsi="標楷體" w:cs="Times New Roman" w:hint="eastAsia"/>
                <w:sz w:val="32"/>
                <w:szCs w:val="32"/>
              </w:rPr>
              <w:t>申請單位</w:t>
            </w:r>
          </w:p>
        </w:tc>
        <w:tc>
          <w:tcPr>
            <w:tcW w:w="2819" w:type="dxa"/>
            <w:shd w:val="clear" w:color="auto" w:fill="auto"/>
            <w:vAlign w:val="center"/>
          </w:tcPr>
          <w:p w:rsidR="00A82DE6" w:rsidRPr="00A82DE6" w:rsidRDefault="00A82DE6" w:rsidP="00A82DE6">
            <w:pPr>
              <w:spacing w:line="600" w:lineRule="exact"/>
              <w:jc w:val="center"/>
              <w:rPr>
                <w:rFonts w:ascii="標楷體" w:eastAsia="標楷體" w:hAnsi="標楷體" w:cs="Times New Roman"/>
                <w:sz w:val="32"/>
                <w:szCs w:val="32"/>
              </w:rPr>
            </w:pPr>
          </w:p>
        </w:tc>
        <w:tc>
          <w:tcPr>
            <w:tcW w:w="1981" w:type="dxa"/>
            <w:shd w:val="clear" w:color="auto" w:fill="auto"/>
            <w:vAlign w:val="center"/>
          </w:tcPr>
          <w:p w:rsidR="00A82DE6" w:rsidRPr="00A82DE6" w:rsidRDefault="00A82DE6" w:rsidP="00D14C2E">
            <w:pPr>
              <w:spacing w:beforeLines="50" w:before="180" w:afterLines="50" w:after="180" w:line="600" w:lineRule="exact"/>
              <w:jc w:val="distribute"/>
              <w:rPr>
                <w:rFonts w:ascii="標楷體" w:eastAsia="標楷體" w:hAnsi="標楷體" w:cs="Times New Roman"/>
                <w:sz w:val="32"/>
                <w:szCs w:val="32"/>
              </w:rPr>
            </w:pPr>
            <w:r w:rsidRPr="00A82DE6">
              <w:rPr>
                <w:rFonts w:ascii="標楷體" w:eastAsia="標楷體" w:hAnsi="標楷體" w:cs="Times New Roman" w:hint="eastAsia"/>
                <w:sz w:val="32"/>
                <w:szCs w:val="32"/>
              </w:rPr>
              <w:t>營隊(團體)名稱</w:t>
            </w:r>
          </w:p>
        </w:tc>
        <w:tc>
          <w:tcPr>
            <w:tcW w:w="2866" w:type="dxa"/>
            <w:shd w:val="clear" w:color="auto" w:fill="auto"/>
            <w:vAlign w:val="center"/>
          </w:tcPr>
          <w:p w:rsidR="00A82DE6" w:rsidRPr="00A82DE6" w:rsidRDefault="00A82DE6" w:rsidP="00A82DE6">
            <w:pPr>
              <w:spacing w:line="600" w:lineRule="exact"/>
              <w:jc w:val="center"/>
              <w:rPr>
                <w:rFonts w:ascii="標楷體" w:eastAsia="標楷體" w:hAnsi="標楷體" w:cs="Times New Roman"/>
                <w:sz w:val="32"/>
                <w:szCs w:val="32"/>
              </w:rPr>
            </w:pPr>
          </w:p>
        </w:tc>
      </w:tr>
      <w:tr w:rsidR="00A82DE6" w:rsidRPr="00A82DE6" w:rsidTr="00C26AEB">
        <w:tc>
          <w:tcPr>
            <w:tcW w:w="2028" w:type="dxa"/>
            <w:shd w:val="clear" w:color="auto" w:fill="auto"/>
            <w:vAlign w:val="center"/>
          </w:tcPr>
          <w:p w:rsidR="00A82DE6" w:rsidRPr="00A82DE6" w:rsidRDefault="00A82DE6" w:rsidP="00A82DE6">
            <w:pPr>
              <w:spacing w:line="400" w:lineRule="exact"/>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住宿日期</w:t>
            </w:r>
          </w:p>
        </w:tc>
        <w:tc>
          <w:tcPr>
            <w:tcW w:w="2819" w:type="dxa"/>
            <w:shd w:val="clear" w:color="auto" w:fill="auto"/>
            <w:vAlign w:val="center"/>
          </w:tcPr>
          <w:p w:rsidR="00A82DE6" w:rsidRPr="00A82DE6" w:rsidRDefault="00A82DE6" w:rsidP="00A82DE6">
            <w:pPr>
              <w:spacing w:line="400" w:lineRule="exact"/>
              <w:ind w:leftChars="-2" w:left="-2" w:hangingChars="1" w:hanging="3"/>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 xml:space="preserve">  年   月   日</w:t>
            </w:r>
          </w:p>
          <w:p w:rsidR="00A82DE6" w:rsidRPr="00A82DE6" w:rsidRDefault="00A82DE6" w:rsidP="00A82DE6">
            <w:pPr>
              <w:spacing w:line="400" w:lineRule="exact"/>
              <w:ind w:leftChars="-2" w:left="-2" w:hangingChars="1" w:hanging="3"/>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至</w:t>
            </w:r>
          </w:p>
          <w:p w:rsidR="00A82DE6" w:rsidRPr="00A82DE6" w:rsidRDefault="00A82DE6" w:rsidP="00A82DE6">
            <w:pPr>
              <w:spacing w:line="400" w:lineRule="exact"/>
              <w:ind w:leftChars="-2" w:left="-2" w:hangingChars="1" w:hanging="3"/>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 xml:space="preserve">  年   月   日</w:t>
            </w:r>
          </w:p>
        </w:tc>
        <w:tc>
          <w:tcPr>
            <w:tcW w:w="1981" w:type="dxa"/>
            <w:shd w:val="clear" w:color="auto" w:fill="auto"/>
            <w:vAlign w:val="center"/>
          </w:tcPr>
          <w:p w:rsidR="00A82DE6" w:rsidRPr="00A82DE6" w:rsidRDefault="00A82DE6" w:rsidP="00A82DE6">
            <w:pPr>
              <w:spacing w:line="400" w:lineRule="exact"/>
              <w:ind w:leftChars="50" w:left="120" w:rightChars="50" w:right="120"/>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住宿人數</w:t>
            </w:r>
          </w:p>
        </w:tc>
        <w:tc>
          <w:tcPr>
            <w:tcW w:w="2866" w:type="dxa"/>
            <w:shd w:val="clear" w:color="auto" w:fill="auto"/>
            <w:vAlign w:val="center"/>
          </w:tcPr>
          <w:p w:rsidR="00A82DE6" w:rsidRPr="00A82DE6" w:rsidRDefault="00A82DE6" w:rsidP="00A82DE6">
            <w:pPr>
              <w:spacing w:line="400" w:lineRule="exact"/>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男生：        人</w:t>
            </w:r>
          </w:p>
          <w:p w:rsidR="00A82DE6" w:rsidRPr="00A82DE6" w:rsidRDefault="00A82DE6" w:rsidP="00A82DE6">
            <w:pPr>
              <w:spacing w:line="400" w:lineRule="exact"/>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女生：        人</w:t>
            </w:r>
          </w:p>
        </w:tc>
      </w:tr>
      <w:tr w:rsidR="00A82DE6" w:rsidRPr="00A82DE6" w:rsidTr="00C26AEB">
        <w:trPr>
          <w:trHeight w:val="832"/>
        </w:trPr>
        <w:tc>
          <w:tcPr>
            <w:tcW w:w="2028" w:type="dxa"/>
            <w:shd w:val="clear" w:color="auto" w:fill="auto"/>
            <w:vAlign w:val="center"/>
          </w:tcPr>
          <w:p w:rsidR="00A82DE6" w:rsidRPr="00A82DE6" w:rsidRDefault="00A82DE6" w:rsidP="00D14C2E">
            <w:pPr>
              <w:spacing w:beforeLines="50" w:before="180" w:afterLines="50" w:after="180" w:line="600" w:lineRule="exact"/>
              <w:jc w:val="distribute"/>
              <w:rPr>
                <w:rFonts w:ascii="標楷體" w:eastAsia="標楷體" w:hAnsi="標楷體" w:cs="Times New Roman"/>
                <w:sz w:val="32"/>
                <w:szCs w:val="32"/>
              </w:rPr>
            </w:pPr>
            <w:r w:rsidRPr="00A82DE6">
              <w:rPr>
                <w:rFonts w:ascii="標楷體" w:eastAsia="標楷體" w:hAnsi="標楷體" w:cs="Times New Roman" w:hint="eastAsia"/>
                <w:sz w:val="32"/>
                <w:szCs w:val="32"/>
              </w:rPr>
              <w:t>備註</w:t>
            </w:r>
          </w:p>
        </w:tc>
        <w:tc>
          <w:tcPr>
            <w:tcW w:w="7666" w:type="dxa"/>
            <w:gridSpan w:val="3"/>
            <w:shd w:val="clear" w:color="auto" w:fill="auto"/>
            <w:vAlign w:val="center"/>
          </w:tcPr>
          <w:p w:rsidR="00A82DE6" w:rsidRPr="00A82DE6" w:rsidRDefault="00A82DE6" w:rsidP="00A82DE6">
            <w:pPr>
              <w:spacing w:line="600" w:lineRule="exact"/>
              <w:jc w:val="center"/>
              <w:rPr>
                <w:rFonts w:ascii="標楷體" w:eastAsia="標楷體" w:hAnsi="標楷體" w:cs="Times New Roman"/>
                <w:sz w:val="32"/>
                <w:szCs w:val="32"/>
              </w:rPr>
            </w:pPr>
          </w:p>
        </w:tc>
      </w:tr>
      <w:tr w:rsidR="00A82DE6" w:rsidRPr="00A82DE6" w:rsidTr="00C26AEB">
        <w:tc>
          <w:tcPr>
            <w:tcW w:w="2028" w:type="dxa"/>
            <w:shd w:val="clear" w:color="auto" w:fill="auto"/>
            <w:vAlign w:val="center"/>
          </w:tcPr>
          <w:p w:rsidR="00A82DE6" w:rsidRPr="00A82DE6" w:rsidRDefault="00A82DE6" w:rsidP="00A82DE6">
            <w:pPr>
              <w:spacing w:line="400" w:lineRule="exact"/>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聯絡人</w:t>
            </w:r>
          </w:p>
          <w:p w:rsidR="00A82DE6" w:rsidRPr="00A82DE6" w:rsidRDefault="00A82DE6" w:rsidP="00A82DE6">
            <w:pPr>
              <w:spacing w:line="400" w:lineRule="exact"/>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電話</w:t>
            </w:r>
          </w:p>
        </w:tc>
        <w:tc>
          <w:tcPr>
            <w:tcW w:w="2819" w:type="dxa"/>
            <w:shd w:val="clear" w:color="auto" w:fill="auto"/>
            <w:vAlign w:val="center"/>
          </w:tcPr>
          <w:p w:rsidR="00A82DE6" w:rsidRPr="00A82DE6" w:rsidRDefault="00A82DE6" w:rsidP="00A82DE6">
            <w:pPr>
              <w:spacing w:line="400" w:lineRule="exact"/>
              <w:jc w:val="center"/>
              <w:rPr>
                <w:rFonts w:ascii="標楷體" w:eastAsia="標楷體" w:hAnsi="標楷體" w:cs="Times New Roman"/>
                <w:sz w:val="32"/>
                <w:szCs w:val="32"/>
              </w:rPr>
            </w:pPr>
          </w:p>
          <w:p w:rsidR="00A82DE6" w:rsidRPr="00A82DE6" w:rsidRDefault="00A82DE6" w:rsidP="00A82DE6">
            <w:pPr>
              <w:spacing w:line="400" w:lineRule="exact"/>
              <w:jc w:val="center"/>
              <w:rPr>
                <w:rFonts w:ascii="標楷體" w:eastAsia="標楷體" w:hAnsi="標楷體" w:cs="Times New Roman"/>
                <w:sz w:val="32"/>
                <w:szCs w:val="32"/>
              </w:rPr>
            </w:pPr>
          </w:p>
        </w:tc>
        <w:tc>
          <w:tcPr>
            <w:tcW w:w="1981" w:type="dxa"/>
            <w:shd w:val="clear" w:color="auto" w:fill="auto"/>
            <w:vAlign w:val="center"/>
          </w:tcPr>
          <w:p w:rsidR="00A82DE6" w:rsidRPr="00A82DE6" w:rsidRDefault="00A82DE6" w:rsidP="00A82DE6">
            <w:pPr>
              <w:spacing w:line="400" w:lineRule="exact"/>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宿舍自治</w:t>
            </w:r>
          </w:p>
          <w:p w:rsidR="00A82DE6" w:rsidRPr="00A82DE6" w:rsidRDefault="00A82DE6" w:rsidP="00A82DE6">
            <w:pPr>
              <w:spacing w:line="400" w:lineRule="exact"/>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委員會</w:t>
            </w:r>
          </w:p>
          <w:p w:rsidR="00A82DE6" w:rsidRPr="00A82DE6" w:rsidRDefault="00A82DE6" w:rsidP="00A82DE6">
            <w:pPr>
              <w:spacing w:line="400" w:lineRule="exact"/>
              <w:jc w:val="center"/>
              <w:rPr>
                <w:rFonts w:ascii="標楷體" w:eastAsia="標楷體" w:hAnsi="標楷體" w:cs="Times New Roman"/>
                <w:sz w:val="32"/>
                <w:szCs w:val="32"/>
              </w:rPr>
            </w:pPr>
            <w:r w:rsidRPr="00A82DE6">
              <w:rPr>
                <w:rFonts w:ascii="標楷體" w:eastAsia="標楷體" w:hAnsi="標楷體" w:cs="Times New Roman" w:hint="eastAsia"/>
                <w:sz w:val="32"/>
                <w:szCs w:val="32"/>
              </w:rPr>
              <w:t>審核</w:t>
            </w:r>
          </w:p>
        </w:tc>
        <w:tc>
          <w:tcPr>
            <w:tcW w:w="2866" w:type="dxa"/>
            <w:shd w:val="clear" w:color="auto" w:fill="auto"/>
            <w:vAlign w:val="center"/>
          </w:tcPr>
          <w:p w:rsidR="00A82DE6" w:rsidRPr="00A82DE6" w:rsidRDefault="00A82DE6" w:rsidP="00A82DE6">
            <w:pPr>
              <w:spacing w:line="600" w:lineRule="exact"/>
              <w:jc w:val="center"/>
              <w:rPr>
                <w:rFonts w:ascii="標楷體" w:eastAsia="標楷體" w:hAnsi="標楷體" w:cs="Times New Roman"/>
                <w:sz w:val="32"/>
                <w:szCs w:val="32"/>
              </w:rPr>
            </w:pPr>
          </w:p>
          <w:p w:rsidR="00A82DE6" w:rsidRPr="00A82DE6" w:rsidRDefault="00A82DE6" w:rsidP="00A82DE6">
            <w:pPr>
              <w:spacing w:line="600" w:lineRule="exact"/>
              <w:jc w:val="center"/>
              <w:rPr>
                <w:rFonts w:ascii="標楷體" w:eastAsia="標楷體" w:hAnsi="標楷體" w:cs="Times New Roman"/>
                <w:sz w:val="32"/>
                <w:szCs w:val="32"/>
              </w:rPr>
            </w:pPr>
          </w:p>
        </w:tc>
      </w:tr>
      <w:tr w:rsidR="00A82DE6" w:rsidRPr="00A82DE6" w:rsidTr="00C26AEB">
        <w:tc>
          <w:tcPr>
            <w:tcW w:w="4847" w:type="dxa"/>
            <w:gridSpan w:val="2"/>
            <w:shd w:val="clear" w:color="auto" w:fill="auto"/>
            <w:vAlign w:val="center"/>
          </w:tcPr>
          <w:p w:rsidR="00A82DE6" w:rsidRPr="00A82DE6" w:rsidRDefault="00A82DE6" w:rsidP="00A82DE6">
            <w:pPr>
              <w:spacing w:line="600" w:lineRule="exact"/>
              <w:ind w:leftChars="50" w:left="120" w:rightChars="50" w:right="120"/>
              <w:jc w:val="distribute"/>
              <w:rPr>
                <w:rFonts w:ascii="標楷體" w:eastAsia="標楷體" w:hAnsi="標楷體" w:cs="Times New Roman"/>
                <w:sz w:val="32"/>
                <w:szCs w:val="32"/>
              </w:rPr>
            </w:pPr>
            <w:r w:rsidRPr="00A82DE6">
              <w:rPr>
                <w:rFonts w:ascii="標楷體" w:eastAsia="標楷體" w:hAnsi="標楷體" w:cs="Times New Roman" w:hint="eastAsia"/>
                <w:sz w:val="32"/>
                <w:szCs w:val="32"/>
              </w:rPr>
              <w:t>學生事務處生輔組簽章</w:t>
            </w:r>
          </w:p>
        </w:tc>
        <w:tc>
          <w:tcPr>
            <w:tcW w:w="4847" w:type="dxa"/>
            <w:gridSpan w:val="2"/>
            <w:shd w:val="clear" w:color="auto" w:fill="auto"/>
          </w:tcPr>
          <w:p w:rsidR="00A82DE6" w:rsidRPr="00A82DE6" w:rsidRDefault="00A82DE6" w:rsidP="00A82DE6">
            <w:pPr>
              <w:spacing w:line="600" w:lineRule="exact"/>
              <w:rPr>
                <w:rFonts w:ascii="標楷體" w:eastAsia="標楷體" w:hAnsi="標楷體" w:cs="Times New Roman"/>
                <w:sz w:val="32"/>
                <w:szCs w:val="32"/>
              </w:rPr>
            </w:pPr>
          </w:p>
          <w:p w:rsidR="00A82DE6" w:rsidRPr="00A82DE6" w:rsidRDefault="00A82DE6" w:rsidP="00A82DE6">
            <w:pPr>
              <w:spacing w:line="600" w:lineRule="exact"/>
              <w:rPr>
                <w:rFonts w:ascii="標楷體" w:eastAsia="標楷體" w:hAnsi="標楷體" w:cs="Times New Roman"/>
                <w:sz w:val="32"/>
                <w:szCs w:val="32"/>
              </w:rPr>
            </w:pPr>
          </w:p>
        </w:tc>
      </w:tr>
    </w:tbl>
    <w:p w:rsidR="00A82DE6" w:rsidRPr="00A82DE6" w:rsidRDefault="00A82DE6" w:rsidP="00A82DE6">
      <w:pPr>
        <w:rPr>
          <w:rFonts w:ascii="標楷體" w:eastAsia="標楷體" w:hAnsi="標楷體" w:cs="Times New Roman"/>
          <w:sz w:val="32"/>
          <w:szCs w:val="32"/>
        </w:rPr>
      </w:pPr>
      <w:r w:rsidRPr="00A82DE6">
        <w:rPr>
          <w:rFonts w:ascii="標楷體" w:eastAsia="標楷體" w:hAnsi="標楷體" w:cs="Times New Roman" w:hint="eastAsia"/>
          <w:sz w:val="32"/>
          <w:szCs w:val="32"/>
        </w:rPr>
        <w:t>收件編號：                    收件日期：</w:t>
      </w:r>
    </w:p>
    <w:p w:rsidR="00A82DE6" w:rsidRPr="00A82DE6" w:rsidRDefault="00A82DE6" w:rsidP="00A82DE6">
      <w:pPr>
        <w:jc w:val="center"/>
        <w:rPr>
          <w:rFonts w:ascii="標楷體" w:eastAsia="標楷體" w:hAnsi="標楷體" w:cs="Times New Roman"/>
          <w:sz w:val="36"/>
          <w:szCs w:val="36"/>
        </w:rPr>
      </w:pPr>
      <w:r w:rsidRPr="00A82DE6">
        <w:rPr>
          <w:rFonts w:ascii="標楷體" w:eastAsia="標楷體" w:hAnsi="標楷體" w:cs="Times New Roman" w:hint="eastAsia"/>
          <w:b/>
          <w:sz w:val="36"/>
          <w:szCs w:val="36"/>
        </w:rPr>
        <w:t>國立屏東科技大學學生宿舍寒暑假外借收費標準表</w:t>
      </w:r>
    </w:p>
    <w:tbl>
      <w:tblPr>
        <w:tblW w:w="9464"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2325"/>
        <w:gridCol w:w="2285"/>
        <w:gridCol w:w="1843"/>
      </w:tblGrid>
      <w:tr w:rsidR="00A82DE6" w:rsidRPr="00A82DE6" w:rsidTr="00C26AEB">
        <w:trPr>
          <w:jc w:val="center"/>
        </w:trPr>
        <w:tc>
          <w:tcPr>
            <w:tcW w:w="3011" w:type="dxa"/>
            <w:shd w:val="clear" w:color="auto" w:fill="auto"/>
          </w:tcPr>
          <w:p w:rsidR="00A82DE6" w:rsidRPr="00A82DE6" w:rsidRDefault="00A82DE6" w:rsidP="00A82DE6">
            <w:pPr>
              <w:ind w:leftChars="50" w:left="120" w:rightChars="50" w:right="120"/>
              <w:jc w:val="distribute"/>
              <w:rPr>
                <w:rFonts w:ascii="標楷體" w:eastAsia="標楷體" w:hAnsi="標楷體" w:cs="Times New Roman"/>
                <w:sz w:val="28"/>
                <w:szCs w:val="28"/>
              </w:rPr>
            </w:pPr>
            <w:r w:rsidRPr="00A82DE6">
              <w:rPr>
                <w:rFonts w:ascii="標楷體" w:eastAsia="標楷體" w:hAnsi="標楷體" w:cs="Times New Roman" w:hint="eastAsia"/>
                <w:sz w:val="28"/>
                <w:szCs w:val="28"/>
              </w:rPr>
              <w:t>收費項目</w:t>
            </w:r>
          </w:p>
        </w:tc>
        <w:tc>
          <w:tcPr>
            <w:tcW w:w="2325" w:type="dxa"/>
            <w:shd w:val="clear" w:color="auto" w:fill="auto"/>
          </w:tcPr>
          <w:p w:rsidR="00A82DE6" w:rsidRPr="00A82DE6" w:rsidRDefault="00A82DE6" w:rsidP="00A82DE6">
            <w:pPr>
              <w:jc w:val="center"/>
              <w:rPr>
                <w:rFonts w:ascii="標楷體" w:eastAsia="標楷體" w:hAnsi="標楷體" w:cs="Times New Roman"/>
                <w:sz w:val="28"/>
                <w:szCs w:val="28"/>
              </w:rPr>
            </w:pPr>
            <w:r w:rsidRPr="00A82DE6">
              <w:rPr>
                <w:rFonts w:ascii="標楷體" w:eastAsia="標楷體" w:hAnsi="標楷體" w:cs="Times New Roman" w:hint="eastAsia"/>
                <w:sz w:val="28"/>
                <w:szCs w:val="28"/>
              </w:rPr>
              <w:t>本校生</w:t>
            </w:r>
          </w:p>
        </w:tc>
        <w:tc>
          <w:tcPr>
            <w:tcW w:w="2285" w:type="dxa"/>
            <w:shd w:val="clear" w:color="auto" w:fill="auto"/>
          </w:tcPr>
          <w:p w:rsidR="00A82DE6" w:rsidRPr="00A82DE6" w:rsidRDefault="00A82DE6" w:rsidP="00A82DE6">
            <w:pPr>
              <w:ind w:left="167"/>
              <w:jc w:val="center"/>
              <w:rPr>
                <w:rFonts w:ascii="標楷體" w:eastAsia="標楷體" w:hAnsi="標楷體" w:cs="Times New Roman"/>
                <w:sz w:val="28"/>
                <w:szCs w:val="28"/>
              </w:rPr>
            </w:pPr>
            <w:r w:rsidRPr="00A82DE6">
              <w:rPr>
                <w:rFonts w:ascii="標楷體" w:eastAsia="標楷體" w:hAnsi="標楷體" w:cs="Times New Roman" w:hint="eastAsia"/>
                <w:sz w:val="28"/>
                <w:szCs w:val="28"/>
              </w:rPr>
              <w:t>非本校生</w:t>
            </w:r>
          </w:p>
        </w:tc>
        <w:tc>
          <w:tcPr>
            <w:tcW w:w="1843" w:type="dxa"/>
            <w:tcBorders>
              <w:bottom w:val="single" w:sz="4" w:space="0" w:color="auto"/>
            </w:tcBorders>
            <w:shd w:val="clear" w:color="auto" w:fill="auto"/>
          </w:tcPr>
          <w:p w:rsidR="00A82DE6" w:rsidRPr="00A82DE6" w:rsidRDefault="00A82DE6" w:rsidP="00A82DE6">
            <w:pPr>
              <w:jc w:val="center"/>
              <w:rPr>
                <w:rFonts w:ascii="標楷體" w:eastAsia="標楷體" w:hAnsi="標楷體" w:cs="Times New Roman"/>
                <w:sz w:val="28"/>
                <w:szCs w:val="28"/>
              </w:rPr>
            </w:pPr>
            <w:r w:rsidRPr="00A82DE6">
              <w:rPr>
                <w:rFonts w:ascii="標楷體" w:eastAsia="標楷體" w:hAnsi="標楷體" w:cs="Times New Roman" w:hint="eastAsia"/>
                <w:sz w:val="28"/>
                <w:szCs w:val="28"/>
              </w:rPr>
              <w:t>備   註</w:t>
            </w:r>
          </w:p>
        </w:tc>
      </w:tr>
      <w:tr w:rsidR="00A82DE6" w:rsidRPr="00A82DE6" w:rsidTr="00C26AEB">
        <w:trPr>
          <w:trHeight w:val="642"/>
          <w:jc w:val="center"/>
        </w:trPr>
        <w:tc>
          <w:tcPr>
            <w:tcW w:w="3011" w:type="dxa"/>
            <w:shd w:val="clear" w:color="auto" w:fill="auto"/>
            <w:vAlign w:val="center"/>
          </w:tcPr>
          <w:p w:rsidR="00A82DE6" w:rsidRPr="00A82DE6" w:rsidRDefault="00A82DE6" w:rsidP="00A82DE6">
            <w:pPr>
              <w:ind w:leftChars="50" w:left="120" w:rightChars="50" w:right="120"/>
              <w:jc w:val="distribute"/>
              <w:rPr>
                <w:rFonts w:ascii="標楷體" w:eastAsia="標楷體" w:hAnsi="標楷體" w:cs="Times New Roman"/>
                <w:sz w:val="28"/>
                <w:szCs w:val="28"/>
              </w:rPr>
            </w:pPr>
            <w:r w:rsidRPr="00A82DE6">
              <w:rPr>
                <w:rFonts w:ascii="標楷體" w:eastAsia="標楷體" w:hAnsi="標楷體" w:cs="Times New Roman" w:hint="eastAsia"/>
                <w:sz w:val="28"/>
                <w:szCs w:val="28"/>
              </w:rPr>
              <w:t>住宿費/床/日</w:t>
            </w:r>
          </w:p>
        </w:tc>
        <w:tc>
          <w:tcPr>
            <w:tcW w:w="2325" w:type="dxa"/>
            <w:shd w:val="clear" w:color="auto" w:fill="auto"/>
            <w:vAlign w:val="center"/>
          </w:tcPr>
          <w:p w:rsidR="00A82DE6" w:rsidRPr="00A82DE6" w:rsidRDefault="00A82DE6" w:rsidP="00A82DE6">
            <w:pPr>
              <w:jc w:val="center"/>
              <w:rPr>
                <w:rFonts w:ascii="標楷體" w:eastAsia="標楷體" w:hAnsi="標楷體" w:cs="Times New Roman"/>
                <w:sz w:val="28"/>
                <w:szCs w:val="28"/>
              </w:rPr>
            </w:pPr>
            <w:r w:rsidRPr="00A82DE6">
              <w:rPr>
                <w:rFonts w:ascii="標楷體" w:eastAsia="標楷體" w:hAnsi="標楷體" w:cs="Times New Roman" w:hint="eastAsia"/>
                <w:sz w:val="28"/>
                <w:szCs w:val="28"/>
              </w:rPr>
              <w:t>55元</w:t>
            </w:r>
          </w:p>
        </w:tc>
        <w:tc>
          <w:tcPr>
            <w:tcW w:w="2285" w:type="dxa"/>
            <w:shd w:val="clear" w:color="auto" w:fill="auto"/>
            <w:vAlign w:val="center"/>
          </w:tcPr>
          <w:p w:rsidR="00A82DE6" w:rsidRPr="00A82DE6" w:rsidRDefault="00A82DE6" w:rsidP="00A82DE6">
            <w:pPr>
              <w:jc w:val="center"/>
              <w:rPr>
                <w:rFonts w:ascii="標楷體" w:eastAsia="標楷體" w:hAnsi="標楷體" w:cs="Times New Roman"/>
                <w:sz w:val="28"/>
                <w:szCs w:val="28"/>
              </w:rPr>
            </w:pPr>
            <w:r w:rsidRPr="00A82DE6">
              <w:rPr>
                <w:rFonts w:ascii="標楷體" w:eastAsia="標楷體" w:hAnsi="標楷體" w:cs="Times New Roman" w:hint="eastAsia"/>
                <w:sz w:val="28"/>
                <w:szCs w:val="28"/>
              </w:rPr>
              <w:t>120</w:t>
            </w:r>
          </w:p>
        </w:tc>
        <w:tc>
          <w:tcPr>
            <w:tcW w:w="1843" w:type="dxa"/>
            <w:shd w:val="clear" w:color="auto" w:fill="auto"/>
            <w:vAlign w:val="center"/>
          </w:tcPr>
          <w:p w:rsidR="00A82DE6" w:rsidRPr="00A82DE6" w:rsidRDefault="00A82DE6" w:rsidP="00A82DE6">
            <w:pPr>
              <w:adjustRightInd w:val="0"/>
              <w:snapToGrid w:val="0"/>
              <w:rPr>
                <w:rFonts w:ascii="標楷體" w:eastAsia="標楷體" w:hAnsi="標楷體" w:cs="Times New Roman"/>
                <w:sz w:val="20"/>
                <w:szCs w:val="20"/>
              </w:rPr>
            </w:pPr>
          </w:p>
        </w:tc>
      </w:tr>
      <w:tr w:rsidR="00A82DE6" w:rsidRPr="00A82DE6" w:rsidTr="00C26AEB">
        <w:trPr>
          <w:trHeight w:val="583"/>
          <w:jc w:val="center"/>
        </w:trPr>
        <w:tc>
          <w:tcPr>
            <w:tcW w:w="3011" w:type="dxa"/>
            <w:shd w:val="clear" w:color="auto" w:fill="auto"/>
            <w:vAlign w:val="center"/>
          </w:tcPr>
          <w:p w:rsidR="00A82DE6" w:rsidRPr="00A82DE6" w:rsidRDefault="00A82DE6" w:rsidP="00A82DE6">
            <w:pPr>
              <w:ind w:leftChars="50" w:left="120" w:rightChars="50" w:right="120"/>
              <w:jc w:val="distribute"/>
              <w:rPr>
                <w:rFonts w:ascii="標楷體" w:eastAsia="標楷體" w:hAnsi="標楷體" w:cs="Times New Roman"/>
                <w:sz w:val="28"/>
                <w:szCs w:val="28"/>
              </w:rPr>
            </w:pPr>
            <w:r w:rsidRPr="00A82DE6">
              <w:rPr>
                <w:rFonts w:ascii="標楷體" w:eastAsia="標楷體" w:hAnsi="標楷體" w:cs="Times New Roman" w:hint="eastAsia"/>
                <w:sz w:val="28"/>
                <w:szCs w:val="28"/>
              </w:rPr>
              <w:t>網路費/床/日</w:t>
            </w:r>
          </w:p>
        </w:tc>
        <w:tc>
          <w:tcPr>
            <w:tcW w:w="2325" w:type="dxa"/>
            <w:shd w:val="clear" w:color="auto" w:fill="auto"/>
            <w:vAlign w:val="center"/>
          </w:tcPr>
          <w:p w:rsidR="00A82DE6" w:rsidRPr="00A82DE6" w:rsidRDefault="00A82DE6" w:rsidP="00A82DE6">
            <w:pPr>
              <w:jc w:val="center"/>
              <w:rPr>
                <w:rFonts w:ascii="標楷體" w:eastAsia="標楷體" w:hAnsi="標楷體" w:cs="Times New Roman"/>
                <w:sz w:val="28"/>
                <w:szCs w:val="28"/>
              </w:rPr>
            </w:pPr>
            <w:r w:rsidRPr="00A82DE6">
              <w:rPr>
                <w:rFonts w:ascii="標楷體" w:eastAsia="標楷體" w:hAnsi="標楷體" w:cs="Times New Roman" w:hint="eastAsia"/>
                <w:sz w:val="28"/>
                <w:szCs w:val="28"/>
              </w:rPr>
              <w:t>5元</w:t>
            </w:r>
          </w:p>
        </w:tc>
        <w:tc>
          <w:tcPr>
            <w:tcW w:w="2285" w:type="dxa"/>
            <w:shd w:val="clear" w:color="auto" w:fill="auto"/>
            <w:vAlign w:val="center"/>
          </w:tcPr>
          <w:p w:rsidR="00A82DE6" w:rsidRPr="00A82DE6" w:rsidRDefault="00A82DE6" w:rsidP="00A82DE6">
            <w:pPr>
              <w:jc w:val="center"/>
              <w:rPr>
                <w:rFonts w:ascii="標楷體" w:eastAsia="標楷體" w:hAnsi="標楷體" w:cs="Times New Roman"/>
                <w:sz w:val="28"/>
                <w:szCs w:val="28"/>
              </w:rPr>
            </w:pPr>
            <w:r w:rsidRPr="00A82DE6">
              <w:rPr>
                <w:rFonts w:ascii="標楷體" w:eastAsia="標楷體" w:hAnsi="標楷體" w:cs="Times New Roman" w:hint="eastAsia"/>
                <w:sz w:val="28"/>
                <w:szCs w:val="28"/>
              </w:rPr>
              <w:t>5元</w:t>
            </w:r>
          </w:p>
        </w:tc>
        <w:tc>
          <w:tcPr>
            <w:tcW w:w="1843" w:type="dxa"/>
            <w:shd w:val="clear" w:color="auto" w:fill="auto"/>
          </w:tcPr>
          <w:p w:rsidR="00A82DE6" w:rsidRPr="00A82DE6" w:rsidRDefault="00A82DE6" w:rsidP="00A82DE6">
            <w:pPr>
              <w:adjustRightInd w:val="0"/>
              <w:snapToGrid w:val="0"/>
              <w:rPr>
                <w:rFonts w:ascii="標楷體" w:eastAsia="標楷體" w:hAnsi="標楷體" w:cs="Times New Roman"/>
                <w:szCs w:val="24"/>
              </w:rPr>
            </w:pPr>
            <w:r w:rsidRPr="00A82DE6">
              <w:rPr>
                <w:rFonts w:ascii="標楷體" w:eastAsia="標楷體" w:hAnsi="標楷體" w:cs="Times New Roman" w:hint="eastAsia"/>
                <w:szCs w:val="24"/>
              </w:rPr>
              <w:t>如特殊情況經學校奉核免繳交住宿費用，仍需繳交網路使用費</w:t>
            </w:r>
          </w:p>
        </w:tc>
      </w:tr>
      <w:tr w:rsidR="00A82DE6" w:rsidRPr="00A82DE6" w:rsidTr="00C26AEB">
        <w:trPr>
          <w:jc w:val="center"/>
        </w:trPr>
        <w:tc>
          <w:tcPr>
            <w:tcW w:w="3011" w:type="dxa"/>
            <w:shd w:val="clear" w:color="auto" w:fill="auto"/>
          </w:tcPr>
          <w:p w:rsidR="00A82DE6" w:rsidRPr="00A82DE6" w:rsidRDefault="00A82DE6" w:rsidP="00A82DE6">
            <w:pPr>
              <w:spacing w:line="400" w:lineRule="exact"/>
              <w:jc w:val="center"/>
              <w:rPr>
                <w:rFonts w:ascii="標楷體" w:eastAsia="標楷體" w:hAnsi="標楷體" w:cs="Times New Roman"/>
                <w:sz w:val="26"/>
                <w:szCs w:val="26"/>
              </w:rPr>
            </w:pPr>
            <w:r w:rsidRPr="00A82DE6">
              <w:rPr>
                <w:rFonts w:ascii="標楷體" w:eastAsia="標楷體" w:hAnsi="標楷體" w:cs="Times New Roman" w:hint="eastAsia"/>
                <w:sz w:val="26"/>
                <w:szCs w:val="26"/>
              </w:rPr>
              <w:t>住宿保證金</w:t>
            </w:r>
          </w:p>
          <w:p w:rsidR="00A82DE6" w:rsidRPr="00A82DE6" w:rsidRDefault="00A82DE6" w:rsidP="00A82DE6">
            <w:pPr>
              <w:spacing w:line="400" w:lineRule="exact"/>
              <w:jc w:val="center"/>
              <w:rPr>
                <w:rFonts w:ascii="標楷體" w:eastAsia="標楷體" w:hAnsi="標楷體" w:cs="Times New Roman"/>
                <w:sz w:val="26"/>
                <w:szCs w:val="26"/>
              </w:rPr>
            </w:pPr>
            <w:r w:rsidRPr="00A82DE6">
              <w:rPr>
                <w:rFonts w:ascii="標楷體" w:eastAsia="標楷體" w:hAnsi="標楷體" w:cs="Times New Roman" w:hint="eastAsia"/>
                <w:sz w:val="26"/>
                <w:szCs w:val="26"/>
              </w:rPr>
              <w:t>每梯次</w:t>
            </w:r>
          </w:p>
        </w:tc>
        <w:tc>
          <w:tcPr>
            <w:tcW w:w="2325" w:type="dxa"/>
            <w:shd w:val="clear" w:color="auto" w:fill="auto"/>
          </w:tcPr>
          <w:p w:rsidR="00A82DE6" w:rsidRPr="00A82DE6" w:rsidRDefault="00A82DE6" w:rsidP="00A82DE6">
            <w:pPr>
              <w:spacing w:line="400" w:lineRule="exact"/>
              <w:jc w:val="center"/>
              <w:rPr>
                <w:rFonts w:ascii="標楷體" w:eastAsia="標楷體" w:hAnsi="標楷體" w:cs="Times New Roman"/>
                <w:sz w:val="26"/>
                <w:szCs w:val="26"/>
              </w:rPr>
            </w:pPr>
            <w:r w:rsidRPr="00A82DE6">
              <w:rPr>
                <w:rFonts w:ascii="標楷體" w:eastAsia="標楷體" w:hAnsi="標楷體" w:cs="Times New Roman" w:hint="eastAsia"/>
                <w:sz w:val="26"/>
                <w:szCs w:val="26"/>
              </w:rPr>
              <w:t>依營隊為單位</w:t>
            </w:r>
          </w:p>
          <w:p w:rsidR="00A82DE6" w:rsidRPr="00A82DE6" w:rsidRDefault="00A82DE6" w:rsidP="00A82DE6">
            <w:pPr>
              <w:spacing w:line="400" w:lineRule="exact"/>
              <w:jc w:val="center"/>
              <w:rPr>
                <w:rFonts w:ascii="標楷體" w:eastAsia="標楷體" w:hAnsi="標楷體" w:cs="Times New Roman"/>
                <w:sz w:val="28"/>
                <w:szCs w:val="28"/>
              </w:rPr>
            </w:pPr>
            <w:r w:rsidRPr="00A82DE6">
              <w:rPr>
                <w:rFonts w:ascii="標楷體" w:eastAsia="標楷體" w:hAnsi="標楷體" w:cs="Times New Roman" w:hint="eastAsia"/>
                <w:sz w:val="26"/>
                <w:szCs w:val="26"/>
              </w:rPr>
              <w:t>2,000元</w:t>
            </w:r>
          </w:p>
        </w:tc>
        <w:tc>
          <w:tcPr>
            <w:tcW w:w="2285" w:type="dxa"/>
            <w:shd w:val="clear" w:color="auto" w:fill="auto"/>
          </w:tcPr>
          <w:p w:rsidR="00A82DE6" w:rsidRPr="00A82DE6" w:rsidRDefault="00A82DE6" w:rsidP="00A82DE6">
            <w:pPr>
              <w:spacing w:line="400" w:lineRule="exact"/>
              <w:jc w:val="center"/>
              <w:rPr>
                <w:rFonts w:ascii="標楷體" w:eastAsia="標楷體" w:hAnsi="標楷體" w:cs="Times New Roman"/>
                <w:sz w:val="26"/>
                <w:szCs w:val="26"/>
              </w:rPr>
            </w:pPr>
            <w:r w:rsidRPr="00A82DE6">
              <w:rPr>
                <w:rFonts w:ascii="標楷體" w:eastAsia="標楷體" w:hAnsi="標楷體" w:cs="Times New Roman" w:hint="eastAsia"/>
                <w:sz w:val="26"/>
                <w:szCs w:val="26"/>
              </w:rPr>
              <w:t>依營隊人數</w:t>
            </w:r>
          </w:p>
          <w:p w:rsidR="00A82DE6" w:rsidRPr="00A82DE6" w:rsidRDefault="00A82DE6" w:rsidP="00A82DE6">
            <w:pPr>
              <w:spacing w:line="400" w:lineRule="exact"/>
              <w:jc w:val="center"/>
              <w:rPr>
                <w:rFonts w:ascii="標楷體" w:eastAsia="標楷體" w:hAnsi="標楷體" w:cs="Times New Roman"/>
                <w:sz w:val="28"/>
                <w:szCs w:val="28"/>
              </w:rPr>
            </w:pPr>
            <w:r w:rsidRPr="00A82DE6">
              <w:rPr>
                <w:rFonts w:ascii="標楷體" w:eastAsia="標楷體" w:hAnsi="標楷體" w:cs="Times New Roman" w:hint="eastAsia"/>
                <w:sz w:val="26"/>
                <w:szCs w:val="26"/>
              </w:rPr>
              <w:t>3,000元-8,000元</w:t>
            </w:r>
          </w:p>
        </w:tc>
        <w:tc>
          <w:tcPr>
            <w:tcW w:w="1843" w:type="dxa"/>
            <w:shd w:val="clear" w:color="auto" w:fill="auto"/>
          </w:tcPr>
          <w:p w:rsidR="00A82DE6" w:rsidRPr="00A82DE6" w:rsidRDefault="00A82DE6" w:rsidP="00A82DE6">
            <w:pPr>
              <w:jc w:val="center"/>
              <w:rPr>
                <w:rFonts w:ascii="標楷體" w:eastAsia="標楷體" w:hAnsi="標楷體" w:cs="Times New Roman"/>
                <w:sz w:val="28"/>
                <w:szCs w:val="28"/>
              </w:rPr>
            </w:pPr>
          </w:p>
        </w:tc>
      </w:tr>
      <w:tr w:rsidR="00A82DE6" w:rsidRPr="00A82DE6" w:rsidTr="00C26AEB">
        <w:trPr>
          <w:trHeight w:val="503"/>
          <w:jc w:val="center"/>
        </w:trPr>
        <w:tc>
          <w:tcPr>
            <w:tcW w:w="3011" w:type="dxa"/>
            <w:shd w:val="clear" w:color="auto" w:fill="auto"/>
          </w:tcPr>
          <w:p w:rsidR="00A82DE6" w:rsidRPr="00A82DE6" w:rsidRDefault="00A82DE6" w:rsidP="00A82DE6">
            <w:pPr>
              <w:ind w:leftChars="50" w:left="120" w:rightChars="50" w:right="120"/>
              <w:jc w:val="distribute"/>
              <w:rPr>
                <w:rFonts w:ascii="標楷體" w:eastAsia="標楷體" w:hAnsi="標楷體" w:cs="Times New Roman"/>
                <w:sz w:val="28"/>
                <w:szCs w:val="28"/>
              </w:rPr>
            </w:pPr>
            <w:r w:rsidRPr="00A82DE6">
              <w:rPr>
                <w:rFonts w:ascii="標楷體" w:eastAsia="標楷體" w:hAnsi="標楷體" w:cs="Times New Roman" w:hint="eastAsia"/>
                <w:sz w:val="28"/>
                <w:szCs w:val="28"/>
              </w:rPr>
              <w:t>合計</w:t>
            </w:r>
          </w:p>
        </w:tc>
        <w:tc>
          <w:tcPr>
            <w:tcW w:w="2325" w:type="dxa"/>
            <w:shd w:val="clear" w:color="auto" w:fill="auto"/>
          </w:tcPr>
          <w:p w:rsidR="00A82DE6" w:rsidRPr="00A82DE6" w:rsidRDefault="00A82DE6" w:rsidP="00A82DE6">
            <w:pPr>
              <w:jc w:val="center"/>
              <w:rPr>
                <w:rFonts w:ascii="標楷體" w:eastAsia="標楷體" w:hAnsi="標楷體" w:cs="Times New Roman"/>
                <w:sz w:val="28"/>
                <w:szCs w:val="28"/>
              </w:rPr>
            </w:pPr>
          </w:p>
        </w:tc>
        <w:tc>
          <w:tcPr>
            <w:tcW w:w="2285" w:type="dxa"/>
            <w:shd w:val="clear" w:color="auto" w:fill="auto"/>
          </w:tcPr>
          <w:p w:rsidR="00A82DE6" w:rsidRPr="00A82DE6" w:rsidRDefault="00A82DE6" w:rsidP="00A82DE6">
            <w:pPr>
              <w:ind w:left="392"/>
              <w:jc w:val="center"/>
              <w:rPr>
                <w:rFonts w:ascii="標楷體" w:eastAsia="標楷體" w:hAnsi="標楷體" w:cs="Times New Roman"/>
                <w:sz w:val="28"/>
                <w:szCs w:val="28"/>
              </w:rPr>
            </w:pPr>
          </w:p>
        </w:tc>
        <w:tc>
          <w:tcPr>
            <w:tcW w:w="1843" w:type="dxa"/>
            <w:shd w:val="clear" w:color="auto" w:fill="auto"/>
          </w:tcPr>
          <w:p w:rsidR="00A82DE6" w:rsidRPr="00A82DE6" w:rsidRDefault="00A82DE6" w:rsidP="00A82DE6">
            <w:pPr>
              <w:jc w:val="center"/>
              <w:rPr>
                <w:rFonts w:ascii="標楷體" w:eastAsia="標楷體" w:hAnsi="標楷體" w:cs="Times New Roman"/>
                <w:sz w:val="28"/>
                <w:szCs w:val="28"/>
              </w:rPr>
            </w:pPr>
          </w:p>
        </w:tc>
      </w:tr>
    </w:tbl>
    <w:p w:rsidR="005A3D1F" w:rsidRPr="005A3D1F" w:rsidRDefault="005A3D1F" w:rsidP="005A3D1F">
      <w:pPr>
        <w:rPr>
          <w:rFonts w:ascii="標楷體" w:eastAsia="標楷體" w:hAnsi="標楷體"/>
        </w:rPr>
      </w:pPr>
    </w:p>
    <w:p w:rsidR="005A3D1F" w:rsidRDefault="005A3D1F" w:rsidP="005A3D1F">
      <w:pPr>
        <w:rPr>
          <w:rFonts w:ascii="標楷體" w:eastAsia="標楷體" w:hAnsi="標楷體"/>
        </w:rPr>
      </w:pPr>
    </w:p>
    <w:p w:rsidR="005A3D1F" w:rsidRDefault="005A3D1F" w:rsidP="005A3D1F">
      <w:pPr>
        <w:rPr>
          <w:rFonts w:ascii="標楷體" w:eastAsia="標楷體" w:hAnsi="標楷體"/>
        </w:rPr>
      </w:pPr>
    </w:p>
    <w:p w:rsidR="005A3D1F" w:rsidRDefault="005A3D1F" w:rsidP="005A3D1F">
      <w:pPr>
        <w:rPr>
          <w:rFonts w:ascii="標楷體" w:eastAsia="標楷體" w:hAnsi="標楷體"/>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5A3D1F" w:rsidRPr="005A3D1F" w:rsidTr="00DA0033">
        <w:tc>
          <w:tcPr>
            <w:tcW w:w="9746" w:type="dxa"/>
          </w:tcPr>
          <w:p w:rsidR="005A3D1F" w:rsidRPr="005A3D1F" w:rsidRDefault="005A3D1F" w:rsidP="005A3D1F">
            <w:pPr>
              <w:jc w:val="center"/>
              <w:rPr>
                <w:rFonts w:ascii="標楷體" w:eastAsia="標楷體" w:hAnsi="標楷體"/>
                <w:b/>
              </w:rPr>
            </w:pPr>
            <w:r w:rsidRPr="005A3D1F">
              <w:rPr>
                <w:rFonts w:ascii="標楷體" w:eastAsia="標楷體" w:hAnsi="標楷體"/>
                <w:b/>
                <w:bCs/>
              </w:rPr>
              <w:t>國立屏東科技大學</w:t>
            </w:r>
            <w:r w:rsidRPr="005A3D1F">
              <w:rPr>
                <w:rFonts w:ascii="標楷體" w:eastAsia="標楷體" w:hAnsi="標楷體" w:hint="eastAsia"/>
                <w:b/>
                <w:bCs/>
              </w:rPr>
              <w:t>103</w:t>
            </w:r>
            <w:r w:rsidRPr="005A3D1F">
              <w:rPr>
                <w:rFonts w:ascii="標楷體" w:eastAsia="標楷體" w:hAnsi="標楷體"/>
                <w:b/>
                <w:bCs/>
              </w:rPr>
              <w:t>學年度畢業典禮</w:t>
            </w:r>
          </w:p>
        </w:tc>
      </w:tr>
      <w:tr w:rsidR="005A3D1F" w:rsidRPr="005A3D1F" w:rsidTr="00DA0033">
        <w:tc>
          <w:tcPr>
            <w:tcW w:w="9746" w:type="dxa"/>
          </w:tcPr>
          <w:p w:rsidR="005A3D1F" w:rsidRPr="005A3D1F" w:rsidRDefault="005A3D1F" w:rsidP="005A3D1F">
            <w:pPr>
              <w:jc w:val="center"/>
              <w:rPr>
                <w:rFonts w:ascii="標楷體" w:eastAsia="標楷體" w:hAnsi="標楷體"/>
              </w:rPr>
            </w:pPr>
            <w:r w:rsidRPr="005A3D1F">
              <w:rPr>
                <w:rFonts w:ascii="標楷體" w:eastAsia="標楷體" w:hAnsi="標楷體" w:hint="eastAsia"/>
              </w:rPr>
              <w:t>時間：104年6月19日(星期五) 上午 ／ 地點：述耘堂</w:t>
            </w:r>
          </w:p>
        </w:tc>
      </w:tr>
      <w:tr w:rsidR="005A3D1F" w:rsidRPr="005A3D1F" w:rsidTr="00DA0033">
        <w:tc>
          <w:tcPr>
            <w:tcW w:w="9746" w:type="dxa"/>
          </w:tcPr>
          <w:p w:rsidR="005A3D1F" w:rsidRPr="005A3D1F" w:rsidRDefault="005A3D1F" w:rsidP="005A3D1F">
            <w:pPr>
              <w:jc w:val="center"/>
              <w:rPr>
                <w:rFonts w:ascii="標楷體" w:eastAsia="標楷體" w:hAnsi="標楷體"/>
              </w:rPr>
            </w:pPr>
            <w:r w:rsidRPr="005A3D1F">
              <w:rPr>
                <w:rFonts w:ascii="標楷體" w:eastAsia="標楷體" w:hAnsi="標楷體" w:hint="eastAsia"/>
              </w:rPr>
              <w:t>【畢業生校園巡禮】巡禮進入典禮會場 (述耘堂會場內本校管樂團演奏)</w:t>
            </w:r>
          </w:p>
        </w:tc>
      </w:tr>
      <w:tr w:rsidR="005A3D1F" w:rsidRPr="005A3D1F" w:rsidTr="00DA0033">
        <w:trPr>
          <w:trHeight w:val="7670"/>
        </w:trPr>
        <w:tc>
          <w:tcPr>
            <w:tcW w:w="9746" w:type="dxa"/>
          </w:tcPr>
          <w:p w:rsidR="005A3D1F" w:rsidRPr="005A3D1F" w:rsidRDefault="005A3D1F" w:rsidP="005A3D1F">
            <w:pPr>
              <w:rPr>
                <w:rFonts w:ascii="標楷體" w:eastAsia="標楷體" w:hAnsi="標楷體"/>
              </w:rPr>
            </w:pPr>
            <w:r w:rsidRPr="005A3D1F">
              <w:rPr>
                <w:rFonts w:ascii="標楷體" w:eastAsia="標楷體" w:hAnsi="標楷體" w:hint="eastAsia"/>
              </w:rPr>
              <w:t>● 典禮開始（述耘堂）</w:t>
            </w:r>
          </w:p>
          <w:p w:rsidR="005A3D1F" w:rsidRPr="005A3D1F" w:rsidRDefault="005A3D1F" w:rsidP="005A3D1F">
            <w:pPr>
              <w:rPr>
                <w:rFonts w:ascii="標楷體" w:eastAsia="標楷體" w:hAnsi="標楷體"/>
              </w:rPr>
            </w:pPr>
            <w:r w:rsidRPr="005A3D1F">
              <w:rPr>
                <w:rFonts w:ascii="標楷體" w:eastAsia="標楷體" w:hAnsi="標楷體" w:hint="eastAsia"/>
              </w:rPr>
              <w:t>● 主席就位 唱國歌</w:t>
            </w:r>
          </w:p>
          <w:p w:rsidR="005A3D1F" w:rsidRPr="005A3D1F" w:rsidRDefault="005A3D1F" w:rsidP="005A3D1F">
            <w:pPr>
              <w:rPr>
                <w:rFonts w:ascii="標楷體" w:eastAsia="標楷體" w:hAnsi="標楷體"/>
              </w:rPr>
            </w:pPr>
            <w:r w:rsidRPr="005A3D1F">
              <w:rPr>
                <w:rFonts w:ascii="標楷體" w:eastAsia="標楷體" w:hAnsi="標楷體" w:hint="eastAsia"/>
              </w:rPr>
              <w:t>● 向國旗暨 國父遺像行三鞠躬禮</w:t>
            </w:r>
          </w:p>
          <w:p w:rsidR="005A3D1F" w:rsidRPr="005A3D1F" w:rsidRDefault="005A3D1F" w:rsidP="005A3D1F">
            <w:pPr>
              <w:rPr>
                <w:rFonts w:ascii="標楷體" w:eastAsia="標楷體" w:hAnsi="標楷體"/>
              </w:rPr>
            </w:pPr>
            <w:r w:rsidRPr="005A3D1F">
              <w:rPr>
                <w:rFonts w:ascii="標楷體" w:eastAsia="標楷體" w:hAnsi="標楷體" w:hint="eastAsia"/>
              </w:rPr>
              <w:t>● 貴賓介紹</w:t>
            </w:r>
          </w:p>
          <w:p w:rsidR="005A3D1F" w:rsidRPr="005A3D1F" w:rsidRDefault="005A3D1F" w:rsidP="005A3D1F">
            <w:pPr>
              <w:rPr>
                <w:rFonts w:ascii="標楷體" w:eastAsia="標楷體" w:hAnsi="標楷體"/>
              </w:rPr>
            </w:pPr>
            <w:r w:rsidRPr="005A3D1F">
              <w:rPr>
                <w:rFonts w:ascii="標楷體" w:eastAsia="標楷體" w:hAnsi="標楷體" w:hint="eastAsia"/>
              </w:rPr>
              <w:t>● 主席致詞</w:t>
            </w:r>
          </w:p>
          <w:p w:rsidR="005A3D1F" w:rsidRPr="005A3D1F" w:rsidRDefault="005A3D1F" w:rsidP="005A3D1F">
            <w:pPr>
              <w:rPr>
                <w:rFonts w:ascii="標楷體" w:eastAsia="標楷體" w:hAnsi="標楷體"/>
              </w:rPr>
            </w:pPr>
            <w:r w:rsidRPr="005A3D1F">
              <w:rPr>
                <w:rFonts w:ascii="標楷體" w:eastAsia="標楷體" w:hAnsi="標楷體" w:hint="eastAsia"/>
              </w:rPr>
              <w:t>● 恭讀賀函</w:t>
            </w:r>
          </w:p>
          <w:p w:rsidR="005A3D1F" w:rsidRPr="005A3D1F" w:rsidRDefault="005A3D1F" w:rsidP="005A3D1F">
            <w:pPr>
              <w:rPr>
                <w:rFonts w:ascii="標楷體" w:eastAsia="標楷體" w:hAnsi="標楷體"/>
              </w:rPr>
            </w:pPr>
            <w:r w:rsidRPr="005A3D1F">
              <w:rPr>
                <w:rFonts w:ascii="標楷體" w:eastAsia="標楷體" w:hAnsi="標楷體" w:hint="eastAsia"/>
              </w:rPr>
              <w:t>● 貴賓致詞</w:t>
            </w:r>
          </w:p>
          <w:p w:rsidR="005A3D1F" w:rsidRPr="005A3D1F" w:rsidRDefault="005A3D1F" w:rsidP="005A3D1F">
            <w:pPr>
              <w:rPr>
                <w:rFonts w:ascii="標楷體" w:eastAsia="標楷體" w:hAnsi="標楷體"/>
              </w:rPr>
            </w:pPr>
            <w:r w:rsidRPr="005A3D1F">
              <w:rPr>
                <w:rFonts w:ascii="標楷體" w:eastAsia="標楷體" w:hAnsi="標楷體" w:hint="eastAsia"/>
              </w:rPr>
              <w:t>● 頒發學位證書及撥帽穗(請教務長宣讀學位推薦書，再請校長宣讀學位接受書)</w:t>
            </w:r>
          </w:p>
          <w:p w:rsidR="005A3D1F" w:rsidRPr="005A3D1F" w:rsidRDefault="005A3D1F" w:rsidP="005A3D1F">
            <w:pPr>
              <w:rPr>
                <w:rFonts w:ascii="標楷體" w:eastAsia="標楷體" w:hAnsi="標楷體"/>
              </w:rPr>
            </w:pPr>
            <w:r w:rsidRPr="005A3D1F">
              <w:rPr>
                <w:rFonts w:ascii="標楷體" w:eastAsia="標楷體" w:hAnsi="標楷體" w:hint="eastAsia"/>
              </w:rPr>
              <w:t>1、博士班(全體)</w:t>
            </w:r>
          </w:p>
          <w:p w:rsidR="005A3D1F" w:rsidRPr="005A3D1F" w:rsidRDefault="005A3D1F" w:rsidP="005A3D1F">
            <w:pPr>
              <w:rPr>
                <w:rFonts w:ascii="標楷體" w:eastAsia="標楷體" w:hAnsi="標楷體"/>
              </w:rPr>
            </w:pPr>
            <w:r w:rsidRPr="005A3D1F">
              <w:rPr>
                <w:rFonts w:ascii="標楷體" w:eastAsia="標楷體" w:hAnsi="標楷體" w:hint="eastAsia"/>
              </w:rPr>
              <w:t>2、碩士班(各學院代表)</w:t>
            </w:r>
          </w:p>
          <w:p w:rsidR="005A3D1F" w:rsidRPr="005A3D1F" w:rsidRDefault="005A3D1F" w:rsidP="005A3D1F">
            <w:pPr>
              <w:rPr>
                <w:rFonts w:ascii="標楷體" w:eastAsia="標楷體" w:hAnsi="標楷體"/>
              </w:rPr>
            </w:pPr>
            <w:r w:rsidRPr="005A3D1F">
              <w:rPr>
                <w:rFonts w:ascii="標楷體" w:eastAsia="標楷體" w:hAnsi="標楷體" w:hint="eastAsia"/>
              </w:rPr>
              <w:t>3、大學部(各學院代表)</w:t>
            </w:r>
          </w:p>
          <w:p w:rsidR="005A3D1F" w:rsidRPr="005A3D1F" w:rsidRDefault="005A3D1F" w:rsidP="005A3D1F">
            <w:pPr>
              <w:rPr>
                <w:rFonts w:ascii="標楷體" w:eastAsia="標楷體" w:hAnsi="標楷體"/>
              </w:rPr>
            </w:pPr>
            <w:r w:rsidRPr="005A3D1F">
              <w:rPr>
                <w:rFonts w:ascii="標楷體" w:eastAsia="標楷體" w:hAnsi="標楷體" w:hint="eastAsia"/>
              </w:rPr>
              <w:t>4、樂齡大學(代表)</w:t>
            </w:r>
          </w:p>
          <w:p w:rsidR="005A3D1F" w:rsidRPr="005A3D1F" w:rsidRDefault="005A3D1F" w:rsidP="005A3D1F">
            <w:pPr>
              <w:rPr>
                <w:rFonts w:ascii="標楷體" w:eastAsia="標楷體" w:hAnsi="標楷體"/>
              </w:rPr>
            </w:pPr>
            <w:r w:rsidRPr="005A3D1F">
              <w:rPr>
                <w:rFonts w:ascii="標楷體" w:eastAsia="標楷體" w:hAnsi="標楷體" w:hint="eastAsia"/>
              </w:rPr>
              <w:t>其餘畢業同學學位證書於本典禮後由各系所安排頒發。</w:t>
            </w:r>
          </w:p>
          <w:p w:rsidR="005A3D1F" w:rsidRPr="005A3D1F" w:rsidRDefault="005A3D1F" w:rsidP="005A3D1F">
            <w:pPr>
              <w:rPr>
                <w:rFonts w:ascii="標楷體" w:eastAsia="標楷體" w:hAnsi="標楷體"/>
              </w:rPr>
            </w:pPr>
            <w:r w:rsidRPr="005A3D1F">
              <w:rPr>
                <w:rFonts w:ascii="標楷體" w:eastAsia="標楷體" w:hAnsi="標楷體" w:hint="eastAsia"/>
              </w:rPr>
              <w:t>● 頒獎</w:t>
            </w:r>
          </w:p>
          <w:p w:rsidR="005A3D1F" w:rsidRPr="005A3D1F" w:rsidRDefault="005A3D1F" w:rsidP="005A3D1F">
            <w:pPr>
              <w:rPr>
                <w:rFonts w:ascii="標楷體" w:eastAsia="標楷體" w:hAnsi="標楷體"/>
              </w:rPr>
            </w:pPr>
            <w:r w:rsidRPr="005A3D1F">
              <w:rPr>
                <w:rFonts w:ascii="標楷體" w:eastAsia="標楷體" w:hAnsi="標楷體" w:hint="eastAsia"/>
              </w:rPr>
              <w:t>1、頒發各班</w:t>
            </w:r>
            <w:r w:rsidRPr="005A3D1F">
              <w:rPr>
                <w:rFonts w:ascii="標楷體" w:eastAsia="標楷體" w:hAnsi="標楷體" w:hint="eastAsia"/>
                <w:u w:val="single"/>
              </w:rPr>
              <w:t>學業成績前三名</w:t>
            </w:r>
            <w:r w:rsidRPr="005A3D1F">
              <w:rPr>
                <w:rFonts w:ascii="標楷體" w:eastAsia="標楷體" w:hAnsi="標楷體" w:hint="eastAsia"/>
              </w:rPr>
              <w:t>(由各學院受獎代表領獎，其餘各班由各系安排頒發)</w:t>
            </w:r>
          </w:p>
          <w:p w:rsidR="005A3D1F" w:rsidRPr="005A3D1F" w:rsidRDefault="005A3D1F" w:rsidP="005A3D1F">
            <w:pPr>
              <w:rPr>
                <w:rFonts w:ascii="標楷體" w:eastAsia="標楷體" w:hAnsi="標楷體"/>
              </w:rPr>
            </w:pPr>
            <w:r w:rsidRPr="005A3D1F">
              <w:rPr>
                <w:rFonts w:ascii="標楷體" w:eastAsia="標楷體" w:hAnsi="標楷體" w:hint="eastAsia"/>
              </w:rPr>
              <w:t>2、頒發各班</w:t>
            </w:r>
            <w:r w:rsidRPr="005A3D1F">
              <w:rPr>
                <w:rFonts w:ascii="標楷體" w:eastAsia="標楷體" w:hAnsi="標楷體" w:hint="eastAsia"/>
                <w:u w:val="single"/>
              </w:rPr>
              <w:t>操行成績前三名</w:t>
            </w:r>
            <w:r w:rsidRPr="005A3D1F">
              <w:rPr>
                <w:rFonts w:ascii="標楷體" w:eastAsia="標楷體" w:hAnsi="標楷體" w:hint="eastAsia"/>
              </w:rPr>
              <w:t>（由各學院受獎代表領獎，其餘由各系安排頒發）</w:t>
            </w:r>
          </w:p>
          <w:p w:rsidR="005A3D1F" w:rsidRPr="005A3D1F" w:rsidRDefault="005A3D1F" w:rsidP="005A3D1F">
            <w:pPr>
              <w:rPr>
                <w:rFonts w:ascii="標楷體" w:eastAsia="標楷體" w:hAnsi="標楷體"/>
              </w:rPr>
            </w:pPr>
            <w:r w:rsidRPr="005A3D1F">
              <w:rPr>
                <w:rFonts w:ascii="標楷體" w:eastAsia="標楷體" w:hAnsi="標楷體" w:hint="eastAsia"/>
              </w:rPr>
              <w:t>3、頒發研究生</w:t>
            </w:r>
            <w:r w:rsidRPr="005A3D1F">
              <w:rPr>
                <w:rFonts w:ascii="標楷體" w:eastAsia="標楷體" w:hAnsi="標楷體" w:hint="eastAsia"/>
                <w:u w:val="single"/>
              </w:rPr>
              <w:t>研究成果獎</w:t>
            </w:r>
            <w:r w:rsidRPr="005A3D1F">
              <w:rPr>
                <w:rFonts w:ascii="標楷體" w:eastAsia="標楷體" w:hAnsi="標楷體" w:hint="eastAsia"/>
              </w:rPr>
              <w:t>。</w:t>
            </w:r>
          </w:p>
          <w:p w:rsidR="005A3D1F" w:rsidRPr="005A3D1F" w:rsidRDefault="005A3D1F" w:rsidP="005A3D1F">
            <w:pPr>
              <w:rPr>
                <w:rFonts w:ascii="標楷體" w:eastAsia="標楷體" w:hAnsi="標楷體"/>
              </w:rPr>
            </w:pPr>
            <w:r w:rsidRPr="005A3D1F">
              <w:rPr>
                <w:rFonts w:ascii="標楷體" w:eastAsia="標楷體" w:hAnsi="標楷體" w:hint="eastAsia"/>
              </w:rPr>
              <w:t>4</w:t>
            </w:r>
            <w:r w:rsidRPr="005A3D1F">
              <w:rPr>
                <w:rFonts w:ascii="標楷體" w:eastAsia="標楷體" w:hAnsi="標楷體" w:hint="eastAsia"/>
                <w:bCs/>
              </w:rPr>
              <w:t>、頒發伯夷縱橫藝術「優秀碩士班研究生獎學金」(碩士畢業生領獎)</w:t>
            </w:r>
          </w:p>
          <w:p w:rsidR="005A3D1F" w:rsidRPr="005A3D1F" w:rsidRDefault="005A3D1F" w:rsidP="005A3D1F">
            <w:pPr>
              <w:rPr>
                <w:rFonts w:ascii="標楷體" w:eastAsia="標楷體" w:hAnsi="標楷體"/>
              </w:rPr>
            </w:pPr>
            <w:r w:rsidRPr="005A3D1F">
              <w:rPr>
                <w:rFonts w:ascii="標楷體" w:eastAsia="標楷體" w:hAnsi="標楷體" w:hint="eastAsia"/>
              </w:rPr>
              <w:t>5、頒發</w:t>
            </w:r>
            <w:r w:rsidRPr="005A3D1F">
              <w:rPr>
                <w:rFonts w:ascii="標楷體" w:eastAsia="標楷體" w:hAnsi="標楷體" w:hint="eastAsia"/>
                <w:u w:val="single"/>
              </w:rPr>
              <w:t>運動卓越獎</w:t>
            </w:r>
            <w:r w:rsidRPr="005A3D1F">
              <w:rPr>
                <w:rFonts w:ascii="標楷體" w:eastAsia="標楷體" w:hAnsi="標楷體" w:hint="eastAsia"/>
              </w:rPr>
              <w:t>。</w:t>
            </w:r>
          </w:p>
          <w:p w:rsidR="005A3D1F" w:rsidRPr="005A3D1F" w:rsidRDefault="005A3D1F" w:rsidP="005A3D1F">
            <w:pPr>
              <w:rPr>
                <w:rFonts w:ascii="標楷體" w:eastAsia="標楷體" w:hAnsi="標楷體"/>
              </w:rPr>
            </w:pPr>
            <w:r w:rsidRPr="005A3D1F">
              <w:rPr>
                <w:rFonts w:ascii="標楷體" w:eastAsia="標楷體" w:hAnsi="標楷體" w:hint="eastAsia"/>
              </w:rPr>
              <w:t>● 在校生代表致祝福詞</w:t>
            </w:r>
          </w:p>
          <w:p w:rsidR="005A3D1F" w:rsidRPr="005A3D1F" w:rsidRDefault="005A3D1F" w:rsidP="005A3D1F">
            <w:pPr>
              <w:rPr>
                <w:rFonts w:ascii="標楷體" w:eastAsia="標楷體" w:hAnsi="標楷體"/>
              </w:rPr>
            </w:pPr>
            <w:r w:rsidRPr="005A3D1F">
              <w:rPr>
                <w:rFonts w:ascii="標楷體" w:eastAsia="標楷體" w:hAnsi="標楷體" w:hint="eastAsia"/>
              </w:rPr>
              <w:t>● 在校生歡送畢業生</w:t>
            </w:r>
          </w:p>
          <w:p w:rsidR="005A3D1F" w:rsidRPr="005A3D1F" w:rsidRDefault="005A3D1F" w:rsidP="005A3D1F">
            <w:pPr>
              <w:rPr>
                <w:rFonts w:ascii="標楷體" w:eastAsia="標楷體" w:hAnsi="標楷體"/>
              </w:rPr>
            </w:pPr>
            <w:r w:rsidRPr="005A3D1F">
              <w:rPr>
                <w:rFonts w:ascii="標楷體" w:eastAsia="標楷體" w:hAnsi="標楷體" w:hint="eastAsia"/>
              </w:rPr>
              <w:t>● 畢業生代表致畢業感言(已商請畢聯會後製在校期間點滴回憶及畢業生的祝福影片)</w:t>
            </w:r>
          </w:p>
          <w:p w:rsidR="005A3D1F" w:rsidRPr="005A3D1F" w:rsidRDefault="005A3D1F" w:rsidP="005A3D1F">
            <w:pPr>
              <w:rPr>
                <w:rFonts w:ascii="標楷體" w:eastAsia="標楷體" w:hAnsi="標楷體"/>
              </w:rPr>
            </w:pPr>
            <w:r w:rsidRPr="005A3D1F">
              <w:rPr>
                <w:rFonts w:ascii="標楷體" w:eastAsia="標楷體" w:hAnsi="標楷體" w:hint="eastAsia"/>
              </w:rPr>
              <w:t>● 禮成</w:t>
            </w:r>
          </w:p>
        </w:tc>
      </w:tr>
      <w:tr w:rsidR="005A3D1F" w:rsidRPr="005A3D1F" w:rsidTr="00DA0033">
        <w:tc>
          <w:tcPr>
            <w:tcW w:w="9746" w:type="dxa"/>
          </w:tcPr>
          <w:p w:rsidR="005A3D1F" w:rsidRPr="00770390" w:rsidRDefault="005A3D1F" w:rsidP="005A3D1F">
            <w:pPr>
              <w:rPr>
                <w:rFonts w:ascii="標楷體" w:eastAsia="標楷體" w:hAnsi="標楷體"/>
                <w:b/>
              </w:rPr>
            </w:pPr>
            <w:r w:rsidRPr="00770390">
              <w:rPr>
                <w:rFonts w:ascii="標楷體" w:eastAsia="標楷體" w:hAnsi="標楷體"/>
                <w:b/>
              </w:rPr>
              <w:t>預</w:t>
            </w:r>
            <w:r w:rsidRPr="00770390">
              <w:rPr>
                <w:rFonts w:ascii="標楷體" w:eastAsia="標楷體" w:hAnsi="標楷體" w:hint="eastAsia"/>
                <w:b/>
              </w:rPr>
              <w:t xml:space="preserve">    </w:t>
            </w:r>
            <w:r w:rsidRPr="00770390">
              <w:rPr>
                <w:rFonts w:ascii="標楷體" w:eastAsia="標楷體" w:hAnsi="標楷體"/>
                <w:b/>
              </w:rPr>
              <w:t>演：</w:t>
            </w:r>
            <w:r w:rsidRPr="00770390">
              <w:rPr>
                <w:rFonts w:ascii="標楷體" w:eastAsia="標楷體" w:hAnsi="標楷體"/>
              </w:rPr>
              <w:t>6月</w:t>
            </w:r>
            <w:r w:rsidRPr="00770390">
              <w:rPr>
                <w:rFonts w:ascii="標楷體" w:eastAsia="標楷體" w:hAnsi="標楷體" w:hint="eastAsia"/>
              </w:rPr>
              <w:t>17</w:t>
            </w:r>
            <w:r w:rsidRPr="00770390">
              <w:rPr>
                <w:rFonts w:ascii="標楷體" w:eastAsia="標楷體" w:hAnsi="標楷體"/>
              </w:rPr>
              <w:t>日</w:t>
            </w:r>
            <w:r w:rsidRPr="00770390">
              <w:rPr>
                <w:rFonts w:ascii="標楷體" w:eastAsia="標楷體" w:hAnsi="標楷體" w:hint="eastAsia"/>
              </w:rPr>
              <w:t>（</w:t>
            </w:r>
            <w:r w:rsidRPr="00770390">
              <w:rPr>
                <w:rFonts w:ascii="標楷體" w:eastAsia="標楷體" w:hAnsi="標楷體"/>
              </w:rPr>
              <w:t>星期</w:t>
            </w:r>
            <w:r w:rsidRPr="00770390">
              <w:rPr>
                <w:rFonts w:ascii="標楷體" w:eastAsia="標楷體" w:hAnsi="標楷體" w:hint="eastAsia"/>
              </w:rPr>
              <w:t>三），</w:t>
            </w:r>
            <w:r w:rsidRPr="00770390">
              <w:rPr>
                <w:rFonts w:ascii="標楷體" w:eastAsia="標楷體" w:hAnsi="標楷體"/>
              </w:rPr>
              <w:t>上午8時30分校園巡禮</w:t>
            </w:r>
            <w:r w:rsidRPr="00770390">
              <w:rPr>
                <w:rFonts w:ascii="標楷體" w:eastAsia="標楷體" w:hAnsi="標楷體" w:hint="eastAsia"/>
              </w:rPr>
              <w:t>預演，</w:t>
            </w:r>
            <w:r w:rsidRPr="00770390">
              <w:rPr>
                <w:rFonts w:ascii="標楷體" w:eastAsia="標楷體" w:hAnsi="標楷體"/>
              </w:rPr>
              <w:t>9時30分畢業典禮</w:t>
            </w:r>
            <w:r w:rsidRPr="00770390">
              <w:rPr>
                <w:rFonts w:ascii="標楷體" w:eastAsia="標楷體" w:hAnsi="標楷體" w:hint="eastAsia"/>
              </w:rPr>
              <w:t>預演。</w:t>
            </w:r>
          </w:p>
          <w:p w:rsidR="005A3D1F" w:rsidRPr="00770390" w:rsidRDefault="005A3D1F" w:rsidP="005A3D1F">
            <w:pPr>
              <w:rPr>
                <w:rFonts w:ascii="標楷體" w:eastAsia="標楷體" w:hAnsi="標楷體"/>
                <w:b/>
                <w:u w:val="single"/>
              </w:rPr>
            </w:pPr>
            <w:r w:rsidRPr="00770390">
              <w:rPr>
                <w:rFonts w:ascii="標楷體" w:eastAsia="標楷體" w:hAnsi="標楷體" w:hint="eastAsia"/>
                <w:b/>
              </w:rPr>
              <w:t>正式典禮</w:t>
            </w:r>
            <w:r w:rsidRPr="00770390">
              <w:rPr>
                <w:rFonts w:ascii="標楷體" w:eastAsia="標楷體" w:hAnsi="標楷體"/>
                <w:b/>
              </w:rPr>
              <w:t>：</w:t>
            </w:r>
            <w:r w:rsidRPr="00770390">
              <w:rPr>
                <w:rFonts w:ascii="標楷體" w:eastAsia="標楷體" w:hAnsi="標楷體"/>
              </w:rPr>
              <w:t>6月</w:t>
            </w:r>
            <w:r w:rsidRPr="00770390">
              <w:rPr>
                <w:rFonts w:ascii="標楷體" w:eastAsia="標楷體" w:hAnsi="標楷體" w:hint="eastAsia"/>
              </w:rPr>
              <w:t>19</w:t>
            </w:r>
            <w:r w:rsidRPr="00770390">
              <w:rPr>
                <w:rFonts w:ascii="標楷體" w:eastAsia="標楷體" w:hAnsi="標楷體"/>
              </w:rPr>
              <w:t>日</w:t>
            </w:r>
            <w:r w:rsidRPr="00770390">
              <w:rPr>
                <w:rFonts w:ascii="標楷體" w:eastAsia="標楷體" w:hAnsi="標楷體" w:hint="eastAsia"/>
              </w:rPr>
              <w:t>（</w:t>
            </w:r>
            <w:r w:rsidRPr="00770390">
              <w:rPr>
                <w:rFonts w:ascii="標楷體" w:eastAsia="標楷體" w:hAnsi="標楷體"/>
              </w:rPr>
              <w:t>星期</w:t>
            </w:r>
            <w:r w:rsidRPr="00770390">
              <w:rPr>
                <w:rFonts w:ascii="標楷體" w:eastAsia="標楷體" w:hAnsi="標楷體" w:hint="eastAsia"/>
              </w:rPr>
              <w:t>五）</w:t>
            </w:r>
            <w:r w:rsidRPr="00770390">
              <w:rPr>
                <w:rFonts w:ascii="標楷體" w:eastAsia="標楷體" w:hAnsi="標楷體"/>
              </w:rPr>
              <w:t>參加巡禮人員</w:t>
            </w:r>
            <w:r w:rsidRPr="00770390">
              <w:rPr>
                <w:rFonts w:ascii="標楷體" w:eastAsia="標楷體" w:hAnsi="標楷體" w:hint="eastAsia"/>
              </w:rPr>
              <w:t>上午</w:t>
            </w:r>
            <w:r w:rsidRPr="00770390">
              <w:rPr>
                <w:rFonts w:ascii="標楷體" w:eastAsia="標楷體" w:hAnsi="標楷體"/>
              </w:rPr>
              <w:t>8</w:t>
            </w:r>
            <w:r w:rsidRPr="00770390">
              <w:rPr>
                <w:rFonts w:ascii="標楷體" w:eastAsia="標楷體" w:hAnsi="標楷體" w:hint="eastAsia"/>
              </w:rPr>
              <w:t>：00</w:t>
            </w:r>
            <w:r w:rsidRPr="00770390">
              <w:rPr>
                <w:rFonts w:ascii="標楷體" w:eastAsia="標楷體" w:hAnsi="標楷體"/>
              </w:rPr>
              <w:t>於各定位</w:t>
            </w:r>
            <w:r w:rsidRPr="00770390">
              <w:rPr>
                <w:rFonts w:ascii="標楷體" w:eastAsia="標楷體" w:hAnsi="標楷體" w:hint="eastAsia"/>
              </w:rPr>
              <w:t>點</w:t>
            </w:r>
            <w:r w:rsidRPr="00770390">
              <w:rPr>
                <w:rFonts w:ascii="標楷體" w:eastAsia="標楷體" w:hAnsi="標楷體"/>
              </w:rPr>
              <w:t>集合</w:t>
            </w:r>
            <w:r w:rsidRPr="00770390">
              <w:rPr>
                <w:rFonts w:ascii="標楷體" w:eastAsia="標楷體" w:hAnsi="標楷體" w:hint="eastAsia"/>
              </w:rPr>
              <w:t>，</w:t>
            </w:r>
            <w:r w:rsidRPr="00770390">
              <w:rPr>
                <w:rFonts w:ascii="標楷體" w:eastAsia="標楷體" w:hAnsi="標楷體"/>
              </w:rPr>
              <w:t>8</w:t>
            </w:r>
            <w:r w:rsidRPr="00770390">
              <w:rPr>
                <w:rFonts w:ascii="標楷體" w:eastAsia="標楷體" w:hAnsi="標楷體" w:hint="eastAsia"/>
              </w:rPr>
              <w:t>：</w:t>
            </w:r>
            <w:r w:rsidRPr="00770390">
              <w:rPr>
                <w:rFonts w:ascii="標楷體" w:eastAsia="標楷體" w:hAnsi="標楷體"/>
              </w:rPr>
              <w:t>30分校園巡禮</w:t>
            </w:r>
            <w:r w:rsidRPr="00770390">
              <w:rPr>
                <w:rFonts w:ascii="標楷體" w:eastAsia="標楷體" w:hAnsi="標楷體" w:hint="eastAsia"/>
              </w:rPr>
              <w:t>開始；參加典禮人員於9：10前至述耘堂集合，9：30典禮開始。</w:t>
            </w:r>
          </w:p>
          <w:p w:rsidR="005A3D1F" w:rsidRPr="005A3D1F" w:rsidRDefault="005A3D1F" w:rsidP="005A3D1F">
            <w:pPr>
              <w:rPr>
                <w:b/>
              </w:rPr>
            </w:pPr>
            <w:r w:rsidRPr="00770390">
              <w:rPr>
                <w:rFonts w:ascii="標楷體" w:eastAsia="標楷體" w:hAnsi="標楷體" w:hint="eastAsia"/>
                <w:b/>
              </w:rPr>
              <w:t>※</w:t>
            </w:r>
            <w:r w:rsidRPr="00770390">
              <w:rPr>
                <w:rFonts w:ascii="標楷體" w:eastAsia="標楷體" w:hAnsi="標楷體"/>
                <w:b/>
              </w:rPr>
              <w:t>若因天候限制，將於</w:t>
            </w:r>
            <w:r w:rsidRPr="00770390">
              <w:rPr>
                <w:rFonts w:ascii="標楷體" w:eastAsia="標楷體" w:hAnsi="標楷體" w:hint="eastAsia"/>
                <w:b/>
              </w:rPr>
              <w:t>當日</w:t>
            </w:r>
            <w:r w:rsidRPr="00770390">
              <w:rPr>
                <w:rFonts w:ascii="標楷體" w:eastAsia="標楷體" w:hAnsi="標楷體"/>
                <w:b/>
              </w:rPr>
              <w:t>8時</w:t>
            </w:r>
            <w:r w:rsidRPr="00770390">
              <w:rPr>
                <w:rFonts w:ascii="標楷體" w:eastAsia="標楷體" w:hAnsi="標楷體" w:hint="eastAsia"/>
                <w:b/>
              </w:rPr>
              <w:t>以前</w:t>
            </w:r>
            <w:r w:rsidRPr="00770390">
              <w:rPr>
                <w:rFonts w:ascii="標楷體" w:eastAsia="標楷體" w:hAnsi="標楷體"/>
                <w:b/>
              </w:rPr>
              <w:t>公佈不實施校園巡禮，並請所有參加典禮人員於9時10分前</w:t>
            </w:r>
            <w:r w:rsidRPr="00770390">
              <w:rPr>
                <w:rFonts w:ascii="標楷體" w:eastAsia="標楷體" w:hAnsi="標楷體" w:hint="eastAsia"/>
                <w:b/>
              </w:rPr>
              <w:t>至</w:t>
            </w:r>
            <w:r w:rsidRPr="00770390">
              <w:rPr>
                <w:rFonts w:ascii="標楷體" w:eastAsia="標楷體" w:hAnsi="標楷體"/>
                <w:b/>
              </w:rPr>
              <w:t>述耘堂就位完畢。</w:t>
            </w:r>
          </w:p>
        </w:tc>
      </w:tr>
    </w:tbl>
    <w:p w:rsidR="005A3D1F" w:rsidRPr="005A3D1F" w:rsidRDefault="005A3D1F" w:rsidP="005A3D1F"/>
    <w:p w:rsidR="005A3D1F" w:rsidRPr="005A3D1F" w:rsidRDefault="005A3D1F" w:rsidP="005A3D1F"/>
    <w:p w:rsidR="005A3D1F" w:rsidRPr="005A3D1F" w:rsidRDefault="005A3D1F" w:rsidP="005A3D1F"/>
    <w:p w:rsidR="005A3D1F" w:rsidRDefault="005A3D1F" w:rsidP="005A3D1F"/>
    <w:p w:rsidR="005A3D1F" w:rsidRDefault="005A3D1F" w:rsidP="005A3D1F"/>
    <w:p w:rsidR="005A3D1F" w:rsidRDefault="005A3D1F" w:rsidP="005A3D1F"/>
    <w:p w:rsidR="005A3D1F" w:rsidRDefault="005A3D1F" w:rsidP="005A3D1F"/>
    <w:p w:rsidR="00770390" w:rsidRDefault="00770390" w:rsidP="005A3D1F"/>
    <w:p w:rsidR="00D14C2E" w:rsidRPr="00D14C2E" w:rsidRDefault="00D14C2E" w:rsidP="00D14C2E">
      <w:pPr>
        <w:spacing w:beforeLines="50" w:before="180" w:line="300" w:lineRule="exact"/>
        <w:ind w:rightChars="-289" w:right="-694"/>
        <w:jc w:val="center"/>
        <w:rPr>
          <w:rFonts w:ascii="Times New Roman" w:eastAsia="標楷體" w:hAnsi="標楷體" w:cs="Times New Roman"/>
          <w:sz w:val="28"/>
          <w:szCs w:val="28"/>
        </w:rPr>
      </w:pPr>
      <w:r w:rsidRPr="00D14C2E">
        <w:rPr>
          <w:rFonts w:ascii="Times New Roman" w:eastAsia="標楷體" w:hAnsi="標楷體" w:cs="Times New Roman" w:hint="eastAsia"/>
          <w:b/>
          <w:sz w:val="32"/>
          <w:szCs w:val="28"/>
        </w:rPr>
        <w:lastRenderedPageBreak/>
        <w:t>國立屏東科技大學教師兼行政主管職務加給標準表</w:t>
      </w:r>
      <w:r w:rsidRPr="00D14C2E">
        <w:rPr>
          <w:rFonts w:ascii="Times New Roman" w:eastAsia="標楷體" w:hAnsi="標楷體" w:cs="Times New Roman" w:hint="eastAsia"/>
          <w:sz w:val="28"/>
          <w:szCs w:val="28"/>
        </w:rPr>
        <w:t>（修正草案）</w:t>
      </w:r>
    </w:p>
    <w:tbl>
      <w:tblPr>
        <w:tblW w:w="1029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44"/>
        <w:gridCol w:w="1440"/>
        <w:gridCol w:w="3061"/>
        <w:gridCol w:w="4245"/>
      </w:tblGrid>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職稱</w:t>
            </w:r>
          </w:p>
        </w:tc>
        <w:tc>
          <w:tcPr>
            <w:tcW w:w="1440"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所具資格</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主管職務加給支給標準</w:t>
            </w:r>
          </w:p>
        </w:tc>
        <w:tc>
          <w:tcPr>
            <w:tcW w:w="4245"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備註</w:t>
            </w:r>
          </w:p>
        </w:tc>
      </w:tr>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kern w:val="0"/>
                <w:szCs w:val="24"/>
              </w:rPr>
            </w:pPr>
            <w:r w:rsidRPr="00D14C2E">
              <w:rPr>
                <w:rFonts w:ascii="Times New Roman" w:eastAsia="標楷體" w:hAnsi="標楷體" w:cs="Times New Roman" w:hint="eastAsia"/>
                <w:kern w:val="0"/>
                <w:szCs w:val="24"/>
              </w:rPr>
              <w:t>副校長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11" w:left="-26" w:right="113" w:firstLineChars="12" w:firstLine="29"/>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支領簡任十三職等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firstLineChars="50" w:firstLine="120"/>
              <w:jc w:val="both"/>
              <w:rPr>
                <w:rFonts w:ascii="Times New Roman" w:eastAsia="標楷體" w:hAnsi="Times New Roman" w:cs="Times New Roman"/>
                <w:szCs w:val="24"/>
              </w:rPr>
            </w:pPr>
          </w:p>
        </w:tc>
      </w:tr>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kern w:val="0"/>
                <w:szCs w:val="24"/>
              </w:rPr>
            </w:pPr>
            <w:r w:rsidRPr="00D14C2E">
              <w:rPr>
                <w:rFonts w:ascii="Times New Roman" w:eastAsia="標楷體" w:hAnsi="標楷體" w:cs="Times New Roman" w:hint="eastAsia"/>
                <w:kern w:val="0"/>
                <w:szCs w:val="24"/>
              </w:rPr>
              <w:t>教務長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11" w:left="-26" w:right="113" w:firstLineChars="12" w:firstLine="29"/>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firstLineChars="50" w:firstLine="120"/>
              <w:jc w:val="both"/>
              <w:rPr>
                <w:rFonts w:ascii="Times New Roman" w:eastAsia="標楷體" w:hAnsi="Times New Roman" w:cs="Times New Roman"/>
                <w:szCs w:val="24"/>
              </w:rPr>
            </w:pPr>
          </w:p>
        </w:tc>
      </w:tr>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kern w:val="0"/>
                <w:szCs w:val="24"/>
              </w:rPr>
            </w:pPr>
            <w:r w:rsidRPr="00D14C2E">
              <w:rPr>
                <w:rFonts w:ascii="Times New Roman" w:eastAsia="標楷體" w:hAnsi="標楷體" w:cs="Times New Roman" w:hint="eastAsia"/>
                <w:kern w:val="0"/>
                <w:szCs w:val="24"/>
              </w:rPr>
              <w:t>學生事務長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11" w:left="-26" w:right="113" w:firstLineChars="12" w:firstLine="29"/>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firstLineChars="50" w:firstLine="120"/>
              <w:jc w:val="both"/>
              <w:rPr>
                <w:rFonts w:ascii="Times New Roman" w:eastAsia="標楷體" w:hAnsi="Times New Roman" w:cs="Times New Roman"/>
                <w:szCs w:val="24"/>
              </w:rPr>
            </w:pPr>
          </w:p>
        </w:tc>
      </w:tr>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kern w:val="0"/>
                <w:szCs w:val="24"/>
              </w:rPr>
            </w:pPr>
            <w:r w:rsidRPr="00D14C2E">
              <w:rPr>
                <w:rFonts w:ascii="Times New Roman" w:eastAsia="標楷體" w:hAnsi="標楷體" w:cs="Times New Roman" w:hint="eastAsia"/>
                <w:szCs w:val="24"/>
              </w:rPr>
              <w:t>總務長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11" w:left="-26" w:right="113" w:firstLineChars="12" w:firstLine="29"/>
              <w:jc w:val="both"/>
              <w:rPr>
                <w:rFonts w:ascii="Times New Roman" w:eastAsia="標楷體" w:hAnsi="Times New Roman" w:cs="Times New Roman"/>
                <w:szCs w:val="24"/>
              </w:rPr>
            </w:pPr>
            <w:r w:rsidRPr="00D14C2E">
              <w:rPr>
                <w:rFonts w:ascii="Times New Roman" w:eastAsia="標楷體" w:hAnsi="標楷體" w:cs="Times New Roman" w:hint="eastAsia"/>
                <w:szCs w:val="24"/>
              </w:rPr>
              <w:t>副教授以上</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firstLineChars="50" w:firstLine="120"/>
              <w:jc w:val="both"/>
              <w:rPr>
                <w:rFonts w:ascii="Times New Roman" w:eastAsia="標楷體" w:hAnsi="Times New Roman" w:cs="Times New Roman"/>
                <w:szCs w:val="24"/>
              </w:rPr>
            </w:pPr>
          </w:p>
        </w:tc>
      </w:tr>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國際長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firstLineChars="5" w:firstLine="12"/>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國際事務處</w:t>
            </w:r>
          </w:p>
        </w:tc>
      </w:tr>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研發長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firstLineChars="5" w:firstLine="12"/>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firstLineChars="50" w:firstLine="120"/>
              <w:jc w:val="both"/>
              <w:rPr>
                <w:rFonts w:ascii="Times New Roman" w:eastAsia="標楷體" w:hAnsi="Times New Roman" w:cs="Times New Roman"/>
                <w:szCs w:val="24"/>
              </w:rPr>
            </w:pPr>
          </w:p>
        </w:tc>
      </w:tr>
      <w:tr w:rsidR="00D14C2E" w:rsidRPr="00D14C2E" w:rsidTr="00D14C2E">
        <w:trPr>
          <w:cantSplit/>
          <w:trHeight w:val="315"/>
        </w:trPr>
        <w:tc>
          <w:tcPr>
            <w:tcW w:w="1544" w:type="dxa"/>
            <w:vMerge w:val="restart"/>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標楷體" w:cs="Times New Roman"/>
                <w:szCs w:val="24"/>
                <w:u w:val="single"/>
              </w:rPr>
            </w:pPr>
            <w:r w:rsidRPr="00D14C2E">
              <w:rPr>
                <w:rFonts w:ascii="Times New Roman" w:eastAsia="標楷體" w:hAnsi="標楷體" w:cs="Times New Roman" w:hint="eastAsia"/>
                <w:szCs w:val="24"/>
                <w:u w:val="single"/>
              </w:rPr>
              <w:t>中心主任</w:t>
            </w:r>
          </w:p>
          <w:p w:rsidR="00D14C2E" w:rsidRPr="00D14C2E" w:rsidRDefault="00D14C2E" w:rsidP="00D14C2E">
            <w:pPr>
              <w:snapToGrid w:val="0"/>
              <w:spacing w:line="240" w:lineRule="exact"/>
              <w:jc w:val="distribute"/>
              <w:rPr>
                <w:rFonts w:ascii="Times New Roman" w:eastAsia="標楷體" w:hAnsi="Times New Roman" w:cs="Times New Roman"/>
                <w:szCs w:val="24"/>
                <w:u w:val="single"/>
              </w:rPr>
            </w:pPr>
            <w:r w:rsidRPr="00D14C2E">
              <w:rPr>
                <w:rFonts w:ascii="Times New Roman" w:eastAsia="標楷體" w:hAnsi="標楷體" w:cs="Times New Roman" w:hint="eastAsia"/>
                <w:szCs w:val="24"/>
                <w:u w:val="single"/>
              </w:rPr>
              <w:t>（一級單位）</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firstLineChars="15" w:firstLine="36"/>
              <w:jc w:val="both"/>
              <w:rPr>
                <w:rFonts w:ascii="Times New Roman" w:eastAsia="標楷體" w:hAnsi="Times New Roman" w:cs="Times New Roman"/>
                <w:szCs w:val="24"/>
                <w:u w:val="single"/>
              </w:rPr>
            </w:pPr>
            <w:r w:rsidRPr="00D14C2E">
              <w:rPr>
                <w:rFonts w:ascii="Times New Roman" w:eastAsia="標楷體" w:hAnsi="標楷體" w:cs="Times New Roman" w:hint="eastAsia"/>
                <w:szCs w:val="24"/>
                <w:u w:val="single"/>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vMerge w:val="restart"/>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u w:val="single"/>
              </w:rPr>
            </w:pPr>
            <w:r w:rsidRPr="00D14C2E">
              <w:rPr>
                <w:rFonts w:ascii="Times New Roman" w:eastAsia="標楷體" w:hAnsi="Times New Roman" w:cs="Times New Roman" w:hint="eastAsia"/>
                <w:szCs w:val="24"/>
                <w:u w:val="single"/>
              </w:rPr>
              <w:t>圖書與會展中心</w:t>
            </w:r>
          </w:p>
        </w:tc>
      </w:tr>
      <w:tr w:rsidR="00D14C2E" w:rsidRPr="00D14C2E" w:rsidTr="00D14C2E">
        <w:trPr>
          <w:cantSplit/>
          <w:trHeight w:val="315"/>
        </w:trPr>
        <w:tc>
          <w:tcPr>
            <w:tcW w:w="1544" w:type="dxa"/>
            <w:vMerge/>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widowControl/>
              <w:spacing w:line="240" w:lineRule="exact"/>
              <w:rPr>
                <w:rFonts w:ascii="Times New Roman" w:eastAsia="標楷體" w:hAnsi="Times New Roman" w:cs="Times New Roman"/>
                <w:szCs w:val="24"/>
                <w:u w:val="single"/>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firstLineChars="15" w:firstLine="36"/>
              <w:jc w:val="both"/>
              <w:rPr>
                <w:rFonts w:ascii="Times New Roman" w:eastAsia="標楷體" w:hAnsi="標楷體" w:cs="Times New Roman"/>
                <w:szCs w:val="24"/>
                <w:u w:val="single"/>
              </w:rPr>
            </w:pPr>
            <w:r w:rsidRPr="00D14C2E">
              <w:rPr>
                <w:rFonts w:ascii="Times New Roman" w:eastAsia="標楷體" w:hAnsi="標楷體" w:cs="Times New Roman" w:hint="eastAsia"/>
                <w:szCs w:val="24"/>
                <w:u w:val="single"/>
              </w:rPr>
              <w:t>副教授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標楷體" w:cs="Times New Roman"/>
                <w:szCs w:val="24"/>
                <w:u w:val="single"/>
              </w:rPr>
            </w:pPr>
            <w:r w:rsidRPr="00D14C2E">
              <w:rPr>
                <w:rFonts w:ascii="Times New Roman" w:eastAsia="標楷體" w:hAnsi="標楷體" w:cs="Times New Roman" w:hint="eastAsia"/>
                <w:szCs w:val="24"/>
                <w:u w:val="single"/>
              </w:rPr>
              <w:t>支領簡任十一職等</w:t>
            </w:r>
          </w:p>
        </w:tc>
        <w:tc>
          <w:tcPr>
            <w:tcW w:w="4245" w:type="dxa"/>
            <w:vMerge/>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widowControl/>
              <w:spacing w:line="240" w:lineRule="exact"/>
              <w:rPr>
                <w:rFonts w:ascii="Times New Roman" w:eastAsia="標楷體" w:hAnsi="Times New Roman" w:cs="Times New Roman"/>
                <w:szCs w:val="24"/>
                <w:u w:val="single"/>
              </w:rPr>
            </w:pPr>
          </w:p>
        </w:tc>
      </w:tr>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50" w:left="120" w:rightChars="50" w:right="120"/>
              <w:jc w:val="both"/>
              <w:rPr>
                <w:rFonts w:ascii="Times New Roman" w:eastAsia="標楷體" w:hAnsi="標楷體" w:cs="Times New Roman"/>
                <w:szCs w:val="24"/>
                <w:u w:val="single"/>
              </w:rPr>
            </w:pPr>
            <w:r w:rsidRPr="00D14C2E">
              <w:rPr>
                <w:rFonts w:ascii="Times New Roman" w:eastAsia="標楷體" w:hAnsi="標楷體" w:cs="Times New Roman" w:hint="eastAsia"/>
                <w:szCs w:val="24"/>
                <w:u w:val="single"/>
              </w:rPr>
              <w:t>中心主任</w:t>
            </w:r>
          </w:p>
          <w:p w:rsidR="00D14C2E" w:rsidRPr="00D14C2E" w:rsidRDefault="00D14C2E" w:rsidP="00D14C2E">
            <w:pPr>
              <w:snapToGrid w:val="0"/>
              <w:spacing w:line="240" w:lineRule="exact"/>
              <w:ind w:rightChars="50" w:right="120"/>
              <w:jc w:val="both"/>
              <w:rPr>
                <w:rFonts w:ascii="Times New Roman" w:eastAsia="標楷體" w:hAnsi="Times New Roman" w:cs="Times New Roman"/>
                <w:szCs w:val="24"/>
              </w:rPr>
            </w:pPr>
            <w:r w:rsidRPr="00D14C2E">
              <w:rPr>
                <w:rFonts w:ascii="Times New Roman" w:eastAsia="標楷體" w:hAnsi="標楷體" w:cs="Times New Roman" w:hint="eastAsia"/>
                <w:szCs w:val="24"/>
                <w:u w:val="single"/>
              </w:rPr>
              <w:t>（研究單位）</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12" w:left="509" w:rightChars="50" w:right="12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支領簡任十一職等</w:t>
            </w:r>
          </w:p>
        </w:tc>
        <w:tc>
          <w:tcPr>
            <w:tcW w:w="4245"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526" w:rightChars="50" w:right="120"/>
              <w:jc w:val="both"/>
              <w:rPr>
                <w:rFonts w:ascii="Times New Roman" w:eastAsia="標楷體" w:hAnsi="Times New Roman" w:cs="Times New Roman"/>
                <w:szCs w:val="24"/>
              </w:rPr>
            </w:pPr>
            <w:r w:rsidRPr="00D14C2E">
              <w:rPr>
                <w:rFonts w:ascii="Times New Roman" w:eastAsia="標楷體" w:hAnsi="標楷體" w:cs="Times New Roman" w:hint="eastAsia"/>
                <w:szCs w:val="24"/>
              </w:rPr>
              <w:t>生物多樣性研究中心、客家產業研究中心、災害防救科技研究中心、保育類野生動物收容中心、實驗動物中心、工作犬訓練中心、</w:t>
            </w:r>
            <w:r w:rsidRPr="00D14C2E">
              <w:rPr>
                <w:rFonts w:ascii="Times New Roman" w:eastAsia="標楷體" w:hAnsi="標楷體" w:cs="Times New Roman" w:hint="eastAsia"/>
                <w:szCs w:val="24"/>
                <w:u w:val="single"/>
              </w:rPr>
              <w:t>食品安全中心</w:t>
            </w:r>
            <w:r w:rsidRPr="00D14C2E">
              <w:rPr>
                <w:rFonts w:ascii="Times New Roman" w:eastAsia="標楷體" w:hAnsi="標楷體" w:cs="Times New Roman" w:hint="eastAsia"/>
                <w:szCs w:val="24"/>
              </w:rPr>
              <w:t>等</w:t>
            </w:r>
          </w:p>
        </w:tc>
      </w:tr>
      <w:tr w:rsidR="00D14C2E" w:rsidRPr="00D14C2E" w:rsidTr="00D14C2E">
        <w:trPr>
          <w:cantSplit/>
          <w:trHeight w:val="315"/>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主任秘書</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firstLineChars="8" w:firstLine="19"/>
              <w:jc w:val="both"/>
              <w:rPr>
                <w:rFonts w:ascii="Times New Roman" w:eastAsia="標楷體" w:hAnsi="Times New Roman" w:cs="Times New Roman"/>
                <w:szCs w:val="24"/>
              </w:rPr>
            </w:pPr>
            <w:r w:rsidRPr="00D14C2E">
              <w:rPr>
                <w:rFonts w:ascii="Times New Roman" w:eastAsia="標楷體" w:hAnsi="標楷體" w:cs="Times New Roman" w:hint="eastAsia"/>
                <w:szCs w:val="24"/>
              </w:rPr>
              <w:t>副教授以上</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firstLineChars="50" w:firstLine="120"/>
              <w:jc w:val="both"/>
              <w:rPr>
                <w:rFonts w:ascii="Times New Roman" w:eastAsia="標楷體" w:hAnsi="Times New Roman" w:cs="Times New Roman"/>
                <w:szCs w:val="24"/>
              </w:rPr>
            </w:pPr>
          </w:p>
        </w:tc>
      </w:tr>
      <w:tr w:rsidR="00D14C2E" w:rsidRPr="00D14C2E" w:rsidTr="00D14C2E">
        <w:trPr>
          <w:cantSplit/>
          <w:trHeight w:val="361"/>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主任</w:t>
            </w:r>
          </w:p>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Times New Roman" w:cs="Times New Roman"/>
                <w:szCs w:val="24"/>
              </w:rPr>
              <w:t>(</w:t>
            </w:r>
            <w:r w:rsidRPr="00D14C2E">
              <w:rPr>
                <w:rFonts w:ascii="Times New Roman" w:eastAsia="標楷體" w:hAnsi="標楷體" w:cs="Times New Roman" w:hint="eastAsia"/>
                <w:szCs w:val="24"/>
              </w:rPr>
              <w:t>一級單位</w:t>
            </w:r>
            <w:r w:rsidRPr="00D14C2E">
              <w:rPr>
                <w:rFonts w:ascii="Times New Roman" w:eastAsia="標楷體" w:hAnsi="Times New Roman" w:cs="Times New Roman"/>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Chars="13" w:left="511" w:rightChars="50" w:right="120" w:hangingChars="200" w:hanging="480"/>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286" w:rightChars="50" w:right="120" w:hangingChars="119" w:hanging="286"/>
              <w:jc w:val="both"/>
              <w:rPr>
                <w:rFonts w:ascii="Times New Roman" w:eastAsia="標楷體" w:hAnsi="Times New Roman" w:cs="Times New Roman"/>
                <w:szCs w:val="24"/>
              </w:rPr>
            </w:pPr>
            <w:r w:rsidRPr="00D14C2E">
              <w:rPr>
                <w:rFonts w:ascii="Times New Roman" w:eastAsia="標楷體" w:hAnsi="標楷體" w:cs="Times New Roman" w:hint="eastAsia"/>
                <w:szCs w:val="24"/>
              </w:rPr>
              <w:t>進修推廣部</w:t>
            </w:r>
          </w:p>
        </w:tc>
      </w:tr>
      <w:tr w:rsidR="00D14C2E" w:rsidRPr="00D14C2E" w:rsidTr="00D14C2E">
        <w:trPr>
          <w:cantSplit/>
          <w:trHeight w:val="361"/>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120" w:rightChars="50" w:right="120" w:hangingChars="50" w:hanging="120"/>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主任</w:t>
            </w:r>
          </w:p>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Times New Roman" w:cs="Times New Roman"/>
                <w:szCs w:val="24"/>
              </w:rPr>
              <w:t>(</w:t>
            </w:r>
            <w:r w:rsidRPr="00D14C2E">
              <w:rPr>
                <w:rFonts w:ascii="Times New Roman" w:eastAsia="標楷體" w:hAnsi="標楷體" w:cs="Times New Roman" w:hint="eastAsia"/>
                <w:szCs w:val="24"/>
              </w:rPr>
              <w:t>一級單位</w:t>
            </w:r>
            <w:r w:rsidRPr="00D14C2E">
              <w:rPr>
                <w:rFonts w:ascii="Times New Roman" w:eastAsia="標楷體" w:hAnsi="Times New Roman" w:cs="Times New Roman"/>
                <w:szCs w:val="24"/>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480" w:right="50" w:hangingChars="200" w:hanging="480"/>
              <w:rPr>
                <w:rFonts w:ascii="Times New Roman" w:eastAsia="標楷體" w:hAnsi="Times New Roman" w:cs="Times New Roman"/>
                <w:szCs w:val="24"/>
              </w:rPr>
            </w:pPr>
            <w:r w:rsidRPr="00D14C2E">
              <w:rPr>
                <w:rFonts w:ascii="Times New Roman" w:eastAsia="標楷體" w:hAnsi="標楷體" w:cs="Times New Roman" w:hint="eastAsia"/>
                <w:szCs w:val="24"/>
              </w:rPr>
              <w:t>副教授以上</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教授支領簡任第十二職等；副教授支領簡任第十一職等</w:t>
            </w:r>
          </w:p>
        </w:tc>
        <w:tc>
          <w:tcPr>
            <w:tcW w:w="4245"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526" w:rightChars="50" w:right="120"/>
              <w:jc w:val="both"/>
              <w:rPr>
                <w:rFonts w:ascii="Times New Roman" w:eastAsia="標楷體" w:hAnsi="Times New Roman" w:cs="Times New Roman"/>
                <w:szCs w:val="24"/>
              </w:rPr>
            </w:pPr>
            <w:r w:rsidRPr="00D14C2E">
              <w:rPr>
                <w:rFonts w:ascii="Times New Roman" w:eastAsia="標楷體" w:hAnsi="標楷體" w:cs="Times New Roman" w:hint="eastAsia"/>
                <w:szCs w:val="24"/>
              </w:rPr>
              <w:t>電子計算機中心、體育室、</w:t>
            </w:r>
            <w:r w:rsidRPr="00D14C2E">
              <w:rPr>
                <w:rFonts w:ascii="Times New Roman" w:eastAsia="標楷體" w:hAnsi="標楷體" w:cs="Times New Roman" w:hint="eastAsia"/>
                <w:szCs w:val="24"/>
                <w:u w:val="single"/>
              </w:rPr>
              <w:t>語言中心</w:t>
            </w:r>
            <w:r w:rsidRPr="00D14C2E">
              <w:rPr>
                <w:rFonts w:ascii="Times New Roman" w:eastAsia="標楷體" w:hAnsi="標楷體" w:cs="Times New Roman" w:hint="eastAsia"/>
                <w:szCs w:val="24"/>
              </w:rPr>
              <w:t>、就業輔導室、環境保護暨安全衛生中心</w:t>
            </w:r>
          </w:p>
        </w:tc>
      </w:tr>
      <w:tr w:rsidR="00D14C2E" w:rsidRPr="00D14C2E" w:rsidTr="00D14C2E">
        <w:trPr>
          <w:cantSplit/>
          <w:trHeight w:val="361"/>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軍訓室主任</w:t>
            </w:r>
          </w:p>
        </w:tc>
        <w:tc>
          <w:tcPr>
            <w:tcW w:w="1440"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both"/>
              <w:rPr>
                <w:rFonts w:ascii="Times New Roman" w:eastAsia="標楷體" w:hAnsi="Times New Roman" w:cs="Times New Roman"/>
                <w:szCs w:val="24"/>
              </w:rPr>
            </w:pPr>
            <w:r w:rsidRPr="00D14C2E">
              <w:rPr>
                <w:rFonts w:ascii="Times New Roman" w:eastAsia="標楷體" w:hAnsi="標楷體" w:cs="Times New Roman" w:hint="eastAsia"/>
                <w:szCs w:val="24"/>
              </w:rPr>
              <w:t>由教育部推荐職級相當之軍訓教官</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both"/>
              <w:rPr>
                <w:rFonts w:ascii="Times New Roman" w:eastAsia="標楷體" w:hAnsi="Times New Roman" w:cs="Times New Roman"/>
                <w:szCs w:val="24"/>
              </w:rPr>
            </w:pPr>
            <w:r w:rsidRPr="00D14C2E">
              <w:rPr>
                <w:rFonts w:ascii="Times New Roman" w:eastAsia="標楷體" w:hAnsi="標楷體" w:cs="Times New Roman" w:hint="eastAsia"/>
                <w:szCs w:val="24"/>
              </w:rPr>
              <w:t>在簡任十二職等內，按其本職依據「陸海空軍軍官官階與公務人員職等對照表」所比照之公務人員職等標準支給</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jc w:val="both"/>
              <w:rPr>
                <w:rFonts w:ascii="Times New Roman" w:eastAsia="標楷體" w:hAnsi="Times New Roman" w:cs="Times New Roman"/>
                <w:szCs w:val="24"/>
              </w:rPr>
            </w:pPr>
          </w:p>
        </w:tc>
      </w:tr>
      <w:tr w:rsidR="00D14C2E" w:rsidRPr="00D14C2E" w:rsidTr="00D14C2E">
        <w:trPr>
          <w:cantSplit/>
          <w:trHeight w:val="361"/>
        </w:trPr>
        <w:tc>
          <w:tcPr>
            <w:tcW w:w="1544"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院長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11" w:left="-26" w:right="113" w:firstLineChars="12" w:firstLine="29"/>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left="100"/>
              <w:jc w:val="both"/>
              <w:rPr>
                <w:rFonts w:ascii="Times New Roman" w:eastAsia="標楷體" w:hAnsi="Times New Roman" w:cs="Times New Roman"/>
                <w:szCs w:val="24"/>
              </w:rPr>
            </w:pPr>
          </w:p>
        </w:tc>
      </w:tr>
      <w:tr w:rsidR="00D14C2E" w:rsidRPr="00D14C2E" w:rsidTr="00D14C2E">
        <w:trPr>
          <w:cantSplit/>
          <w:trHeight w:val="343"/>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50" w:right="50"/>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系</w:t>
            </w:r>
            <w:r w:rsidRPr="00D14C2E">
              <w:rPr>
                <w:rFonts w:ascii="Times New Roman" w:eastAsia="標楷體" w:hAnsi="Times New Roman" w:cs="Times New Roman"/>
                <w:szCs w:val="24"/>
              </w:rPr>
              <w:t>(</w:t>
            </w:r>
            <w:r w:rsidRPr="00D14C2E">
              <w:rPr>
                <w:rFonts w:ascii="Times New Roman" w:eastAsia="標楷體" w:hAnsi="標楷體" w:cs="Times New Roman" w:hint="eastAsia"/>
                <w:szCs w:val="24"/>
              </w:rPr>
              <w:t>中心、學位學程</w:t>
            </w:r>
            <w:r w:rsidRPr="00D14C2E">
              <w:rPr>
                <w:rFonts w:ascii="Times New Roman" w:eastAsia="標楷體" w:hAnsi="Times New Roman" w:cs="Times New Roman"/>
                <w:szCs w:val="24"/>
              </w:rPr>
              <w:t>)</w:t>
            </w:r>
            <w:r w:rsidRPr="00D14C2E">
              <w:rPr>
                <w:rFonts w:ascii="Times New Roman" w:eastAsia="標楷體" w:hAnsi="標楷體" w:cs="Times New Roman" w:hint="eastAsia"/>
                <w:szCs w:val="24"/>
              </w:rPr>
              <w:t>主任</w:t>
            </w:r>
            <w:r w:rsidRPr="00D14C2E">
              <w:rPr>
                <w:rFonts w:ascii="Times New Roman" w:eastAsia="標楷體" w:hAnsi="Times New Roman" w:cs="Times New Roman"/>
                <w:szCs w:val="24"/>
              </w:rPr>
              <w:t>(</w:t>
            </w:r>
            <w:r w:rsidRPr="00D14C2E">
              <w:rPr>
                <w:rFonts w:ascii="Times New Roman" w:eastAsia="標楷體" w:hAnsi="標楷體" w:cs="Times New Roman" w:hint="eastAsia"/>
                <w:szCs w:val="24"/>
              </w:rPr>
              <w:t>所長</w:t>
            </w:r>
            <w:r w:rsidRPr="00D14C2E">
              <w:rPr>
                <w:rFonts w:ascii="Times New Roman" w:eastAsia="標楷體" w:hAnsi="Times New Roman" w:cs="Times New Roman"/>
                <w:szCs w:val="24"/>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2" w:left="2" w:right="50" w:hangingChars="3" w:hanging="7"/>
              <w:rPr>
                <w:rFonts w:ascii="Times New Roman" w:eastAsia="標楷體" w:hAnsi="Times New Roman" w:cs="Times New Roman"/>
                <w:szCs w:val="24"/>
              </w:rPr>
            </w:pPr>
            <w:r w:rsidRPr="00D14C2E">
              <w:rPr>
                <w:rFonts w:ascii="Times New Roman" w:eastAsia="標楷體" w:hAnsi="標楷體" w:cs="Times New Roman" w:hint="eastAsia"/>
                <w:szCs w:val="24"/>
              </w:rPr>
              <w:t>副教授以上</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支領簡任十二職等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leftChars="45" w:left="161" w:rightChars="50" w:right="120" w:hangingChars="22" w:hanging="53"/>
              <w:jc w:val="both"/>
              <w:rPr>
                <w:rFonts w:ascii="Times New Roman" w:eastAsia="標楷體" w:hAnsi="Times New Roman" w:cs="Times New Roman"/>
                <w:szCs w:val="24"/>
              </w:rPr>
            </w:pPr>
          </w:p>
        </w:tc>
      </w:tr>
      <w:tr w:rsidR="00D14C2E" w:rsidRPr="00D14C2E" w:rsidTr="00D14C2E">
        <w:trPr>
          <w:cantSplit/>
          <w:trHeight w:val="343"/>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一級行政單位副主管</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610" w:rightChars="50" w:right="120" w:hangingChars="254" w:hanging="610"/>
              <w:rPr>
                <w:rFonts w:ascii="Times New Roman" w:eastAsia="標楷體" w:hAnsi="Times New Roman" w:cs="Times New Roman"/>
                <w:szCs w:val="24"/>
              </w:rPr>
            </w:pPr>
            <w:r w:rsidRPr="00D14C2E">
              <w:rPr>
                <w:rFonts w:ascii="Times New Roman" w:eastAsia="標楷體" w:hAnsi="標楷體" w:cs="Times New Roman" w:hint="eastAsia"/>
                <w:szCs w:val="24"/>
              </w:rPr>
              <w:t>副教授以上</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支領簡任十一職等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leftChars="45" w:left="161" w:rightChars="50" w:right="120" w:hangingChars="22" w:hanging="53"/>
              <w:jc w:val="both"/>
              <w:rPr>
                <w:rFonts w:ascii="Times New Roman" w:eastAsia="標楷體" w:hAnsi="Times New Roman" w:cs="Times New Roman"/>
                <w:szCs w:val="24"/>
              </w:rPr>
            </w:pPr>
          </w:p>
        </w:tc>
      </w:tr>
      <w:tr w:rsidR="00D14C2E" w:rsidRPr="00D14C2E" w:rsidTr="00D14C2E">
        <w:trPr>
          <w:cantSplit/>
          <w:trHeight w:val="349"/>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副院長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11" w:left="-26" w:right="113" w:firstLineChars="5" w:firstLine="12"/>
              <w:jc w:val="both"/>
              <w:rPr>
                <w:rFonts w:ascii="Times New Roman" w:eastAsia="標楷體" w:hAnsi="Times New Roman" w:cs="Times New Roman"/>
                <w:szCs w:val="24"/>
              </w:rPr>
            </w:pPr>
            <w:r w:rsidRPr="00D14C2E">
              <w:rPr>
                <w:rFonts w:ascii="Times New Roman" w:eastAsia="標楷體" w:hAnsi="標楷體" w:cs="Times New Roman" w:hint="eastAsia"/>
                <w:szCs w:val="24"/>
              </w:rPr>
              <w:t>教授</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0" w:hangingChars="200" w:hanging="480"/>
              <w:jc w:val="both"/>
              <w:rPr>
                <w:rFonts w:ascii="Times New Roman" w:eastAsia="標楷體" w:hAnsi="Times New Roman" w:cs="Times New Roman"/>
                <w:szCs w:val="24"/>
              </w:rPr>
            </w:pPr>
            <w:r w:rsidRPr="00D14C2E">
              <w:rPr>
                <w:rFonts w:ascii="Times New Roman" w:eastAsia="標楷體" w:hAnsi="標楷體" w:cs="Times New Roman" w:hint="eastAsia"/>
                <w:szCs w:val="24"/>
              </w:rPr>
              <w:t>支領簡任十一職等</w:t>
            </w:r>
          </w:p>
        </w:tc>
        <w:tc>
          <w:tcPr>
            <w:tcW w:w="4245" w:type="dxa"/>
            <w:tcBorders>
              <w:top w:val="single" w:sz="4" w:space="0" w:color="auto"/>
              <w:left w:val="single" w:sz="4" w:space="0" w:color="auto"/>
              <w:bottom w:val="single" w:sz="4" w:space="0" w:color="auto"/>
              <w:right w:val="single" w:sz="4" w:space="0" w:color="auto"/>
            </w:tcBorders>
          </w:tcPr>
          <w:p w:rsidR="00D14C2E" w:rsidRPr="00D14C2E" w:rsidRDefault="00D14C2E" w:rsidP="00D14C2E">
            <w:pPr>
              <w:snapToGrid w:val="0"/>
              <w:spacing w:line="240" w:lineRule="exact"/>
              <w:ind w:left="100"/>
              <w:jc w:val="both"/>
              <w:rPr>
                <w:rFonts w:ascii="Times New Roman" w:eastAsia="標楷體" w:hAnsi="Times New Roman" w:cs="Times New Roman"/>
                <w:szCs w:val="24"/>
              </w:rPr>
            </w:pPr>
          </w:p>
        </w:tc>
      </w:tr>
      <w:tr w:rsidR="00D14C2E" w:rsidRPr="00D14C2E" w:rsidTr="00D14C2E">
        <w:trPr>
          <w:cantSplit/>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主任</w:t>
            </w:r>
          </w:p>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Times New Roman" w:cs="Times New Roman"/>
                <w:szCs w:val="24"/>
              </w:rPr>
              <w:t>(</w:t>
            </w:r>
            <w:r w:rsidRPr="00D14C2E">
              <w:rPr>
                <w:rFonts w:ascii="Times New Roman" w:eastAsia="標楷體" w:hAnsi="標楷體" w:cs="Times New Roman" w:hint="eastAsia"/>
                <w:szCs w:val="24"/>
              </w:rPr>
              <w:t>附設單位</w:t>
            </w:r>
            <w:r w:rsidRPr="00D14C2E">
              <w:rPr>
                <w:rFonts w:ascii="Times New Roman" w:eastAsia="標楷體" w:hAnsi="Times New Roman" w:cs="Times New Roman"/>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Chars="12" w:left="553" w:rightChars="50" w:right="120" w:hanging="524"/>
              <w:rPr>
                <w:rFonts w:ascii="Times New Roman" w:eastAsia="標楷體" w:hAnsi="標楷體" w:cs="Times New Roman"/>
                <w:szCs w:val="24"/>
              </w:rPr>
            </w:pPr>
            <w:r w:rsidRPr="00D14C2E">
              <w:rPr>
                <w:rFonts w:ascii="Times New Roman" w:eastAsia="標楷體" w:hAnsi="標楷體" w:cs="Times New Roman" w:hint="eastAsia"/>
                <w:szCs w:val="24"/>
              </w:rPr>
              <w:t>助理教授</w:t>
            </w:r>
          </w:p>
          <w:p w:rsidR="00D14C2E" w:rsidRPr="00D14C2E" w:rsidRDefault="00D14C2E" w:rsidP="00D14C2E">
            <w:pPr>
              <w:snapToGrid w:val="0"/>
              <w:spacing w:line="240" w:lineRule="exact"/>
              <w:ind w:leftChars="12" w:left="553" w:rightChars="50" w:right="120" w:hanging="524"/>
              <w:rPr>
                <w:rFonts w:ascii="Times New Roman" w:eastAsia="標楷體" w:hAnsi="Times New Roman" w:cs="Times New Roman"/>
                <w:szCs w:val="24"/>
              </w:rPr>
            </w:pPr>
            <w:r w:rsidRPr="00D14C2E">
              <w:rPr>
                <w:rFonts w:ascii="Times New Roman" w:eastAsia="標楷體" w:hAnsi="標楷體" w:cs="Times New Roman" w:hint="eastAsia"/>
                <w:szCs w:val="24"/>
              </w:rPr>
              <w:t>以上</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both"/>
              <w:rPr>
                <w:rFonts w:ascii="Times New Roman" w:eastAsia="標楷體" w:hAnsi="Times New Roman" w:cs="Times New Roman"/>
                <w:szCs w:val="24"/>
              </w:rPr>
            </w:pPr>
            <w:r w:rsidRPr="00D14C2E">
              <w:rPr>
                <w:rFonts w:ascii="Times New Roman" w:eastAsia="標楷體" w:hAnsi="標楷體" w:cs="Times New Roman" w:hint="eastAsia"/>
                <w:szCs w:val="24"/>
              </w:rPr>
              <w:t>副教授以上支領簡任第十職等；助理教授</w:t>
            </w:r>
            <w:proofErr w:type="gramStart"/>
            <w:r w:rsidRPr="00D14C2E">
              <w:rPr>
                <w:rFonts w:ascii="Times New Roman" w:eastAsia="標楷體" w:hAnsi="標楷體" w:cs="Times New Roman" w:hint="eastAsia"/>
                <w:szCs w:val="24"/>
              </w:rPr>
              <w:t>支領薦</w:t>
            </w:r>
            <w:proofErr w:type="gramEnd"/>
            <w:r w:rsidRPr="00D14C2E">
              <w:rPr>
                <w:rFonts w:ascii="Times New Roman" w:eastAsia="標楷體" w:hAnsi="標楷體" w:cs="Times New Roman" w:hint="eastAsia"/>
                <w:szCs w:val="24"/>
              </w:rPr>
              <w:t>任第九職等</w:t>
            </w:r>
          </w:p>
        </w:tc>
        <w:tc>
          <w:tcPr>
            <w:tcW w:w="4245"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1" w:rightChars="50" w:right="120"/>
              <w:jc w:val="both"/>
              <w:rPr>
                <w:rFonts w:ascii="Times New Roman" w:eastAsia="標楷體" w:hAnsi="Times New Roman" w:cs="Times New Roman"/>
                <w:szCs w:val="24"/>
              </w:rPr>
            </w:pPr>
            <w:r w:rsidRPr="00D14C2E">
              <w:rPr>
                <w:rFonts w:ascii="Times New Roman" w:eastAsia="標楷體" w:hAnsi="標楷體" w:cs="Times New Roman" w:hint="eastAsia"/>
                <w:szCs w:val="24"/>
              </w:rPr>
              <w:t>農場、林場、畜牧場、園藝場、水產養殖場、動物醫院、食品加工廠、木材加工廠、水工實驗場、機械工廠、車輛工廠、幼兒園、農機具陳列館、農業機械訓練中心、動物疾病診斷中心</w:t>
            </w:r>
          </w:p>
        </w:tc>
      </w:tr>
      <w:tr w:rsidR="00D14C2E" w:rsidRPr="00D14C2E" w:rsidTr="00D14C2E">
        <w:trPr>
          <w:cantSplit/>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主任</w:t>
            </w:r>
          </w:p>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Times New Roman" w:cs="Times New Roman"/>
                <w:szCs w:val="24"/>
              </w:rPr>
              <w:t>(</w:t>
            </w:r>
            <w:r w:rsidRPr="00D14C2E">
              <w:rPr>
                <w:rFonts w:ascii="Times New Roman" w:eastAsia="標楷體" w:hAnsi="標楷體" w:cs="Times New Roman" w:hint="eastAsia"/>
                <w:szCs w:val="24"/>
              </w:rPr>
              <w:t>二級單位</w:t>
            </w:r>
            <w:r w:rsidRPr="00D14C2E">
              <w:rPr>
                <w:rFonts w:ascii="Times New Roman" w:eastAsia="標楷體" w:hAnsi="Times New Roman" w:cs="Times New Roman"/>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Chars="12" w:left="553" w:rightChars="50" w:right="120" w:hanging="524"/>
              <w:rPr>
                <w:rFonts w:ascii="Times New Roman" w:eastAsia="標楷體" w:hAnsi="標楷體" w:cs="Times New Roman"/>
                <w:szCs w:val="24"/>
              </w:rPr>
            </w:pPr>
            <w:r w:rsidRPr="00D14C2E">
              <w:rPr>
                <w:rFonts w:ascii="Times New Roman" w:eastAsia="標楷體" w:hAnsi="標楷體" w:cs="Times New Roman" w:hint="eastAsia"/>
                <w:szCs w:val="24"/>
              </w:rPr>
              <w:t>助理教授</w:t>
            </w:r>
          </w:p>
          <w:p w:rsidR="00D14C2E" w:rsidRPr="00D14C2E" w:rsidRDefault="00D14C2E" w:rsidP="00D14C2E">
            <w:pPr>
              <w:snapToGrid w:val="0"/>
              <w:spacing w:line="240" w:lineRule="exact"/>
              <w:ind w:leftChars="12" w:left="553" w:rightChars="50" w:right="120" w:hanging="524"/>
              <w:rPr>
                <w:rFonts w:ascii="Times New Roman" w:eastAsia="標楷體" w:hAnsi="Times New Roman" w:cs="Times New Roman"/>
                <w:szCs w:val="24"/>
              </w:rPr>
            </w:pPr>
            <w:r w:rsidRPr="00D14C2E">
              <w:rPr>
                <w:rFonts w:ascii="Times New Roman" w:eastAsia="標楷體" w:hAnsi="標楷體" w:cs="Times New Roman" w:hint="eastAsia"/>
                <w:szCs w:val="24"/>
              </w:rPr>
              <w:t>以上</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both"/>
              <w:rPr>
                <w:rFonts w:ascii="Times New Roman" w:eastAsia="標楷體" w:hAnsi="Times New Roman" w:cs="Times New Roman"/>
                <w:szCs w:val="24"/>
              </w:rPr>
            </w:pPr>
            <w:r w:rsidRPr="00D14C2E">
              <w:rPr>
                <w:rFonts w:ascii="Times New Roman" w:eastAsia="標楷體" w:hAnsi="標楷體" w:cs="Times New Roman" w:hint="eastAsia"/>
                <w:szCs w:val="24"/>
              </w:rPr>
              <w:t>副教授以上</w:t>
            </w:r>
            <w:proofErr w:type="gramStart"/>
            <w:r w:rsidRPr="00D14C2E">
              <w:rPr>
                <w:rFonts w:ascii="Times New Roman" w:eastAsia="標楷體" w:hAnsi="標楷體" w:cs="Times New Roman" w:hint="eastAsia"/>
                <w:szCs w:val="24"/>
              </w:rPr>
              <w:t>支領薦</w:t>
            </w:r>
            <w:proofErr w:type="gramEnd"/>
            <w:r w:rsidRPr="00D14C2E">
              <w:rPr>
                <w:rFonts w:ascii="Times New Roman" w:eastAsia="標楷體" w:hAnsi="標楷體" w:cs="Times New Roman" w:hint="eastAsia"/>
                <w:szCs w:val="24"/>
              </w:rPr>
              <w:t>任九職等；助理教授</w:t>
            </w:r>
            <w:proofErr w:type="gramStart"/>
            <w:r w:rsidRPr="00D14C2E">
              <w:rPr>
                <w:rFonts w:ascii="Times New Roman" w:eastAsia="標楷體" w:hAnsi="標楷體" w:cs="Times New Roman" w:hint="eastAsia"/>
                <w:szCs w:val="24"/>
              </w:rPr>
              <w:t>支領薦</w:t>
            </w:r>
            <w:proofErr w:type="gramEnd"/>
            <w:r w:rsidRPr="00D14C2E">
              <w:rPr>
                <w:rFonts w:ascii="Times New Roman" w:eastAsia="標楷體" w:hAnsi="標楷體" w:cs="Times New Roman" w:hint="eastAsia"/>
                <w:szCs w:val="24"/>
              </w:rPr>
              <w:t>任第八職等</w:t>
            </w:r>
          </w:p>
        </w:tc>
        <w:tc>
          <w:tcPr>
            <w:tcW w:w="4245"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481" w:rightChars="50" w:right="120"/>
              <w:jc w:val="both"/>
              <w:rPr>
                <w:rFonts w:ascii="Times New Roman" w:eastAsia="標楷體" w:hAnsi="Times New Roman" w:cs="Times New Roman"/>
                <w:szCs w:val="24"/>
              </w:rPr>
            </w:pPr>
            <w:r w:rsidRPr="00D14C2E">
              <w:rPr>
                <w:rFonts w:ascii="Times New Roman" w:eastAsia="標楷體" w:hAnsi="標楷體" w:cs="Times New Roman" w:hint="eastAsia"/>
                <w:szCs w:val="24"/>
              </w:rPr>
              <w:t>教務處教學資源中心；學生事務處學生諮商中心、健康促進諮商中心；研究</w:t>
            </w:r>
            <w:proofErr w:type="gramStart"/>
            <w:r w:rsidRPr="00D14C2E">
              <w:rPr>
                <w:rFonts w:ascii="Times New Roman" w:eastAsia="標楷體" w:hAnsi="標楷體" w:cs="Times New Roman" w:hint="eastAsia"/>
                <w:szCs w:val="24"/>
              </w:rPr>
              <w:t>發展處產學</w:t>
            </w:r>
            <w:proofErr w:type="gramEnd"/>
            <w:r w:rsidRPr="00D14C2E">
              <w:rPr>
                <w:rFonts w:ascii="Times New Roman" w:eastAsia="標楷體" w:hAnsi="標楷體" w:cs="Times New Roman" w:hint="eastAsia"/>
                <w:szCs w:val="24"/>
              </w:rPr>
              <w:t>合作中心、貴重儀器中心、</w:t>
            </w:r>
            <w:r w:rsidRPr="00D14C2E">
              <w:rPr>
                <w:rFonts w:ascii="Times New Roman" w:eastAsia="標楷體" w:hAnsi="標楷體" w:cs="Times New Roman" w:hint="eastAsia"/>
                <w:szCs w:val="24"/>
                <w:u w:val="single"/>
              </w:rPr>
              <w:t>技術移轉中心、創新育成中心</w:t>
            </w:r>
            <w:r w:rsidRPr="00D14C2E">
              <w:rPr>
                <w:rFonts w:ascii="Times New Roman" w:eastAsia="標楷體" w:hAnsi="標楷體" w:cs="Times New Roman" w:hint="eastAsia"/>
                <w:szCs w:val="24"/>
              </w:rPr>
              <w:t>及圖書</w:t>
            </w:r>
            <w:r w:rsidRPr="00D14C2E">
              <w:rPr>
                <w:rFonts w:ascii="Times New Roman" w:eastAsia="標楷體" w:hAnsi="標楷體" w:cs="Times New Roman" w:hint="eastAsia"/>
                <w:szCs w:val="24"/>
                <w:u w:val="single"/>
              </w:rPr>
              <w:t>與會展中心</w:t>
            </w:r>
            <w:r w:rsidRPr="00D14C2E">
              <w:rPr>
                <w:rFonts w:ascii="Times New Roman" w:eastAsia="標楷體" w:hAnsi="標楷體" w:cs="Times New Roman" w:hint="eastAsia"/>
                <w:szCs w:val="24"/>
              </w:rPr>
              <w:t>藝文中心</w:t>
            </w:r>
          </w:p>
        </w:tc>
      </w:tr>
      <w:tr w:rsidR="00D14C2E" w:rsidRPr="00D14C2E" w:rsidTr="00D14C2E">
        <w:trPr>
          <w:cantSplit/>
        </w:trPr>
        <w:tc>
          <w:tcPr>
            <w:tcW w:w="1544"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50" w:left="120" w:rightChars="50" w:right="120"/>
              <w:jc w:val="distribute"/>
              <w:rPr>
                <w:rFonts w:ascii="Times New Roman" w:eastAsia="標楷體" w:hAnsi="Times New Roman" w:cs="Times New Roman"/>
                <w:szCs w:val="24"/>
              </w:rPr>
            </w:pPr>
            <w:r w:rsidRPr="00D14C2E">
              <w:rPr>
                <w:rFonts w:ascii="Times New Roman" w:eastAsia="標楷體" w:hAnsi="標楷體" w:cs="Times New Roman" w:hint="eastAsia"/>
                <w:szCs w:val="24"/>
              </w:rPr>
              <w:t>組長</w:t>
            </w:r>
          </w:p>
        </w:tc>
        <w:tc>
          <w:tcPr>
            <w:tcW w:w="1440" w:type="dxa"/>
            <w:tcBorders>
              <w:top w:val="single" w:sz="4" w:space="0" w:color="auto"/>
              <w:left w:val="single" w:sz="4" w:space="0" w:color="auto"/>
              <w:bottom w:val="single" w:sz="4" w:space="0" w:color="auto"/>
              <w:right w:val="single" w:sz="4" w:space="0" w:color="auto"/>
            </w:tcBorders>
            <w:vAlign w:val="center"/>
            <w:hideMark/>
          </w:tcPr>
          <w:p w:rsidR="00D14C2E" w:rsidRPr="00D14C2E" w:rsidRDefault="00D14C2E" w:rsidP="00D14C2E">
            <w:pPr>
              <w:snapToGrid w:val="0"/>
              <w:spacing w:line="240" w:lineRule="exact"/>
              <w:ind w:leftChars="21" w:left="530" w:right="50" w:hangingChars="200" w:hanging="480"/>
              <w:rPr>
                <w:rFonts w:ascii="Times New Roman" w:eastAsia="標楷體" w:hAnsi="標楷體" w:cs="Times New Roman"/>
                <w:szCs w:val="24"/>
              </w:rPr>
            </w:pPr>
            <w:r w:rsidRPr="00D14C2E">
              <w:rPr>
                <w:rFonts w:ascii="Times New Roman" w:eastAsia="標楷體" w:hAnsi="標楷體" w:cs="Times New Roman" w:hint="eastAsia"/>
                <w:szCs w:val="24"/>
              </w:rPr>
              <w:t>助理教授</w:t>
            </w:r>
          </w:p>
          <w:p w:rsidR="00D14C2E" w:rsidRPr="00D14C2E" w:rsidRDefault="00D14C2E" w:rsidP="00D14C2E">
            <w:pPr>
              <w:snapToGrid w:val="0"/>
              <w:spacing w:line="240" w:lineRule="exact"/>
              <w:ind w:leftChars="21" w:left="530" w:right="50" w:hangingChars="200" w:hanging="480"/>
              <w:rPr>
                <w:rFonts w:ascii="Times New Roman" w:eastAsia="標楷體" w:hAnsi="Times New Roman" w:cs="Times New Roman"/>
                <w:szCs w:val="24"/>
              </w:rPr>
            </w:pPr>
            <w:r w:rsidRPr="00D14C2E">
              <w:rPr>
                <w:rFonts w:ascii="Times New Roman" w:eastAsia="標楷體" w:hAnsi="標楷體" w:cs="Times New Roman" w:hint="eastAsia"/>
                <w:szCs w:val="24"/>
              </w:rPr>
              <w:t>以上</w:t>
            </w:r>
          </w:p>
        </w:tc>
        <w:tc>
          <w:tcPr>
            <w:tcW w:w="3061"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jc w:val="both"/>
              <w:rPr>
                <w:rFonts w:ascii="Times New Roman" w:eastAsia="標楷體" w:hAnsi="Times New Roman" w:cs="Times New Roman"/>
                <w:szCs w:val="24"/>
              </w:rPr>
            </w:pPr>
            <w:r w:rsidRPr="00D14C2E">
              <w:rPr>
                <w:rFonts w:ascii="Times New Roman" w:eastAsia="標楷體" w:hAnsi="標楷體" w:cs="Times New Roman" w:hint="eastAsia"/>
                <w:szCs w:val="24"/>
              </w:rPr>
              <w:t>副教授以上</w:t>
            </w:r>
            <w:proofErr w:type="gramStart"/>
            <w:r w:rsidRPr="00D14C2E">
              <w:rPr>
                <w:rFonts w:ascii="Times New Roman" w:eastAsia="標楷體" w:hAnsi="標楷體" w:cs="Times New Roman" w:hint="eastAsia"/>
                <w:szCs w:val="24"/>
              </w:rPr>
              <w:t>支領薦</w:t>
            </w:r>
            <w:proofErr w:type="gramEnd"/>
            <w:r w:rsidRPr="00D14C2E">
              <w:rPr>
                <w:rFonts w:ascii="Times New Roman" w:eastAsia="標楷體" w:hAnsi="標楷體" w:cs="Times New Roman" w:hint="eastAsia"/>
                <w:szCs w:val="24"/>
              </w:rPr>
              <w:t>任九職等；助理教授</w:t>
            </w:r>
            <w:proofErr w:type="gramStart"/>
            <w:r w:rsidRPr="00D14C2E">
              <w:rPr>
                <w:rFonts w:ascii="Times New Roman" w:eastAsia="標楷體" w:hAnsi="標楷體" w:cs="Times New Roman" w:hint="eastAsia"/>
                <w:szCs w:val="24"/>
              </w:rPr>
              <w:t>支領薦</w:t>
            </w:r>
            <w:proofErr w:type="gramEnd"/>
            <w:r w:rsidRPr="00D14C2E">
              <w:rPr>
                <w:rFonts w:ascii="Times New Roman" w:eastAsia="標楷體" w:hAnsi="標楷體" w:cs="Times New Roman" w:hint="eastAsia"/>
                <w:szCs w:val="24"/>
              </w:rPr>
              <w:t>任第八職等</w:t>
            </w:r>
          </w:p>
        </w:tc>
        <w:tc>
          <w:tcPr>
            <w:tcW w:w="4245" w:type="dxa"/>
            <w:tcBorders>
              <w:top w:val="single" w:sz="4" w:space="0" w:color="auto"/>
              <w:left w:val="single" w:sz="4" w:space="0" w:color="auto"/>
              <w:bottom w:val="single" w:sz="4" w:space="0" w:color="auto"/>
              <w:right w:val="single" w:sz="4" w:space="0" w:color="auto"/>
            </w:tcBorders>
            <w:hideMark/>
          </w:tcPr>
          <w:p w:rsidR="00D14C2E" w:rsidRPr="00D14C2E" w:rsidRDefault="00D14C2E" w:rsidP="00D14C2E">
            <w:pPr>
              <w:snapToGrid w:val="0"/>
              <w:spacing w:line="240" w:lineRule="exact"/>
              <w:ind w:left="2" w:right="50"/>
              <w:jc w:val="both"/>
              <w:rPr>
                <w:rFonts w:ascii="Times New Roman" w:eastAsia="標楷體" w:hAnsi="Times New Roman" w:cs="Times New Roman"/>
                <w:szCs w:val="24"/>
              </w:rPr>
            </w:pPr>
            <w:r w:rsidRPr="00D14C2E">
              <w:rPr>
                <w:rFonts w:ascii="Times New Roman" w:eastAsia="標楷體" w:hAnsi="標楷體" w:cs="Times New Roman" w:hint="eastAsia"/>
                <w:szCs w:val="24"/>
              </w:rPr>
              <w:t>其中生活輔導組組長及</w:t>
            </w:r>
            <w:r w:rsidRPr="00D14C2E">
              <w:rPr>
                <w:rFonts w:ascii="Times New Roman" w:eastAsia="標楷體" w:hAnsi="Times New Roman" w:cs="Times New Roman" w:hint="eastAsia"/>
                <w:color w:val="000000"/>
                <w:szCs w:val="24"/>
              </w:rPr>
              <w:t>學生事務組組長</w:t>
            </w:r>
            <w:r w:rsidRPr="00D14C2E">
              <w:rPr>
                <w:rFonts w:ascii="Times New Roman" w:eastAsia="標楷體" w:hAnsi="標楷體" w:cs="Times New Roman" w:hint="eastAsia"/>
                <w:szCs w:val="24"/>
              </w:rPr>
              <w:t>亦得由軍訓教官兼任，並按其本職依據「陸海空軍軍官官階與公務人員職等對照表」所比照之公務人員職等標準支給</w:t>
            </w:r>
          </w:p>
        </w:tc>
      </w:tr>
    </w:tbl>
    <w:p w:rsidR="00D14C2E" w:rsidRPr="00D14C2E" w:rsidRDefault="00D14C2E" w:rsidP="00D14C2E">
      <w:pPr>
        <w:spacing w:line="240" w:lineRule="exact"/>
        <w:rPr>
          <w:rFonts w:ascii="Times New Roman" w:eastAsia="標楷體" w:hAnsi="Times New Roman" w:cs="Times New Roman"/>
          <w:szCs w:val="24"/>
        </w:rPr>
      </w:pPr>
      <w:r w:rsidRPr="00D14C2E">
        <w:rPr>
          <w:rFonts w:ascii="Times New Roman" w:eastAsia="標楷體" w:hAnsi="標楷體" w:cs="Times New Roman" w:hint="eastAsia"/>
          <w:szCs w:val="24"/>
        </w:rPr>
        <w:t>備註：一、依據「公立各級學校校長暨教師兼任主管人員主管職務加給支給標準表」辦理。</w:t>
      </w:r>
    </w:p>
    <w:p w:rsidR="00D14C2E" w:rsidRPr="00D14C2E" w:rsidRDefault="00D14C2E" w:rsidP="00D14C2E">
      <w:pPr>
        <w:spacing w:line="240" w:lineRule="exact"/>
        <w:ind w:rightChars="-664" w:right="-1594"/>
        <w:rPr>
          <w:rFonts w:ascii="Times New Roman" w:eastAsia="標楷體" w:hAnsi="標楷體" w:cs="Times New Roman"/>
          <w:szCs w:val="24"/>
        </w:rPr>
      </w:pPr>
      <w:r w:rsidRPr="00D14C2E">
        <w:rPr>
          <w:rFonts w:ascii="Times New Roman" w:eastAsia="標楷體" w:hAnsi="標楷體" w:cs="Times New Roman"/>
          <w:szCs w:val="24"/>
        </w:rPr>
        <w:t xml:space="preserve">      </w:t>
      </w:r>
      <w:r w:rsidRPr="00D14C2E">
        <w:rPr>
          <w:rFonts w:ascii="Times New Roman" w:eastAsia="標楷體" w:hAnsi="標楷體" w:cs="Times New Roman" w:hint="eastAsia"/>
          <w:szCs w:val="24"/>
        </w:rPr>
        <w:t>二、本校應校務需要新設之單位主管，依本</w:t>
      </w:r>
      <w:proofErr w:type="gramStart"/>
      <w:r w:rsidRPr="00D14C2E">
        <w:rPr>
          <w:rFonts w:ascii="Times New Roman" w:eastAsia="標楷體" w:hAnsi="標楷體" w:cs="Times New Roman" w:hint="eastAsia"/>
          <w:szCs w:val="24"/>
        </w:rPr>
        <w:t>標準表衡酌</w:t>
      </w:r>
      <w:proofErr w:type="gramEnd"/>
      <w:r w:rsidRPr="00D14C2E">
        <w:rPr>
          <w:rFonts w:ascii="Times New Roman" w:eastAsia="標楷體" w:hAnsi="標楷體" w:cs="Times New Roman" w:hint="eastAsia"/>
          <w:szCs w:val="24"/>
        </w:rPr>
        <w:t>業務功能、職責輕重等核給主管</w:t>
      </w:r>
    </w:p>
    <w:p w:rsidR="00D14C2E" w:rsidRPr="00D14C2E" w:rsidRDefault="00D14C2E" w:rsidP="00D14C2E">
      <w:pPr>
        <w:spacing w:line="240" w:lineRule="exact"/>
        <w:ind w:rightChars="-664" w:right="-1594"/>
        <w:rPr>
          <w:rFonts w:ascii="Times New Roman" w:eastAsia="標楷體" w:hAnsi="標楷體" w:cs="Times New Roman"/>
          <w:szCs w:val="24"/>
        </w:rPr>
      </w:pPr>
      <w:r w:rsidRPr="00D14C2E">
        <w:rPr>
          <w:rFonts w:ascii="Times New Roman" w:eastAsia="標楷體" w:hAnsi="標楷體" w:cs="Times New Roman"/>
          <w:szCs w:val="24"/>
        </w:rPr>
        <w:t xml:space="preserve">          </w:t>
      </w:r>
      <w:r w:rsidRPr="00D14C2E">
        <w:rPr>
          <w:rFonts w:ascii="Times New Roman" w:eastAsia="標楷體" w:hAnsi="標楷體" w:cs="Times New Roman" w:hint="eastAsia"/>
          <w:szCs w:val="24"/>
        </w:rPr>
        <w:t>職務加給。</w:t>
      </w:r>
    </w:p>
    <w:p w:rsidR="00D14C2E" w:rsidRPr="00D14C2E" w:rsidRDefault="00D14C2E" w:rsidP="00D14C2E">
      <w:pPr>
        <w:spacing w:line="240" w:lineRule="exact"/>
        <w:ind w:leftChars="300" w:left="1260" w:rightChars="-664" w:right="-1594" w:hangingChars="225" w:hanging="540"/>
        <w:rPr>
          <w:rFonts w:ascii="Times New Roman" w:eastAsia="標楷體" w:hAnsi="標楷體" w:cs="Times New Roman"/>
          <w:szCs w:val="24"/>
          <w:u w:val="single"/>
        </w:rPr>
      </w:pPr>
      <w:r w:rsidRPr="00D14C2E">
        <w:rPr>
          <w:rFonts w:ascii="Times New Roman" w:eastAsia="標楷體" w:hAnsi="標楷體" w:cs="Times New Roman" w:hint="eastAsia"/>
          <w:szCs w:val="24"/>
          <w:u w:val="single"/>
        </w:rPr>
        <w:t>三、食品安全中心「中心主任」及「組長」屬編制內職稱，惟依該中心設置辦法規定，</w:t>
      </w:r>
    </w:p>
    <w:p w:rsidR="00D14C2E" w:rsidRPr="00D14C2E" w:rsidRDefault="00D14C2E" w:rsidP="00D14C2E">
      <w:pPr>
        <w:spacing w:line="240" w:lineRule="exact"/>
        <w:ind w:leftChars="300" w:left="1260" w:rightChars="-664" w:right="-1594" w:hangingChars="225" w:hanging="540"/>
        <w:rPr>
          <w:rFonts w:ascii="Times New Roman" w:eastAsia="標楷體" w:hAnsi="標楷體" w:cs="Times New Roman"/>
          <w:szCs w:val="24"/>
          <w:u w:val="single"/>
        </w:rPr>
      </w:pPr>
      <w:r w:rsidRPr="00D14C2E">
        <w:rPr>
          <w:rFonts w:ascii="Times New Roman" w:eastAsia="標楷體" w:hAnsi="標楷體" w:cs="Times New Roman"/>
          <w:szCs w:val="24"/>
        </w:rPr>
        <w:t xml:space="preserve">    </w:t>
      </w:r>
      <w:r w:rsidRPr="00D14C2E">
        <w:rPr>
          <w:rFonts w:ascii="Times New Roman" w:eastAsia="標楷體" w:hAnsi="標楷體" w:cs="Times New Roman" w:hint="eastAsia"/>
          <w:szCs w:val="24"/>
          <w:u w:val="single"/>
        </w:rPr>
        <w:t>該中心人事</w:t>
      </w:r>
      <w:proofErr w:type="gramStart"/>
      <w:r w:rsidRPr="00D14C2E">
        <w:rPr>
          <w:rFonts w:ascii="Times New Roman" w:eastAsia="標楷體" w:hAnsi="標楷體" w:cs="Times New Roman" w:hint="eastAsia"/>
          <w:szCs w:val="24"/>
          <w:u w:val="single"/>
        </w:rPr>
        <w:t>費用均由計畫</w:t>
      </w:r>
      <w:proofErr w:type="gramEnd"/>
      <w:r w:rsidRPr="00D14C2E">
        <w:rPr>
          <w:rFonts w:ascii="Times New Roman" w:eastAsia="標楷體" w:hAnsi="標楷體" w:cs="Times New Roman" w:hint="eastAsia"/>
          <w:szCs w:val="24"/>
          <w:u w:val="single"/>
        </w:rPr>
        <w:t>經費支付，各項支付標準依原核定計畫之權責單位所核頒</w:t>
      </w:r>
    </w:p>
    <w:p w:rsidR="00D14C2E" w:rsidRPr="00D14C2E" w:rsidRDefault="00D14C2E" w:rsidP="00D14C2E">
      <w:pPr>
        <w:spacing w:line="240" w:lineRule="exact"/>
        <w:ind w:leftChars="300" w:left="1260" w:rightChars="-664" w:right="-1594" w:hangingChars="225" w:hanging="540"/>
        <w:rPr>
          <w:rFonts w:ascii="Times New Roman" w:eastAsia="標楷體" w:hAnsi="標楷體" w:cs="Times New Roman"/>
          <w:szCs w:val="24"/>
          <w:u w:val="single"/>
        </w:rPr>
      </w:pPr>
      <w:r w:rsidRPr="00D14C2E">
        <w:rPr>
          <w:rFonts w:ascii="Times New Roman" w:eastAsia="標楷體" w:hAnsi="標楷體" w:cs="Times New Roman"/>
          <w:szCs w:val="24"/>
        </w:rPr>
        <w:t xml:space="preserve">    </w:t>
      </w:r>
      <w:r w:rsidRPr="00D14C2E">
        <w:rPr>
          <w:rFonts w:ascii="Times New Roman" w:eastAsia="標楷體" w:hAnsi="標楷體" w:cs="Times New Roman" w:hint="eastAsia"/>
          <w:szCs w:val="24"/>
          <w:u w:val="single"/>
        </w:rPr>
        <w:t>之規定辦理。</w:t>
      </w:r>
    </w:p>
    <w:p w:rsidR="00DA0033" w:rsidRDefault="00DA0033" w:rsidP="00C26AEB">
      <w:pPr>
        <w:rPr>
          <w:rFonts w:ascii="標楷體" w:eastAsia="標楷體" w:hAnsi="標楷體"/>
          <w:b/>
        </w:rPr>
      </w:pPr>
      <w:r>
        <w:rPr>
          <w:rFonts w:ascii="標楷體" w:eastAsia="標楷體" w:hAnsi="標楷體" w:hint="eastAsia"/>
          <w:b/>
          <w:noProof/>
        </w:rPr>
        <w:lastRenderedPageBreak/>
        <w:drawing>
          <wp:inline distT="0" distB="0" distL="0" distR="0">
            <wp:extent cx="6120130" cy="86563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1-臺教人（一）字第1040039486號函--2_頁面_1.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6320"/>
                    </a:xfrm>
                    <a:prstGeom prst="rect">
                      <a:avLst/>
                    </a:prstGeom>
                  </pic:spPr>
                </pic:pic>
              </a:graphicData>
            </a:graphic>
          </wp:inline>
        </w:drawing>
      </w:r>
    </w:p>
    <w:p w:rsidR="00DA0033" w:rsidRDefault="00DA0033" w:rsidP="00C26AEB">
      <w:pPr>
        <w:rPr>
          <w:rFonts w:ascii="標楷體" w:eastAsia="標楷體" w:hAnsi="標楷體"/>
          <w:b/>
        </w:rPr>
      </w:pPr>
    </w:p>
    <w:p w:rsidR="00DA0033" w:rsidRDefault="00DA0033" w:rsidP="00C26AEB">
      <w:pPr>
        <w:rPr>
          <w:rFonts w:ascii="標楷體" w:eastAsia="標楷體" w:hAnsi="標楷體"/>
          <w:b/>
        </w:rPr>
      </w:pPr>
    </w:p>
    <w:p w:rsidR="00DA0033" w:rsidRDefault="00EB0DA9" w:rsidP="00C26AEB">
      <w:pPr>
        <w:rPr>
          <w:rFonts w:ascii="標楷體" w:eastAsia="標楷體" w:hAnsi="標楷體"/>
          <w:b/>
        </w:rPr>
      </w:pPr>
      <w:r>
        <w:rPr>
          <w:rFonts w:ascii="標楷體" w:eastAsia="標楷體" w:hAnsi="標楷體" w:hint="eastAsia"/>
          <w:b/>
          <w:noProof/>
        </w:rPr>
        <w:lastRenderedPageBreak/>
        <w:drawing>
          <wp:inline distT="0" distB="0" distL="0" distR="0">
            <wp:extent cx="6120130" cy="86550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1-臺教人（一）字第1040039486號函--2_頁面_2.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rsidR="00DA0033" w:rsidRDefault="00DA0033" w:rsidP="00C26AEB">
      <w:pPr>
        <w:rPr>
          <w:rFonts w:ascii="標楷體" w:eastAsia="標楷體" w:hAnsi="標楷體"/>
          <w:b/>
        </w:rPr>
      </w:pPr>
    </w:p>
    <w:p w:rsidR="00DA0033" w:rsidRDefault="00DA0033" w:rsidP="00C26AEB">
      <w:pPr>
        <w:rPr>
          <w:rFonts w:ascii="標楷體" w:eastAsia="標楷體" w:hAnsi="標楷體"/>
          <w:b/>
        </w:rPr>
      </w:pPr>
    </w:p>
    <w:p w:rsidR="00DA0033" w:rsidRDefault="00EB0DA9" w:rsidP="00C26AEB">
      <w:pPr>
        <w:rPr>
          <w:rFonts w:ascii="標楷體" w:eastAsia="標楷體" w:hAnsi="標楷體"/>
          <w:b/>
        </w:rPr>
      </w:pPr>
      <w:r>
        <w:rPr>
          <w:rFonts w:ascii="標楷體" w:eastAsia="標楷體" w:hAnsi="標楷體" w:hint="eastAsia"/>
          <w:b/>
          <w:noProof/>
        </w:rPr>
        <w:lastRenderedPageBreak/>
        <w:drawing>
          <wp:inline distT="0" distB="0" distL="0" distR="0">
            <wp:extent cx="6120130" cy="86550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1-臺教人（一）字第1040039486號函--2_頁面_3.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rsidR="00EB0DA9" w:rsidRDefault="00EB0DA9" w:rsidP="00C26AEB">
      <w:pPr>
        <w:rPr>
          <w:rFonts w:ascii="標楷體" w:eastAsia="標楷體" w:hAnsi="標楷體"/>
          <w:b/>
        </w:rPr>
      </w:pPr>
    </w:p>
    <w:p w:rsidR="00EB0DA9" w:rsidRDefault="00EB0DA9" w:rsidP="00C26AEB">
      <w:pPr>
        <w:rPr>
          <w:rFonts w:ascii="標楷體" w:eastAsia="標楷體" w:hAnsi="標楷體"/>
          <w:b/>
        </w:rPr>
      </w:pPr>
    </w:p>
    <w:p w:rsidR="00EB0DA9" w:rsidRDefault="00EB0DA9" w:rsidP="00C26AEB">
      <w:pPr>
        <w:rPr>
          <w:rFonts w:ascii="標楷體" w:eastAsia="標楷體" w:hAnsi="標楷體"/>
          <w:b/>
        </w:rPr>
      </w:pPr>
      <w:r>
        <w:rPr>
          <w:rFonts w:ascii="標楷體" w:eastAsia="標楷體" w:hAnsi="標楷體" w:hint="eastAsia"/>
          <w:b/>
          <w:noProof/>
        </w:rPr>
        <w:lastRenderedPageBreak/>
        <w:drawing>
          <wp:inline distT="0" distB="0" distL="0" distR="0">
            <wp:extent cx="6120130" cy="86550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1-臺教人（一）字第1040039486號函--2_頁面_4.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rsidR="00EB0DA9" w:rsidRDefault="00EB0DA9" w:rsidP="00C26AEB">
      <w:pPr>
        <w:rPr>
          <w:rFonts w:ascii="標楷體" w:eastAsia="標楷體" w:hAnsi="標楷體"/>
          <w:b/>
        </w:rPr>
      </w:pPr>
    </w:p>
    <w:p w:rsidR="00EB0DA9" w:rsidRDefault="00EB0DA9" w:rsidP="00C26AEB">
      <w:pPr>
        <w:rPr>
          <w:rFonts w:ascii="標楷體" w:eastAsia="標楷體" w:hAnsi="標楷體"/>
          <w:b/>
        </w:rPr>
      </w:pPr>
    </w:p>
    <w:p w:rsidR="00EB0DA9" w:rsidRDefault="00EB0DA9" w:rsidP="00C26AEB">
      <w:pPr>
        <w:rPr>
          <w:rFonts w:ascii="標楷體" w:eastAsia="標楷體" w:hAnsi="標楷體"/>
          <w:b/>
        </w:rPr>
      </w:pPr>
      <w:r>
        <w:rPr>
          <w:rFonts w:ascii="標楷體" w:eastAsia="標楷體" w:hAnsi="標楷體" w:hint="eastAsia"/>
          <w:b/>
          <w:noProof/>
        </w:rPr>
        <w:lastRenderedPageBreak/>
        <w:drawing>
          <wp:inline distT="0" distB="0" distL="0" distR="0">
            <wp:extent cx="6120130" cy="86550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1-臺教人（一）字第1040039486號函--2_頁面_5.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rsidR="00EB0DA9" w:rsidRDefault="00EB0DA9" w:rsidP="00C26AEB">
      <w:pPr>
        <w:rPr>
          <w:rFonts w:ascii="標楷體" w:eastAsia="標楷體" w:hAnsi="標楷體"/>
          <w:b/>
        </w:rPr>
      </w:pPr>
    </w:p>
    <w:p w:rsidR="00DA0033" w:rsidRDefault="00DA0033" w:rsidP="00C26AEB">
      <w:pPr>
        <w:rPr>
          <w:rFonts w:ascii="標楷體" w:eastAsia="標楷體" w:hAnsi="標楷體"/>
          <w:b/>
        </w:rPr>
      </w:pPr>
    </w:p>
    <w:p w:rsidR="00EB0DA9" w:rsidRDefault="00EB0DA9" w:rsidP="00C26AEB">
      <w:pPr>
        <w:rPr>
          <w:rFonts w:ascii="標楷體" w:eastAsia="標楷體" w:hAnsi="標楷體"/>
          <w:b/>
        </w:rPr>
      </w:pPr>
      <w:r>
        <w:rPr>
          <w:rFonts w:ascii="標楷體" w:eastAsia="標楷體" w:hAnsi="標楷體" w:hint="eastAsia"/>
          <w:b/>
          <w:noProof/>
        </w:rPr>
        <w:lastRenderedPageBreak/>
        <w:drawing>
          <wp:inline distT="0" distB="0" distL="0" distR="0">
            <wp:extent cx="6120130" cy="86550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1-臺教人（一）字第1040039486號函--2_頁面_6.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rsidR="00EB0DA9" w:rsidRDefault="00EB0DA9" w:rsidP="00C26AEB">
      <w:pPr>
        <w:rPr>
          <w:rFonts w:ascii="標楷體" w:eastAsia="標楷體" w:hAnsi="標楷體"/>
          <w:b/>
        </w:rPr>
      </w:pPr>
    </w:p>
    <w:p w:rsidR="00421559" w:rsidRPr="00421559" w:rsidRDefault="00421559" w:rsidP="00421559">
      <w:pPr>
        <w:spacing w:line="280" w:lineRule="exact"/>
        <w:jc w:val="center"/>
        <w:rPr>
          <w:rFonts w:ascii="標楷體" w:eastAsia="標楷體" w:hAnsi="標楷體"/>
          <w:b/>
          <w:bCs/>
          <w:kern w:val="0"/>
          <w:sz w:val="32"/>
        </w:rPr>
      </w:pPr>
      <w:r w:rsidRPr="00421559">
        <w:rPr>
          <w:rFonts w:ascii="標楷體" w:eastAsia="標楷體" w:hAnsi="標楷體" w:hint="eastAsia"/>
          <w:b/>
          <w:bCs/>
          <w:sz w:val="32"/>
        </w:rPr>
        <w:t>國立屏東科技大學推度業務委託民間辦理實施要點</w:t>
      </w:r>
      <w:r w:rsidRPr="00421559">
        <w:rPr>
          <w:rFonts w:ascii="標楷體" w:eastAsia="標楷體" w:hAnsi="標楷體" w:hint="eastAsia"/>
          <w:b/>
          <w:bCs/>
          <w:kern w:val="0"/>
          <w:sz w:val="32"/>
        </w:rPr>
        <w:t>修正條文對照表</w:t>
      </w:r>
    </w:p>
    <w:p w:rsidR="00421559" w:rsidRPr="00F16DA6" w:rsidRDefault="00421559" w:rsidP="00421559">
      <w:pPr>
        <w:spacing w:line="280" w:lineRule="exact"/>
        <w:jc w:val="distribute"/>
        <w:rPr>
          <w:rFonts w:ascii="標楷體" w:eastAsia="標楷體" w:hAnsi="標楷體"/>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3924"/>
        <w:gridCol w:w="1800"/>
      </w:tblGrid>
      <w:tr w:rsidR="00421559" w:rsidRPr="00F16DA6" w:rsidTr="00312C51">
        <w:trPr>
          <w:trHeight w:val="508"/>
        </w:trPr>
        <w:tc>
          <w:tcPr>
            <w:tcW w:w="3924" w:type="dxa"/>
            <w:shd w:val="clear" w:color="auto" w:fill="auto"/>
            <w:vAlign w:val="center"/>
          </w:tcPr>
          <w:p w:rsidR="00421559" w:rsidRPr="00F16DA6" w:rsidRDefault="00421559" w:rsidP="00312C51">
            <w:pPr>
              <w:spacing w:line="280" w:lineRule="exact"/>
              <w:jc w:val="distribute"/>
              <w:rPr>
                <w:rFonts w:ascii="標楷體" w:eastAsia="標楷體" w:hAnsi="標楷體"/>
              </w:rPr>
            </w:pPr>
            <w:r w:rsidRPr="00F16DA6">
              <w:rPr>
                <w:rFonts w:ascii="標楷體" w:eastAsia="標楷體" w:hAnsi="標楷體" w:hint="eastAsia"/>
              </w:rPr>
              <w:t>修正規定</w:t>
            </w:r>
          </w:p>
        </w:tc>
        <w:tc>
          <w:tcPr>
            <w:tcW w:w="3924" w:type="dxa"/>
            <w:shd w:val="clear" w:color="auto" w:fill="auto"/>
            <w:vAlign w:val="center"/>
          </w:tcPr>
          <w:p w:rsidR="00421559" w:rsidRPr="00F16DA6" w:rsidRDefault="00421559" w:rsidP="00312C51">
            <w:pPr>
              <w:spacing w:line="280" w:lineRule="exact"/>
              <w:jc w:val="distribute"/>
              <w:rPr>
                <w:rFonts w:ascii="標楷體" w:eastAsia="標楷體" w:hAnsi="標楷體"/>
              </w:rPr>
            </w:pPr>
            <w:r w:rsidRPr="00F16DA6">
              <w:rPr>
                <w:rFonts w:ascii="標楷體" w:eastAsia="標楷體" w:hAnsi="標楷體" w:hint="eastAsia"/>
              </w:rPr>
              <w:t>現行規定</w:t>
            </w:r>
          </w:p>
        </w:tc>
        <w:tc>
          <w:tcPr>
            <w:tcW w:w="1800" w:type="dxa"/>
            <w:shd w:val="clear" w:color="auto" w:fill="auto"/>
            <w:vAlign w:val="center"/>
          </w:tcPr>
          <w:p w:rsidR="00421559" w:rsidRPr="00F16DA6" w:rsidRDefault="00421559" w:rsidP="00312C51">
            <w:pPr>
              <w:spacing w:line="280" w:lineRule="exact"/>
              <w:jc w:val="distribute"/>
              <w:rPr>
                <w:rFonts w:ascii="標楷體" w:eastAsia="標楷體" w:hAnsi="標楷體"/>
              </w:rPr>
            </w:pPr>
            <w:r w:rsidRPr="00F16DA6">
              <w:rPr>
                <w:rFonts w:ascii="標楷體" w:eastAsia="標楷體" w:hAnsi="標楷體" w:hint="eastAsia"/>
              </w:rPr>
              <w:t>說明</w:t>
            </w:r>
          </w:p>
        </w:tc>
      </w:tr>
      <w:tr w:rsidR="00421559" w:rsidRPr="00F16DA6" w:rsidTr="00312C51">
        <w:tc>
          <w:tcPr>
            <w:tcW w:w="3924" w:type="dxa"/>
            <w:shd w:val="clear" w:color="auto" w:fill="auto"/>
            <w:vAlign w:val="center"/>
          </w:tcPr>
          <w:p w:rsidR="00421559" w:rsidRPr="00F16DA6" w:rsidRDefault="00421559" w:rsidP="00421559">
            <w:pPr>
              <w:numPr>
                <w:ilvl w:val="0"/>
                <w:numId w:val="28"/>
              </w:numPr>
              <w:spacing w:line="400" w:lineRule="exact"/>
              <w:ind w:left="574" w:hangingChars="239" w:hanging="574"/>
              <w:jc w:val="both"/>
              <w:rPr>
                <w:rFonts w:eastAsia="標楷體"/>
              </w:rPr>
            </w:pPr>
            <w:r w:rsidRPr="00F16DA6">
              <w:rPr>
                <w:rFonts w:eastAsia="標楷體" w:hint="eastAsia"/>
              </w:rPr>
              <w:t>本校為推動業務委託民間辦理相關事項，以達</w:t>
            </w:r>
            <w:r w:rsidRPr="00F16DA6">
              <w:rPr>
                <w:rFonts w:ascii="標楷體" w:eastAsia="標楷體" w:hAnsi="標楷體" w:hint="eastAsia"/>
                <w:kern w:val="0"/>
              </w:rPr>
              <w:t>活化公務人力運用，善用民間資源之目的，</w:t>
            </w:r>
            <w:r w:rsidRPr="00F16DA6">
              <w:rPr>
                <w:rFonts w:eastAsia="標楷體" w:hint="eastAsia"/>
              </w:rPr>
              <w:t>特依「行政院及所屬各機關推動業務委託民間辦理實施要點」及「教育部推動業務委託民間辦理之</w:t>
            </w:r>
            <w:r w:rsidRPr="00C011BD">
              <w:rPr>
                <w:rFonts w:eastAsia="標楷體" w:hint="eastAsia"/>
                <w:b/>
                <w:color w:val="000000" w:themeColor="text1"/>
                <w:u w:val="single"/>
              </w:rPr>
              <w:t>監督</w:t>
            </w:r>
            <w:r w:rsidRPr="00F16DA6">
              <w:rPr>
                <w:rFonts w:eastAsia="標楷體" w:hint="eastAsia"/>
              </w:rPr>
              <w:t>考評作業要點」規定，訂定「</w:t>
            </w:r>
            <w:r w:rsidRPr="00F16DA6">
              <w:rPr>
                <w:rFonts w:ascii="標楷體" w:eastAsia="標楷體" w:hint="eastAsia"/>
                <w:bCs/>
              </w:rPr>
              <w:t>國立屏東科技大學推動業務委託民間辦理實施要點」(以下簡稱本要點)</w:t>
            </w:r>
            <w:r w:rsidRPr="00F16DA6">
              <w:rPr>
                <w:rFonts w:eastAsia="標楷體" w:hint="eastAsia"/>
              </w:rPr>
              <w:t>。</w:t>
            </w:r>
          </w:p>
        </w:tc>
        <w:tc>
          <w:tcPr>
            <w:tcW w:w="3924" w:type="dxa"/>
            <w:tcBorders>
              <w:bottom w:val="single" w:sz="4" w:space="0" w:color="auto"/>
            </w:tcBorders>
            <w:shd w:val="clear" w:color="auto" w:fill="auto"/>
            <w:vAlign w:val="center"/>
          </w:tcPr>
          <w:p w:rsidR="00421559" w:rsidRPr="00F16DA6" w:rsidRDefault="00421559" w:rsidP="00421559">
            <w:pPr>
              <w:numPr>
                <w:ilvl w:val="0"/>
                <w:numId w:val="46"/>
              </w:numPr>
              <w:snapToGrid w:val="0"/>
              <w:spacing w:line="400" w:lineRule="exact"/>
              <w:ind w:left="511" w:hangingChars="213" w:hanging="511"/>
              <w:jc w:val="both"/>
              <w:rPr>
                <w:rFonts w:ascii="標楷體" w:eastAsia="標楷體" w:hAnsi="標楷體"/>
              </w:rPr>
            </w:pPr>
            <w:r w:rsidRPr="00F16DA6">
              <w:rPr>
                <w:rFonts w:ascii="標楷體" w:eastAsia="標楷體" w:hAnsi="標楷體" w:hint="eastAsia"/>
              </w:rPr>
              <w:t>本校為推動業務委託民間辦理相關事項，以達活化公務人力運用，善用民間資源之目的，特依「行政院及所屬各機關推動業務委託民間辦理實施要點」及「教育部推動業務委託民間辦理之考評作業要點」規定，訂定「國立屏東科技大學推動業務委託民間辦理實施要點」(以下簡稱本要點)。</w:t>
            </w:r>
          </w:p>
        </w:tc>
        <w:tc>
          <w:tcPr>
            <w:tcW w:w="1800" w:type="dxa"/>
            <w:shd w:val="clear" w:color="auto" w:fill="auto"/>
          </w:tcPr>
          <w:p w:rsidR="00421559" w:rsidRPr="00F818E1" w:rsidRDefault="00421559" w:rsidP="00D14C2E">
            <w:pPr>
              <w:spacing w:beforeLines="30" w:before="108" w:line="280" w:lineRule="exact"/>
              <w:jc w:val="both"/>
              <w:rPr>
                <w:rFonts w:ascii="標楷體" w:eastAsia="標楷體" w:hAnsi="標楷體"/>
              </w:rPr>
            </w:pPr>
            <w:r w:rsidRPr="006A7C7B">
              <w:rPr>
                <w:rFonts w:ascii="標楷體" w:eastAsia="標楷體" w:hAnsi="標楷體" w:hint="eastAsia"/>
              </w:rPr>
              <w:t>配合</w:t>
            </w:r>
            <w:r w:rsidRPr="00F818E1">
              <w:rPr>
                <w:rFonts w:ascii="標楷體" w:eastAsia="標楷體" w:hAnsi="標楷體" w:hint="eastAsia"/>
              </w:rPr>
              <w:t>教</w:t>
            </w:r>
            <w:r>
              <w:rPr>
                <w:rFonts w:ascii="標楷體" w:eastAsia="標楷體" w:hAnsi="標楷體" w:hint="eastAsia"/>
              </w:rPr>
              <w:t>育部104年3月31日修正「教育部推動業務委託民間辦理之考評作業要點」名稱</w:t>
            </w:r>
            <w:r w:rsidRPr="00F818E1">
              <w:rPr>
                <w:rFonts w:ascii="標楷體" w:eastAsia="標楷體" w:hAnsi="標楷體" w:hint="eastAsia"/>
              </w:rPr>
              <w:t>為「教育部推動業務委託民間辦理之督導考評作業要點」</w:t>
            </w:r>
            <w:r>
              <w:rPr>
                <w:rFonts w:ascii="標楷體" w:eastAsia="標楷體" w:hAnsi="標楷體" w:hint="eastAsia"/>
              </w:rPr>
              <w:t>，爰修正本點規定。</w:t>
            </w:r>
          </w:p>
        </w:tc>
      </w:tr>
      <w:tr w:rsidR="00421559" w:rsidRPr="00F16DA6" w:rsidTr="00312C51">
        <w:trPr>
          <w:trHeight w:val="8367"/>
        </w:trPr>
        <w:tc>
          <w:tcPr>
            <w:tcW w:w="3924" w:type="dxa"/>
            <w:shd w:val="clear" w:color="auto" w:fill="auto"/>
            <w:vAlign w:val="center"/>
          </w:tcPr>
          <w:p w:rsidR="00421559" w:rsidRPr="00C011BD" w:rsidRDefault="00421559" w:rsidP="00421559">
            <w:pPr>
              <w:numPr>
                <w:ilvl w:val="0"/>
                <w:numId w:val="28"/>
              </w:numPr>
              <w:spacing w:line="400" w:lineRule="exact"/>
              <w:jc w:val="both"/>
              <w:rPr>
                <w:rFonts w:eastAsia="標楷體"/>
                <w:b/>
                <w:color w:val="000000" w:themeColor="text1"/>
                <w:u w:val="single"/>
              </w:rPr>
            </w:pPr>
            <w:r w:rsidRPr="00F16DA6">
              <w:rPr>
                <w:rFonts w:eastAsia="標楷體" w:hint="eastAsia"/>
              </w:rPr>
              <w:t>本校</w:t>
            </w:r>
            <w:r w:rsidRPr="00C011BD">
              <w:rPr>
                <w:rFonts w:eastAsia="標楷體" w:hint="eastAsia"/>
                <w:b/>
                <w:color w:val="000000" w:themeColor="text1"/>
                <w:u w:val="single"/>
              </w:rPr>
              <w:t>業務委託民間辦理</w:t>
            </w:r>
            <w:r w:rsidRPr="00C011BD">
              <w:rPr>
                <w:rFonts w:eastAsia="標楷體"/>
                <w:b/>
                <w:color w:val="000000" w:themeColor="text1"/>
                <w:u w:val="single"/>
              </w:rPr>
              <w:t>(</w:t>
            </w:r>
            <w:r w:rsidRPr="00C011BD">
              <w:rPr>
                <w:rFonts w:eastAsia="標楷體" w:hint="eastAsia"/>
                <w:b/>
                <w:color w:val="000000" w:themeColor="text1"/>
                <w:u w:val="single"/>
              </w:rPr>
              <w:t>以下簡稱委外</w:t>
            </w:r>
            <w:r w:rsidRPr="00C011BD">
              <w:rPr>
                <w:rFonts w:eastAsia="標楷體"/>
                <w:b/>
                <w:color w:val="000000" w:themeColor="text1"/>
                <w:u w:val="single"/>
              </w:rPr>
              <w:t>)</w:t>
            </w:r>
            <w:r w:rsidRPr="00C011BD">
              <w:rPr>
                <w:rFonts w:eastAsia="標楷體" w:hint="eastAsia"/>
                <w:b/>
                <w:color w:val="000000" w:themeColor="text1"/>
                <w:u w:val="single"/>
              </w:rPr>
              <w:t>之方式如下：</w:t>
            </w:r>
          </w:p>
          <w:p w:rsidR="00421559" w:rsidRPr="00C011BD" w:rsidRDefault="00421559" w:rsidP="00421559">
            <w:pPr>
              <w:numPr>
                <w:ilvl w:val="1"/>
                <w:numId w:val="28"/>
              </w:numPr>
              <w:spacing w:line="400" w:lineRule="exact"/>
              <w:jc w:val="both"/>
              <w:rPr>
                <w:rFonts w:eastAsia="標楷體"/>
                <w:b/>
                <w:color w:val="000000" w:themeColor="text1"/>
                <w:u w:val="single"/>
              </w:rPr>
            </w:pPr>
            <w:r w:rsidRPr="00C011BD">
              <w:rPr>
                <w:rFonts w:eastAsia="標楷體" w:hint="eastAsia"/>
                <w:b/>
                <w:color w:val="000000" w:themeColor="text1"/>
                <w:u w:val="single"/>
              </w:rPr>
              <w:t>整體業務委外：將屬公共服務或執行性質之整體業務委外，或將現有土地、建物、設施及設備，委託民間經營管理。</w:t>
            </w:r>
          </w:p>
          <w:p w:rsidR="00421559" w:rsidRPr="00C011BD" w:rsidRDefault="00421559" w:rsidP="00421559">
            <w:pPr>
              <w:numPr>
                <w:ilvl w:val="1"/>
                <w:numId w:val="28"/>
              </w:numPr>
              <w:spacing w:line="400" w:lineRule="exact"/>
              <w:jc w:val="both"/>
              <w:rPr>
                <w:rFonts w:eastAsia="標楷體"/>
                <w:b/>
                <w:color w:val="000000" w:themeColor="text1"/>
                <w:u w:val="single"/>
              </w:rPr>
            </w:pPr>
            <w:r w:rsidRPr="00C011BD">
              <w:rPr>
                <w:rFonts w:eastAsia="標楷體" w:hint="eastAsia"/>
                <w:b/>
                <w:color w:val="000000" w:themeColor="text1"/>
                <w:u w:val="single"/>
              </w:rPr>
              <w:t>部分業務委外：</w:t>
            </w:r>
          </w:p>
          <w:p w:rsidR="00421559" w:rsidRPr="00C011BD" w:rsidRDefault="00421559" w:rsidP="00421559">
            <w:pPr>
              <w:numPr>
                <w:ilvl w:val="0"/>
                <w:numId w:val="38"/>
              </w:numPr>
              <w:spacing w:line="400" w:lineRule="exact"/>
              <w:jc w:val="both"/>
              <w:rPr>
                <w:rFonts w:eastAsia="標楷體"/>
                <w:b/>
                <w:color w:val="000000" w:themeColor="text1"/>
                <w:u w:val="single"/>
              </w:rPr>
            </w:pPr>
            <w:r w:rsidRPr="00C011BD">
              <w:rPr>
                <w:rFonts w:eastAsia="標楷體" w:hint="eastAsia"/>
                <w:b/>
                <w:color w:val="000000" w:themeColor="text1"/>
                <w:u w:val="single"/>
              </w:rPr>
              <w:t>內部事務或服務：</w:t>
            </w:r>
            <w:r w:rsidRPr="00C011BD">
              <w:rPr>
                <w:rFonts w:eastAsia="標楷體"/>
                <w:b/>
                <w:color w:val="000000" w:themeColor="text1"/>
                <w:u w:val="single"/>
              </w:rPr>
              <w:t xml:space="preserve"> </w:t>
            </w:r>
            <w:r w:rsidRPr="00C011BD">
              <w:rPr>
                <w:rFonts w:eastAsia="標楷體" w:hint="eastAsia"/>
                <w:b/>
                <w:color w:val="000000" w:themeColor="text1"/>
                <w:u w:val="single"/>
              </w:rPr>
              <w:t>將本校內部事務或對外提供服務之業務，委託民間機構辦理，如資訊、保全、清潔、環境綠化、事務機器設備、公務車輛、文書繕打等業務。</w:t>
            </w:r>
          </w:p>
          <w:p w:rsidR="00421559" w:rsidRPr="00F16DA6" w:rsidRDefault="00421559" w:rsidP="00421559">
            <w:pPr>
              <w:numPr>
                <w:ilvl w:val="0"/>
                <w:numId w:val="38"/>
              </w:numPr>
              <w:spacing w:line="400" w:lineRule="exact"/>
              <w:jc w:val="both"/>
              <w:rPr>
                <w:rFonts w:eastAsia="標楷體"/>
                <w:color w:val="FF0000"/>
                <w:u w:val="single"/>
              </w:rPr>
            </w:pPr>
            <w:r w:rsidRPr="00C011BD">
              <w:rPr>
                <w:rFonts w:eastAsia="標楷體" w:hint="eastAsia"/>
                <w:b/>
                <w:color w:val="000000" w:themeColor="text1"/>
                <w:u w:val="single"/>
              </w:rPr>
              <w:t>輔助行政：本校得視需要將業務委託私人，使其居輔佐地位，從旁協助執行部分管制性業務。</w:t>
            </w:r>
          </w:p>
        </w:tc>
        <w:tc>
          <w:tcPr>
            <w:tcW w:w="3924" w:type="dxa"/>
            <w:tcBorders>
              <w:top w:val="single" w:sz="4" w:space="0" w:color="auto"/>
              <w:bottom w:val="single" w:sz="4" w:space="0" w:color="auto"/>
            </w:tcBorders>
            <w:shd w:val="clear" w:color="auto" w:fill="auto"/>
          </w:tcPr>
          <w:p w:rsidR="00421559" w:rsidRPr="00B95D5F" w:rsidRDefault="00421559" w:rsidP="00421559">
            <w:pPr>
              <w:pStyle w:val="a5"/>
              <w:numPr>
                <w:ilvl w:val="0"/>
                <w:numId w:val="46"/>
              </w:numPr>
              <w:spacing w:line="400" w:lineRule="exact"/>
              <w:ind w:leftChars="0"/>
              <w:jc w:val="both"/>
              <w:rPr>
                <w:rFonts w:ascii="標楷體" w:eastAsia="標楷體" w:hAnsi="標楷體"/>
              </w:rPr>
            </w:pPr>
            <w:r w:rsidRPr="00B95D5F">
              <w:rPr>
                <w:rFonts w:ascii="標楷體" w:eastAsia="標楷體" w:hAnsi="標楷體" w:hint="eastAsia"/>
              </w:rPr>
              <w:t>本校內部事務、服務</w:t>
            </w:r>
            <w:r w:rsidRPr="00B95D5F">
              <w:rPr>
                <w:rFonts w:ascii="標楷體" w:eastAsia="標楷體" w:hAnsi="標楷體"/>
              </w:rPr>
              <w:t>業務</w:t>
            </w:r>
            <w:r w:rsidRPr="00B95D5F">
              <w:rPr>
                <w:rFonts w:ascii="標楷體" w:eastAsia="標楷體" w:hAnsi="標楷體" w:hint="eastAsia"/>
              </w:rPr>
              <w:t>或行政輔助經</w:t>
            </w:r>
            <w:r w:rsidRPr="00B95D5F">
              <w:rPr>
                <w:rFonts w:ascii="標楷體" w:eastAsia="標楷體" w:hAnsi="標楷體" w:hint="eastAsia"/>
                <w:kern w:val="0"/>
              </w:rPr>
              <w:t>主管單位通盤檢討得委託民間辦理。</w:t>
            </w:r>
            <w:r w:rsidRPr="00B95D5F">
              <w:rPr>
                <w:rFonts w:ascii="標楷體" w:eastAsia="標楷體" w:hAnsi="標楷體" w:hint="eastAsia"/>
              </w:rPr>
              <w:t>前項所稱內部事務、服務</w:t>
            </w:r>
            <w:r w:rsidRPr="00B95D5F">
              <w:rPr>
                <w:rFonts w:ascii="標楷體" w:eastAsia="標楷體" w:hAnsi="標楷體"/>
              </w:rPr>
              <w:t>業務</w:t>
            </w:r>
            <w:r w:rsidRPr="00B95D5F">
              <w:rPr>
                <w:rFonts w:ascii="標楷體" w:eastAsia="標楷體" w:hAnsi="標楷體" w:hint="eastAsia"/>
              </w:rPr>
              <w:t>或行政輔助係指資訊、保全、清潔、環境綠化、事務機器設備、公務車輛、文書繕打等業務。</w:t>
            </w:r>
          </w:p>
          <w:p w:rsidR="00421559" w:rsidRDefault="00421559" w:rsidP="00312C51">
            <w:pPr>
              <w:spacing w:line="400" w:lineRule="exact"/>
              <w:jc w:val="both"/>
              <w:rPr>
                <w:rFonts w:ascii="標楷體" w:eastAsia="標楷體" w:hAnsi="標楷體"/>
              </w:rPr>
            </w:pPr>
          </w:p>
          <w:p w:rsidR="00421559" w:rsidRPr="00B95D5F" w:rsidRDefault="00421559" w:rsidP="00312C51">
            <w:pPr>
              <w:spacing w:line="400" w:lineRule="exact"/>
              <w:jc w:val="both"/>
              <w:rPr>
                <w:rFonts w:ascii="標楷體" w:eastAsia="標楷體" w:hAnsi="標楷體"/>
              </w:rPr>
            </w:pPr>
          </w:p>
          <w:p w:rsidR="00421559" w:rsidRPr="00F16DA6" w:rsidRDefault="00421559" w:rsidP="00312C51">
            <w:pPr>
              <w:spacing w:line="400" w:lineRule="exact"/>
              <w:jc w:val="both"/>
              <w:rPr>
                <w:rFonts w:ascii="標楷體" w:eastAsia="標楷體" w:hAnsi="標楷體"/>
              </w:rPr>
            </w:pPr>
          </w:p>
          <w:p w:rsidR="00421559" w:rsidRPr="00F16DA6" w:rsidRDefault="00421559" w:rsidP="00312C51">
            <w:pPr>
              <w:snapToGrid w:val="0"/>
              <w:spacing w:line="280" w:lineRule="exact"/>
              <w:ind w:leftChars="149" w:left="840" w:hangingChars="201" w:hanging="482"/>
              <w:jc w:val="both"/>
              <w:rPr>
                <w:rFonts w:ascii="標楷體" w:eastAsia="標楷體" w:hAnsi="標楷體"/>
              </w:rPr>
            </w:pPr>
          </w:p>
        </w:tc>
        <w:tc>
          <w:tcPr>
            <w:tcW w:w="1800" w:type="dxa"/>
            <w:shd w:val="clear" w:color="auto" w:fill="auto"/>
          </w:tcPr>
          <w:p w:rsidR="00421559" w:rsidRPr="00F16DA6" w:rsidRDefault="00421559" w:rsidP="00D14C2E">
            <w:pPr>
              <w:spacing w:beforeLines="30" w:before="108" w:line="280" w:lineRule="exact"/>
              <w:jc w:val="both"/>
              <w:rPr>
                <w:rFonts w:ascii="標楷體" w:eastAsia="標楷體" w:hAnsi="標楷體"/>
              </w:rPr>
            </w:pPr>
            <w:r>
              <w:rPr>
                <w:rFonts w:ascii="標楷體" w:eastAsia="標楷體" w:hAnsi="標楷體"/>
              </w:rPr>
              <w:t>參照教育部</w:t>
            </w:r>
            <w:r>
              <w:rPr>
                <w:rFonts w:ascii="標楷體" w:eastAsia="標楷體" w:hAnsi="標楷體" w:hint="eastAsia"/>
              </w:rPr>
              <w:t>104年3月31日</w:t>
            </w:r>
            <w:r>
              <w:rPr>
                <w:rFonts w:ascii="標楷體" w:eastAsia="標楷體" w:hAnsi="標楷體"/>
              </w:rPr>
              <w:t>修正</w:t>
            </w:r>
            <w:r w:rsidRPr="00F6438D">
              <w:rPr>
                <w:rFonts w:ascii="標楷體" w:eastAsia="標楷體" w:hAnsi="標楷體" w:hint="eastAsia"/>
              </w:rPr>
              <w:t>「教育部推動業務委託民間辦理之督導考評作業要點」</w:t>
            </w:r>
            <w:r>
              <w:rPr>
                <w:rFonts w:ascii="標楷體" w:eastAsia="標楷體" w:hAnsi="標楷體" w:hint="eastAsia"/>
              </w:rPr>
              <w:t>第三點規定，修正明訂本校業務委託民間辦理之方式。</w:t>
            </w:r>
          </w:p>
        </w:tc>
      </w:tr>
    </w:tbl>
    <w:p w:rsidR="00421559" w:rsidRDefault="00421559" w:rsidP="00421559"/>
    <w:p w:rsidR="00421559" w:rsidRPr="00345C49" w:rsidRDefault="00421559" w:rsidP="00421559"/>
    <w:p w:rsidR="0035242C" w:rsidRPr="0035242C" w:rsidRDefault="0035242C" w:rsidP="0035242C">
      <w:pPr>
        <w:snapToGrid w:val="0"/>
        <w:spacing w:line="500" w:lineRule="exact"/>
        <w:ind w:left="8357" w:hangingChars="2319" w:hanging="8357"/>
        <w:jc w:val="center"/>
        <w:rPr>
          <w:rFonts w:ascii="標楷體" w:eastAsia="標楷體" w:hAnsi="Courier New" w:cs="Times New Roman"/>
          <w:b/>
          <w:bCs/>
          <w:sz w:val="16"/>
          <w:szCs w:val="16"/>
        </w:rPr>
      </w:pPr>
      <w:r w:rsidRPr="0035242C">
        <w:rPr>
          <w:rFonts w:ascii="標楷體" w:eastAsia="標楷體" w:hAnsi="Courier New" w:cs="Times New Roman" w:hint="eastAsia"/>
          <w:b/>
          <w:bCs/>
          <w:sz w:val="36"/>
          <w:szCs w:val="36"/>
        </w:rPr>
        <w:t>國立屏東科技大學推動業務委託民間辦理實施要點</w:t>
      </w:r>
    </w:p>
    <w:p w:rsidR="0035242C" w:rsidRPr="0035242C" w:rsidRDefault="0035242C" w:rsidP="0035242C">
      <w:pPr>
        <w:snapToGrid w:val="0"/>
        <w:spacing w:line="500" w:lineRule="exact"/>
        <w:ind w:left="7428" w:hangingChars="2319" w:hanging="7428"/>
        <w:jc w:val="center"/>
        <w:rPr>
          <w:rFonts w:ascii="標楷體" w:eastAsia="標楷體" w:hAnsi="Courier New" w:cs="Times New Roman"/>
          <w:b/>
          <w:bCs/>
          <w:sz w:val="32"/>
          <w:szCs w:val="32"/>
        </w:rPr>
      </w:pPr>
      <w:r w:rsidRPr="0035242C">
        <w:rPr>
          <w:rFonts w:ascii="標楷體" w:eastAsia="標楷體" w:hAnsi="Courier New" w:cs="Times New Roman" w:hint="eastAsia"/>
          <w:b/>
          <w:bCs/>
          <w:sz w:val="32"/>
          <w:szCs w:val="32"/>
        </w:rPr>
        <w:lastRenderedPageBreak/>
        <w:t>（修正草案）</w:t>
      </w:r>
    </w:p>
    <w:p w:rsidR="0035242C" w:rsidRPr="0035242C" w:rsidRDefault="0035242C" w:rsidP="0035242C">
      <w:pPr>
        <w:snapToGrid w:val="0"/>
        <w:spacing w:line="240" w:lineRule="exact"/>
        <w:ind w:left="3710" w:hangingChars="2319" w:hanging="3710"/>
        <w:jc w:val="right"/>
        <w:rPr>
          <w:rFonts w:ascii="標楷體" w:eastAsia="標楷體" w:hAnsi="標楷體" w:cs="DFKaiShu-SB-Estd-BF"/>
          <w:kern w:val="0"/>
          <w:sz w:val="16"/>
          <w:szCs w:val="16"/>
        </w:rPr>
      </w:pPr>
      <w:r w:rsidRPr="0035242C">
        <w:rPr>
          <w:rFonts w:ascii="標楷體" w:eastAsia="標楷體" w:hAnsi="標楷體" w:cs="DFKaiShu-SB-Estd-BF" w:hint="eastAsia"/>
          <w:kern w:val="0"/>
          <w:sz w:val="16"/>
          <w:szCs w:val="16"/>
        </w:rPr>
        <w:t>中華民國101年4月25</w:t>
      </w:r>
      <w:r w:rsidRPr="0035242C">
        <w:rPr>
          <w:rFonts w:ascii="標楷體" w:eastAsia="標楷體" w:hAnsi="標楷體" w:cs="DFKaiShu-SB-Estd-BF"/>
          <w:kern w:val="0"/>
          <w:sz w:val="16"/>
          <w:szCs w:val="16"/>
        </w:rPr>
        <w:t xml:space="preserve"> </w:t>
      </w:r>
      <w:r w:rsidRPr="0035242C">
        <w:rPr>
          <w:rFonts w:ascii="標楷體" w:eastAsia="標楷體" w:hAnsi="標楷體" w:cs="DFKaiShu-SB-Estd-BF" w:hint="eastAsia"/>
          <w:kern w:val="0"/>
          <w:sz w:val="16"/>
          <w:szCs w:val="16"/>
        </w:rPr>
        <w:t>日本校第174次行政會議通過</w:t>
      </w:r>
    </w:p>
    <w:p w:rsidR="0035242C" w:rsidRPr="0035242C" w:rsidRDefault="0035242C" w:rsidP="0035242C">
      <w:pPr>
        <w:snapToGrid w:val="0"/>
        <w:spacing w:line="240" w:lineRule="exact"/>
        <w:ind w:left="3710" w:hangingChars="2319" w:hanging="3710"/>
        <w:jc w:val="right"/>
        <w:rPr>
          <w:rFonts w:ascii="標楷體" w:eastAsia="標楷體" w:hAnsi="標楷體" w:cs="DFKaiShu-SB-Estd-BF"/>
          <w:kern w:val="0"/>
          <w:sz w:val="16"/>
          <w:szCs w:val="16"/>
        </w:rPr>
      </w:pPr>
      <w:r w:rsidRPr="0035242C">
        <w:rPr>
          <w:rFonts w:ascii="標楷體" w:eastAsia="標楷體" w:hAnsi="標楷體" w:cs="DFKaiShu-SB-Estd-BF" w:hint="eastAsia"/>
          <w:kern w:val="0"/>
          <w:sz w:val="16"/>
          <w:szCs w:val="16"/>
        </w:rPr>
        <w:t>中華民國102年12月19</w:t>
      </w:r>
      <w:r w:rsidRPr="0035242C">
        <w:rPr>
          <w:rFonts w:ascii="標楷體" w:eastAsia="標楷體" w:hAnsi="標楷體" w:cs="DFKaiShu-SB-Estd-BF"/>
          <w:kern w:val="0"/>
          <w:sz w:val="16"/>
          <w:szCs w:val="16"/>
        </w:rPr>
        <w:t xml:space="preserve"> </w:t>
      </w:r>
      <w:r w:rsidRPr="0035242C">
        <w:rPr>
          <w:rFonts w:ascii="標楷體" w:eastAsia="標楷體" w:hAnsi="標楷體" w:cs="DFKaiShu-SB-Estd-BF" w:hint="eastAsia"/>
          <w:kern w:val="0"/>
          <w:sz w:val="16"/>
          <w:szCs w:val="16"/>
        </w:rPr>
        <w:t>日本校第181次行政會議修正通過</w:t>
      </w:r>
    </w:p>
    <w:p w:rsidR="0035242C" w:rsidRPr="0035242C" w:rsidRDefault="0035242C" w:rsidP="0035242C">
      <w:pPr>
        <w:snapToGrid w:val="0"/>
        <w:spacing w:line="240" w:lineRule="exact"/>
        <w:ind w:left="3714" w:hangingChars="2319" w:hanging="3714"/>
        <w:jc w:val="right"/>
        <w:rPr>
          <w:rFonts w:ascii="標楷體" w:eastAsia="標楷體" w:hAnsi="Courier New" w:cs="Times New Roman"/>
          <w:b/>
          <w:bCs/>
          <w:sz w:val="16"/>
          <w:szCs w:val="16"/>
        </w:rPr>
      </w:pPr>
    </w:p>
    <w:p w:rsidR="0035242C" w:rsidRPr="0035242C" w:rsidRDefault="0035242C" w:rsidP="0035242C">
      <w:pPr>
        <w:numPr>
          <w:ilvl w:val="0"/>
          <w:numId w:val="28"/>
        </w:numPr>
        <w:spacing w:line="400" w:lineRule="exact"/>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本校為推動業務委託民間辦理相關事項，以達</w:t>
      </w:r>
      <w:r w:rsidRPr="0035242C">
        <w:rPr>
          <w:rFonts w:ascii="標楷體" w:eastAsia="標楷體" w:hAnsi="標楷體" w:cs="Times New Roman" w:hint="eastAsia"/>
          <w:kern w:val="0"/>
          <w:sz w:val="28"/>
          <w:szCs w:val="28"/>
        </w:rPr>
        <w:t>活化公務人力運用，善用民間資源之目的，</w:t>
      </w:r>
      <w:r w:rsidRPr="0035242C">
        <w:rPr>
          <w:rFonts w:ascii="Times New Roman" w:eastAsia="標楷體" w:hAnsi="Times New Roman" w:cs="Times New Roman" w:hint="eastAsia"/>
          <w:sz w:val="28"/>
          <w:szCs w:val="28"/>
        </w:rPr>
        <w:t>特依「行政院及所屬各機關推動業務委託民間辦理實施要點」及「教育部推動業務委託民間辦理之</w:t>
      </w:r>
      <w:r w:rsidRPr="00FA1CEE">
        <w:rPr>
          <w:rFonts w:ascii="Times New Roman" w:eastAsia="標楷體" w:hAnsi="Times New Roman" w:cs="Times New Roman" w:hint="eastAsia"/>
          <w:b/>
          <w:color w:val="000000" w:themeColor="text1"/>
          <w:sz w:val="28"/>
          <w:szCs w:val="28"/>
          <w:u w:val="single"/>
        </w:rPr>
        <w:t>監督</w:t>
      </w:r>
      <w:r w:rsidRPr="0035242C">
        <w:rPr>
          <w:rFonts w:ascii="Times New Roman" w:eastAsia="標楷體" w:hAnsi="Times New Roman" w:cs="Times New Roman" w:hint="eastAsia"/>
          <w:sz w:val="28"/>
          <w:szCs w:val="28"/>
        </w:rPr>
        <w:t>考評作業要點」規定，訂定「</w:t>
      </w:r>
      <w:r w:rsidRPr="0035242C">
        <w:rPr>
          <w:rFonts w:ascii="標楷體" w:eastAsia="標楷體" w:hAnsi="Times New Roman" w:cs="Times New Roman" w:hint="eastAsia"/>
          <w:bCs/>
          <w:sz w:val="28"/>
          <w:szCs w:val="28"/>
        </w:rPr>
        <w:t>國立屏東科技大學推動業務委託民間辦理實施要點」(以下簡稱本要點)</w:t>
      </w:r>
      <w:r w:rsidRPr="0035242C">
        <w:rPr>
          <w:rFonts w:ascii="Times New Roman" w:eastAsia="標楷體" w:hAnsi="Times New Roman" w:cs="Times New Roman" w:hint="eastAsia"/>
          <w:sz w:val="28"/>
          <w:szCs w:val="28"/>
        </w:rPr>
        <w:t>。</w:t>
      </w:r>
    </w:p>
    <w:p w:rsidR="0035242C" w:rsidRPr="00FA1CEE" w:rsidRDefault="0035242C" w:rsidP="0035242C">
      <w:pPr>
        <w:numPr>
          <w:ilvl w:val="0"/>
          <w:numId w:val="28"/>
        </w:numPr>
        <w:spacing w:line="400" w:lineRule="exact"/>
        <w:jc w:val="both"/>
        <w:rPr>
          <w:rFonts w:ascii="Times New Roman" w:eastAsia="標楷體" w:hAnsi="Times New Roman" w:cs="Times New Roman"/>
          <w:b/>
          <w:color w:val="000000" w:themeColor="text1"/>
          <w:sz w:val="28"/>
          <w:szCs w:val="28"/>
          <w:u w:val="single"/>
        </w:rPr>
      </w:pPr>
      <w:r w:rsidRPr="0035242C">
        <w:rPr>
          <w:rFonts w:ascii="Times New Roman" w:eastAsia="標楷體" w:hAnsi="Times New Roman" w:cs="Times New Roman" w:hint="eastAsia"/>
          <w:sz w:val="28"/>
          <w:szCs w:val="28"/>
        </w:rPr>
        <w:t>本校</w:t>
      </w:r>
      <w:r w:rsidRPr="00FA1CEE">
        <w:rPr>
          <w:rFonts w:ascii="Times New Roman" w:eastAsia="標楷體" w:hAnsi="Times New Roman" w:cs="Times New Roman" w:hint="eastAsia"/>
          <w:b/>
          <w:color w:val="000000" w:themeColor="text1"/>
          <w:sz w:val="28"/>
          <w:szCs w:val="28"/>
          <w:u w:val="single"/>
        </w:rPr>
        <w:t>業務委託民間辦理</w:t>
      </w:r>
      <w:r w:rsidRPr="00FA1CEE">
        <w:rPr>
          <w:rFonts w:ascii="Times New Roman" w:eastAsia="標楷體" w:hAnsi="Times New Roman" w:cs="Times New Roman"/>
          <w:b/>
          <w:color w:val="000000" w:themeColor="text1"/>
          <w:sz w:val="28"/>
          <w:szCs w:val="28"/>
          <w:u w:val="single"/>
        </w:rPr>
        <w:t>(</w:t>
      </w:r>
      <w:r w:rsidRPr="00FA1CEE">
        <w:rPr>
          <w:rFonts w:ascii="Times New Roman" w:eastAsia="標楷體" w:hAnsi="Times New Roman" w:cs="Times New Roman" w:hint="eastAsia"/>
          <w:b/>
          <w:color w:val="000000" w:themeColor="text1"/>
          <w:sz w:val="28"/>
          <w:szCs w:val="28"/>
          <w:u w:val="single"/>
        </w:rPr>
        <w:t>以下簡稱委外</w:t>
      </w:r>
      <w:r w:rsidRPr="00FA1CEE">
        <w:rPr>
          <w:rFonts w:ascii="Times New Roman" w:eastAsia="標楷體" w:hAnsi="Times New Roman" w:cs="Times New Roman"/>
          <w:b/>
          <w:color w:val="000000" w:themeColor="text1"/>
          <w:sz w:val="28"/>
          <w:szCs w:val="28"/>
          <w:u w:val="single"/>
        </w:rPr>
        <w:t>)</w:t>
      </w:r>
      <w:r w:rsidRPr="00FA1CEE">
        <w:rPr>
          <w:rFonts w:ascii="Times New Roman" w:eastAsia="標楷體" w:hAnsi="Times New Roman" w:cs="Times New Roman" w:hint="eastAsia"/>
          <w:b/>
          <w:color w:val="000000" w:themeColor="text1"/>
          <w:sz w:val="28"/>
          <w:szCs w:val="28"/>
          <w:u w:val="single"/>
        </w:rPr>
        <w:t>之方式如下：</w:t>
      </w:r>
    </w:p>
    <w:p w:rsidR="0035242C" w:rsidRPr="00FA1CEE" w:rsidRDefault="0035242C" w:rsidP="0035242C">
      <w:pPr>
        <w:numPr>
          <w:ilvl w:val="1"/>
          <w:numId w:val="28"/>
        </w:numPr>
        <w:spacing w:line="400" w:lineRule="exact"/>
        <w:jc w:val="both"/>
        <w:rPr>
          <w:rFonts w:ascii="Times New Roman" w:eastAsia="標楷體" w:hAnsi="Times New Roman" w:cs="Times New Roman"/>
          <w:b/>
          <w:color w:val="000000" w:themeColor="text1"/>
          <w:sz w:val="28"/>
          <w:szCs w:val="28"/>
          <w:u w:val="single"/>
        </w:rPr>
      </w:pPr>
      <w:r w:rsidRPr="00FA1CEE">
        <w:rPr>
          <w:rFonts w:ascii="Times New Roman" w:eastAsia="標楷體" w:hAnsi="Times New Roman" w:cs="Times New Roman" w:hint="eastAsia"/>
          <w:b/>
          <w:color w:val="000000" w:themeColor="text1"/>
          <w:sz w:val="28"/>
          <w:szCs w:val="28"/>
          <w:u w:val="single"/>
        </w:rPr>
        <w:t>整體業務委外：將屬公共服務或執行性質之整體業務委外，或將現有土地、建物、設施及設備，委託民間經營管理。</w:t>
      </w:r>
    </w:p>
    <w:p w:rsidR="0035242C" w:rsidRPr="00FA1CEE" w:rsidRDefault="0035242C" w:rsidP="0035242C">
      <w:pPr>
        <w:numPr>
          <w:ilvl w:val="1"/>
          <w:numId w:val="28"/>
        </w:numPr>
        <w:spacing w:line="400" w:lineRule="exact"/>
        <w:jc w:val="both"/>
        <w:rPr>
          <w:rFonts w:ascii="Times New Roman" w:eastAsia="標楷體" w:hAnsi="Times New Roman" w:cs="Times New Roman"/>
          <w:b/>
          <w:color w:val="000000" w:themeColor="text1"/>
          <w:sz w:val="28"/>
          <w:szCs w:val="28"/>
          <w:u w:val="single"/>
        </w:rPr>
      </w:pPr>
      <w:r w:rsidRPr="00FA1CEE">
        <w:rPr>
          <w:rFonts w:ascii="Times New Roman" w:eastAsia="標楷體" w:hAnsi="Times New Roman" w:cs="Times New Roman" w:hint="eastAsia"/>
          <w:b/>
          <w:color w:val="000000" w:themeColor="text1"/>
          <w:sz w:val="28"/>
          <w:szCs w:val="28"/>
          <w:u w:val="single"/>
        </w:rPr>
        <w:t>部分業務委外：</w:t>
      </w:r>
    </w:p>
    <w:p w:rsidR="0035242C" w:rsidRPr="00FA1CEE" w:rsidRDefault="0035242C" w:rsidP="0035242C">
      <w:pPr>
        <w:numPr>
          <w:ilvl w:val="0"/>
          <w:numId w:val="38"/>
        </w:numPr>
        <w:spacing w:line="400" w:lineRule="exact"/>
        <w:jc w:val="both"/>
        <w:rPr>
          <w:rFonts w:ascii="Times New Roman" w:eastAsia="標楷體" w:hAnsi="Times New Roman" w:cs="Times New Roman"/>
          <w:b/>
          <w:color w:val="000000" w:themeColor="text1"/>
          <w:sz w:val="28"/>
          <w:szCs w:val="28"/>
          <w:u w:val="single"/>
        </w:rPr>
      </w:pPr>
      <w:r w:rsidRPr="00FA1CEE">
        <w:rPr>
          <w:rFonts w:ascii="Times New Roman" w:eastAsia="標楷體" w:hAnsi="Times New Roman" w:cs="Times New Roman" w:hint="eastAsia"/>
          <w:b/>
          <w:color w:val="000000" w:themeColor="text1"/>
          <w:sz w:val="28"/>
          <w:szCs w:val="28"/>
          <w:u w:val="single"/>
        </w:rPr>
        <w:t>內部事務或服務：</w:t>
      </w:r>
      <w:r w:rsidRPr="00FA1CEE">
        <w:rPr>
          <w:rFonts w:ascii="Times New Roman" w:eastAsia="標楷體" w:hAnsi="Times New Roman" w:cs="Times New Roman"/>
          <w:b/>
          <w:color w:val="000000" w:themeColor="text1"/>
          <w:sz w:val="28"/>
          <w:szCs w:val="28"/>
          <w:u w:val="single"/>
        </w:rPr>
        <w:t xml:space="preserve"> </w:t>
      </w:r>
      <w:r w:rsidRPr="00FA1CEE">
        <w:rPr>
          <w:rFonts w:ascii="Times New Roman" w:eastAsia="標楷體" w:hAnsi="Times New Roman" w:cs="Times New Roman" w:hint="eastAsia"/>
          <w:b/>
          <w:color w:val="000000" w:themeColor="text1"/>
          <w:sz w:val="28"/>
          <w:szCs w:val="28"/>
          <w:u w:val="single"/>
        </w:rPr>
        <w:t>將本校內部事務或對外提供服務之業務，委託民間機構辦理，如資訊、保全、清潔、環境綠化、事務機器設備、公務車輛、文書繕打等業務。</w:t>
      </w:r>
    </w:p>
    <w:p w:rsidR="0035242C" w:rsidRPr="00FA1CEE" w:rsidRDefault="0035242C" w:rsidP="0035242C">
      <w:pPr>
        <w:numPr>
          <w:ilvl w:val="0"/>
          <w:numId w:val="38"/>
        </w:numPr>
        <w:spacing w:line="400" w:lineRule="exact"/>
        <w:jc w:val="both"/>
        <w:rPr>
          <w:rFonts w:ascii="Times New Roman" w:eastAsia="標楷體" w:hAnsi="Times New Roman" w:cs="Times New Roman"/>
          <w:b/>
          <w:color w:val="000000" w:themeColor="text1"/>
          <w:sz w:val="28"/>
          <w:szCs w:val="28"/>
          <w:u w:val="single"/>
        </w:rPr>
      </w:pPr>
      <w:r w:rsidRPr="00FA1CEE">
        <w:rPr>
          <w:rFonts w:ascii="Times New Roman" w:eastAsia="標楷體" w:hAnsi="Times New Roman" w:cs="Times New Roman" w:hint="eastAsia"/>
          <w:b/>
          <w:color w:val="000000" w:themeColor="text1"/>
          <w:sz w:val="28"/>
          <w:szCs w:val="28"/>
          <w:u w:val="single"/>
        </w:rPr>
        <w:t>輔助行政：本校得視需要將業務委託私人，使其居輔佐地位，從旁協助執行部分管制性業務。</w:t>
      </w:r>
    </w:p>
    <w:p w:rsidR="0035242C" w:rsidRPr="0035242C" w:rsidRDefault="0035242C" w:rsidP="0035242C">
      <w:pPr>
        <w:numPr>
          <w:ilvl w:val="0"/>
          <w:numId w:val="28"/>
        </w:numPr>
        <w:spacing w:line="400" w:lineRule="exact"/>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為執行本校推動業務委託民間辦理之業務檢討及監督查核等事宜，應組成「委外業務推動專案小組」</w:t>
      </w:r>
      <w:r w:rsidRPr="0035242C">
        <w:rPr>
          <w:rFonts w:ascii="Times New Roman" w:eastAsia="標楷體" w:hAnsi="Times New Roman" w:cs="Times New Roman" w:hint="eastAsia"/>
          <w:sz w:val="28"/>
          <w:szCs w:val="28"/>
        </w:rPr>
        <w:t>(</w:t>
      </w:r>
      <w:r w:rsidRPr="0035242C">
        <w:rPr>
          <w:rFonts w:ascii="Times New Roman" w:eastAsia="標楷體" w:hAnsi="Times New Roman" w:cs="Times New Roman" w:hint="eastAsia"/>
          <w:sz w:val="28"/>
          <w:szCs w:val="28"/>
        </w:rPr>
        <w:t>以下簡稱本小組</w:t>
      </w:r>
      <w:r w:rsidRPr="0035242C">
        <w:rPr>
          <w:rFonts w:ascii="Times New Roman" w:eastAsia="標楷體" w:hAnsi="Times New Roman" w:cs="Times New Roman" w:hint="eastAsia"/>
          <w:sz w:val="28"/>
          <w:szCs w:val="28"/>
        </w:rPr>
        <w:t>)</w:t>
      </w:r>
      <w:r w:rsidRPr="0035242C">
        <w:rPr>
          <w:rFonts w:ascii="Times New Roman" w:eastAsia="標楷體" w:hAnsi="Times New Roman" w:cs="Times New Roman" w:hint="eastAsia"/>
          <w:sz w:val="28"/>
          <w:szCs w:val="28"/>
        </w:rPr>
        <w:t>。</w:t>
      </w:r>
    </w:p>
    <w:p w:rsidR="0035242C" w:rsidRPr="0035242C" w:rsidRDefault="0035242C" w:rsidP="0035242C">
      <w:pPr>
        <w:spacing w:line="400" w:lineRule="exact"/>
        <w:ind w:leftChars="250" w:left="600"/>
        <w:jc w:val="both"/>
        <w:rPr>
          <w:rFonts w:ascii="標楷體" w:eastAsia="標楷體" w:hAnsi="標楷體" w:cs="Arial"/>
          <w:sz w:val="28"/>
          <w:szCs w:val="28"/>
        </w:rPr>
      </w:pPr>
      <w:r w:rsidRPr="0035242C">
        <w:rPr>
          <w:rFonts w:ascii="Times New Roman" w:eastAsia="標楷體" w:hAnsi="Times New Roman" w:cs="Times New Roman" w:hint="eastAsia"/>
          <w:sz w:val="28"/>
          <w:szCs w:val="28"/>
        </w:rPr>
        <w:t>本小組</w:t>
      </w:r>
      <w:r w:rsidRPr="0035242C">
        <w:rPr>
          <w:rFonts w:ascii="標楷體" w:eastAsia="標楷體" w:hAnsi="標楷體" w:cs="Arial"/>
          <w:sz w:val="28"/>
          <w:szCs w:val="28"/>
        </w:rPr>
        <w:t>置委員</w:t>
      </w:r>
      <w:r w:rsidRPr="0035242C">
        <w:rPr>
          <w:rFonts w:ascii="標楷體" w:eastAsia="標楷體" w:hAnsi="標楷體" w:cs="Arial" w:hint="eastAsia"/>
          <w:sz w:val="28"/>
          <w:szCs w:val="28"/>
        </w:rPr>
        <w:t>七</w:t>
      </w:r>
      <w:r w:rsidRPr="0035242C">
        <w:rPr>
          <w:rFonts w:ascii="標楷體" w:eastAsia="標楷體" w:hAnsi="標楷體" w:cs="Arial"/>
          <w:sz w:val="28"/>
          <w:szCs w:val="28"/>
        </w:rPr>
        <w:t>人至十</w:t>
      </w:r>
      <w:r w:rsidRPr="0035242C">
        <w:rPr>
          <w:rFonts w:ascii="標楷體" w:eastAsia="標楷體" w:hAnsi="標楷體" w:cs="Arial" w:hint="eastAsia"/>
          <w:sz w:val="28"/>
          <w:szCs w:val="28"/>
        </w:rPr>
        <w:t>一</w:t>
      </w:r>
      <w:r w:rsidRPr="0035242C">
        <w:rPr>
          <w:rFonts w:ascii="標楷體" w:eastAsia="標楷體" w:hAnsi="標楷體" w:cs="Arial"/>
          <w:sz w:val="28"/>
          <w:szCs w:val="28"/>
        </w:rPr>
        <w:t>人，</w:t>
      </w:r>
      <w:r w:rsidRPr="0035242C">
        <w:rPr>
          <w:rFonts w:ascii="標楷體" w:eastAsia="標楷體" w:hAnsi="標楷體" w:cs="Arial" w:hint="eastAsia"/>
          <w:sz w:val="28"/>
          <w:szCs w:val="28"/>
        </w:rPr>
        <w:t>由本校主任秘書、總務長、主計室主任、人</w:t>
      </w:r>
      <w:r w:rsidRPr="0035242C">
        <w:rPr>
          <w:rFonts w:ascii="標楷體" w:eastAsia="標楷體" w:hAnsi="標楷體" w:cs="Arial"/>
          <w:sz w:val="28"/>
          <w:szCs w:val="28"/>
        </w:rPr>
        <w:t>事</w:t>
      </w:r>
      <w:r w:rsidRPr="0035242C">
        <w:rPr>
          <w:rFonts w:ascii="標楷體" w:eastAsia="標楷體" w:hAnsi="標楷體" w:cs="Arial" w:hint="eastAsia"/>
          <w:sz w:val="28"/>
          <w:szCs w:val="28"/>
        </w:rPr>
        <w:t>室</w:t>
      </w:r>
      <w:r w:rsidRPr="0035242C">
        <w:rPr>
          <w:rFonts w:ascii="標楷體" w:eastAsia="標楷體" w:hAnsi="標楷體" w:cs="Arial"/>
          <w:sz w:val="28"/>
          <w:szCs w:val="28"/>
        </w:rPr>
        <w:t>主</w:t>
      </w:r>
      <w:r w:rsidRPr="0035242C">
        <w:rPr>
          <w:rFonts w:ascii="標楷體" w:eastAsia="標楷體" w:hAnsi="標楷體" w:cs="Arial" w:hint="eastAsia"/>
          <w:sz w:val="28"/>
          <w:szCs w:val="28"/>
        </w:rPr>
        <w:t>任、事務組組長、兼辦政風人員及相關單位主管組成，並由主任秘書擔任召集人。</w:t>
      </w:r>
    </w:p>
    <w:p w:rsidR="0035242C" w:rsidRPr="0035242C" w:rsidRDefault="0035242C" w:rsidP="0035242C">
      <w:pPr>
        <w:spacing w:line="400" w:lineRule="exact"/>
        <w:ind w:leftChars="250" w:left="600"/>
        <w:jc w:val="both"/>
        <w:rPr>
          <w:rFonts w:ascii="Times New Roman" w:eastAsia="標楷體" w:hAnsi="Times New Roman" w:cs="Times New Roman"/>
          <w:sz w:val="28"/>
          <w:szCs w:val="28"/>
        </w:rPr>
      </w:pPr>
      <w:r w:rsidRPr="0035242C">
        <w:rPr>
          <w:rFonts w:ascii="標楷體" w:eastAsia="標楷體" w:hAnsi="標楷體" w:cs="Arial" w:hint="eastAsia"/>
          <w:sz w:val="28"/>
          <w:szCs w:val="28"/>
        </w:rPr>
        <w:t>另</w:t>
      </w:r>
      <w:r w:rsidRPr="0035242C">
        <w:rPr>
          <w:rFonts w:ascii="Times New Roman" w:eastAsia="標楷體" w:hAnsi="Times New Roman" w:cs="Times New Roman" w:hint="eastAsia"/>
          <w:sz w:val="28"/>
          <w:szCs w:val="28"/>
        </w:rPr>
        <w:t>遇有重大業務委託時，得由校長邀請校外學者、專家擔任小組委員，參與本小組之審查作業。</w:t>
      </w:r>
    </w:p>
    <w:p w:rsidR="0035242C" w:rsidRPr="0035242C" w:rsidRDefault="0035242C" w:rsidP="0035242C">
      <w:pPr>
        <w:numPr>
          <w:ilvl w:val="0"/>
          <w:numId w:val="28"/>
        </w:numPr>
        <w:spacing w:line="400" w:lineRule="exact"/>
        <w:jc w:val="both"/>
        <w:rPr>
          <w:rFonts w:ascii="Times New Roman" w:eastAsia="標楷體" w:hAnsi="Times New Roman" w:cs="Times New Roman"/>
          <w:sz w:val="28"/>
          <w:szCs w:val="28"/>
        </w:rPr>
      </w:pPr>
      <w:r w:rsidRPr="0035242C">
        <w:rPr>
          <w:rFonts w:ascii="標楷體" w:eastAsia="標楷體" w:hAnsi="標楷體" w:cs="Arial"/>
          <w:sz w:val="28"/>
          <w:szCs w:val="28"/>
        </w:rPr>
        <w:t>本小組</w:t>
      </w:r>
      <w:r w:rsidRPr="0035242C">
        <w:rPr>
          <w:rFonts w:ascii="標楷體" w:eastAsia="標楷體" w:hAnsi="標楷體" w:cs="Arial" w:hint="eastAsia"/>
          <w:sz w:val="28"/>
          <w:szCs w:val="28"/>
        </w:rPr>
        <w:t>會議視業務需要不定期召開，並由召集人主持；</w:t>
      </w:r>
      <w:r w:rsidRPr="0035242C">
        <w:rPr>
          <w:rFonts w:ascii="標楷體" w:eastAsia="標楷體" w:hAnsi="標楷體" w:cs="Arial"/>
          <w:sz w:val="28"/>
          <w:szCs w:val="28"/>
        </w:rPr>
        <w:t>召集人</w:t>
      </w:r>
      <w:r w:rsidRPr="0035242C">
        <w:rPr>
          <w:rFonts w:ascii="標楷體" w:eastAsia="標楷體" w:hAnsi="標楷體" w:cs="Arial" w:hint="eastAsia"/>
          <w:sz w:val="28"/>
          <w:szCs w:val="28"/>
        </w:rPr>
        <w:t>因故</w:t>
      </w:r>
      <w:r w:rsidRPr="0035242C">
        <w:rPr>
          <w:rFonts w:ascii="標楷體" w:eastAsia="標楷體" w:hAnsi="標楷體" w:cs="Arial"/>
          <w:sz w:val="28"/>
          <w:szCs w:val="28"/>
        </w:rPr>
        <w:t>不能主持會議時，</w:t>
      </w:r>
      <w:r w:rsidRPr="0035242C">
        <w:rPr>
          <w:rFonts w:ascii="標楷體" w:eastAsia="標楷體" w:hAnsi="標楷體" w:cs="Arial" w:hint="eastAsia"/>
          <w:sz w:val="28"/>
          <w:szCs w:val="28"/>
        </w:rPr>
        <w:t>得</w:t>
      </w:r>
      <w:r w:rsidRPr="0035242C">
        <w:rPr>
          <w:rFonts w:ascii="標楷體" w:eastAsia="標楷體" w:hAnsi="標楷體" w:cs="Arial"/>
          <w:sz w:val="28"/>
          <w:szCs w:val="28"/>
        </w:rPr>
        <w:t>指定</w:t>
      </w:r>
      <w:r w:rsidRPr="0035242C">
        <w:rPr>
          <w:rFonts w:ascii="標楷體" w:eastAsia="標楷體" w:hAnsi="標楷體" w:cs="Arial" w:hint="eastAsia"/>
          <w:sz w:val="28"/>
          <w:szCs w:val="28"/>
        </w:rPr>
        <w:t>委員一人</w:t>
      </w:r>
      <w:r w:rsidRPr="0035242C">
        <w:rPr>
          <w:rFonts w:ascii="標楷體" w:eastAsia="標楷體" w:hAnsi="標楷體" w:cs="Arial"/>
          <w:sz w:val="28"/>
          <w:szCs w:val="28"/>
        </w:rPr>
        <w:t>代理之</w:t>
      </w:r>
      <w:r w:rsidRPr="0035242C">
        <w:rPr>
          <w:rFonts w:ascii="標楷體" w:eastAsia="標楷體" w:hAnsi="標楷體" w:cs="Arial" w:hint="eastAsia"/>
          <w:sz w:val="28"/>
          <w:szCs w:val="28"/>
        </w:rPr>
        <w:t>。</w:t>
      </w:r>
    </w:p>
    <w:p w:rsidR="0035242C" w:rsidRPr="0035242C" w:rsidRDefault="0035242C" w:rsidP="0035242C">
      <w:pPr>
        <w:spacing w:line="400" w:lineRule="exact"/>
        <w:ind w:left="570"/>
        <w:jc w:val="both"/>
        <w:rPr>
          <w:rFonts w:ascii="Times New Roman" w:eastAsia="標楷體" w:hAnsi="Times New Roman" w:cs="Times New Roman"/>
          <w:sz w:val="28"/>
          <w:szCs w:val="28"/>
        </w:rPr>
      </w:pPr>
      <w:r w:rsidRPr="0035242C">
        <w:rPr>
          <w:rFonts w:ascii="標楷體" w:eastAsia="標楷體" w:hAnsi="標楷體" w:cs="Arial"/>
          <w:sz w:val="28"/>
          <w:szCs w:val="28"/>
        </w:rPr>
        <w:t>開會時得邀請有關</w:t>
      </w:r>
      <w:r w:rsidRPr="0035242C">
        <w:rPr>
          <w:rFonts w:ascii="標楷體" w:eastAsia="標楷體" w:hAnsi="標楷體" w:cs="Arial" w:hint="eastAsia"/>
          <w:sz w:val="28"/>
          <w:szCs w:val="28"/>
        </w:rPr>
        <w:t>單位</w:t>
      </w:r>
      <w:r w:rsidRPr="0035242C">
        <w:rPr>
          <w:rFonts w:ascii="標楷體" w:eastAsia="標楷體" w:hAnsi="標楷體" w:cs="Arial"/>
          <w:sz w:val="28"/>
          <w:szCs w:val="28"/>
        </w:rPr>
        <w:t>人員列席報告或說明。</w:t>
      </w:r>
    </w:p>
    <w:p w:rsidR="0035242C" w:rsidRPr="0035242C" w:rsidRDefault="0035242C" w:rsidP="0035242C">
      <w:pPr>
        <w:numPr>
          <w:ilvl w:val="0"/>
          <w:numId w:val="28"/>
        </w:numPr>
        <w:spacing w:line="400" w:lineRule="exact"/>
        <w:jc w:val="both"/>
        <w:rPr>
          <w:rFonts w:ascii="Times New Roman" w:eastAsia="標楷體" w:hAnsi="Times New Roman" w:cs="Times New Roman"/>
          <w:sz w:val="28"/>
          <w:szCs w:val="28"/>
        </w:rPr>
      </w:pPr>
      <w:r w:rsidRPr="0035242C">
        <w:rPr>
          <w:rFonts w:ascii="標楷體" w:eastAsia="標楷體" w:hAnsi="標楷體" w:cs="Times New Roman" w:hint="eastAsia"/>
          <w:sz w:val="28"/>
          <w:szCs w:val="28"/>
        </w:rPr>
        <w:t>各單位次年度</w:t>
      </w:r>
      <w:r w:rsidRPr="0035242C">
        <w:rPr>
          <w:rFonts w:ascii="Times New Roman" w:eastAsia="標楷體" w:hAnsi="Times New Roman" w:cs="Times New Roman" w:hint="eastAsia"/>
          <w:bCs/>
          <w:sz w:val="28"/>
          <w:szCs w:val="28"/>
        </w:rPr>
        <w:t>業務委託民間辦理之案件，應於每年</w:t>
      </w:r>
      <w:r w:rsidRPr="0035242C">
        <w:rPr>
          <w:rFonts w:ascii="Times New Roman" w:eastAsia="標楷體" w:hAnsi="Times New Roman" w:cs="Times New Roman" w:hint="eastAsia"/>
          <w:bCs/>
          <w:sz w:val="28"/>
          <w:szCs w:val="28"/>
        </w:rPr>
        <w:t>9</w:t>
      </w:r>
      <w:r w:rsidRPr="0035242C">
        <w:rPr>
          <w:rFonts w:ascii="Times New Roman" w:eastAsia="標楷體" w:hAnsi="Times New Roman" w:cs="Times New Roman" w:hint="eastAsia"/>
          <w:bCs/>
          <w:sz w:val="28"/>
          <w:szCs w:val="28"/>
        </w:rPr>
        <w:t>月</w:t>
      </w:r>
      <w:r w:rsidRPr="0035242C">
        <w:rPr>
          <w:rFonts w:ascii="Times New Roman" w:eastAsia="標楷體" w:hAnsi="Times New Roman" w:cs="Times New Roman" w:hint="eastAsia"/>
          <w:bCs/>
          <w:sz w:val="28"/>
          <w:szCs w:val="28"/>
        </w:rPr>
        <w:t>15</w:t>
      </w:r>
      <w:r w:rsidRPr="0035242C">
        <w:rPr>
          <w:rFonts w:ascii="Times New Roman" w:eastAsia="標楷體" w:hAnsi="Times New Roman" w:cs="Times New Roman" w:hint="eastAsia"/>
          <w:bCs/>
          <w:sz w:val="28"/>
          <w:szCs w:val="28"/>
        </w:rPr>
        <w:t>日前提出申請，提交本小組於每年</w:t>
      </w:r>
      <w:r w:rsidRPr="0035242C">
        <w:rPr>
          <w:rFonts w:ascii="Times New Roman" w:eastAsia="標楷體" w:hAnsi="Times New Roman" w:cs="Times New Roman" w:hint="eastAsia"/>
          <w:bCs/>
          <w:sz w:val="28"/>
          <w:szCs w:val="28"/>
        </w:rPr>
        <w:t>9</w:t>
      </w:r>
      <w:r w:rsidRPr="0035242C">
        <w:rPr>
          <w:rFonts w:ascii="Times New Roman" w:eastAsia="標楷體" w:hAnsi="Times New Roman" w:cs="Times New Roman" w:hint="eastAsia"/>
          <w:bCs/>
          <w:sz w:val="28"/>
          <w:szCs w:val="28"/>
        </w:rPr>
        <w:t>月底前完成審議。</w:t>
      </w:r>
    </w:p>
    <w:p w:rsidR="0035242C" w:rsidRPr="0035242C" w:rsidRDefault="0035242C" w:rsidP="0035242C">
      <w:pPr>
        <w:spacing w:line="400" w:lineRule="exact"/>
        <w:ind w:left="570"/>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各單位業務委託民間辦理，應填具申請單（附件一）；如為續辦案件，應併附當年度成效評核表（附件三）；並檢附相關資料（如為新增案件，檢附相關資料中應含契約書草案），會總務、人事、主計或其他相關單位，陳請校長核定後提送本小組審議</w:t>
      </w:r>
      <w:r w:rsidRPr="0035242C">
        <w:rPr>
          <w:rFonts w:ascii="標楷體" w:eastAsia="標楷體" w:hAnsi="標楷體" w:cs="Times New Roman" w:hint="eastAsia"/>
          <w:sz w:val="28"/>
          <w:szCs w:val="28"/>
        </w:rPr>
        <w:t>，審議通過後始得將業務委託民間辦理</w:t>
      </w:r>
      <w:r w:rsidRPr="0035242C">
        <w:rPr>
          <w:rFonts w:ascii="Times New Roman" w:eastAsia="標楷體" w:hAnsi="Times New Roman" w:cs="Times New Roman" w:hint="eastAsia"/>
          <w:sz w:val="28"/>
          <w:szCs w:val="28"/>
        </w:rPr>
        <w:t>。</w:t>
      </w:r>
    </w:p>
    <w:p w:rsidR="0035242C" w:rsidRPr="0035242C" w:rsidRDefault="0035242C" w:rsidP="0035242C">
      <w:pPr>
        <w:numPr>
          <w:ilvl w:val="0"/>
          <w:numId w:val="28"/>
        </w:numPr>
        <w:spacing w:line="400" w:lineRule="exact"/>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經核定委託民間辦理案件，應依採購法再行簽會相關單位，並成</w:t>
      </w:r>
      <w:r w:rsidRPr="0035242C">
        <w:rPr>
          <w:rFonts w:ascii="標楷體" w:eastAsia="標楷體" w:hAnsi="標楷體" w:cs="Times New Roman" w:hint="eastAsia"/>
          <w:sz w:val="28"/>
          <w:szCs w:val="28"/>
        </w:rPr>
        <w:t>立評選委員會辦理評選。</w:t>
      </w:r>
      <w:r w:rsidRPr="0035242C">
        <w:rPr>
          <w:rFonts w:ascii="Times New Roman" w:eastAsia="標楷體" w:hAnsi="Times New Roman" w:cs="Times New Roman" w:hint="eastAsia"/>
          <w:sz w:val="28"/>
          <w:szCs w:val="28"/>
        </w:rPr>
        <w:t>除遵守有關法令規定外，應與受託者訂定適當契約或相關文件，並載明雙方權利義務及其他重要事項；必要時並約定違反義務之責</w:t>
      </w:r>
      <w:r w:rsidRPr="0035242C">
        <w:rPr>
          <w:rFonts w:ascii="Times New Roman" w:eastAsia="標楷體" w:hAnsi="Times New Roman" w:cs="Times New Roman" w:hint="eastAsia"/>
          <w:sz w:val="28"/>
          <w:szCs w:val="28"/>
        </w:rPr>
        <w:lastRenderedPageBreak/>
        <w:t>任。簽約完成之委託民間辦理事項，應檢附契約書影本送本小組列管。本小組得不定時派員至各單位實地查核相關業務委託民間辦理情形。</w:t>
      </w: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七、各單位業務委託民間辦理業務應實施定期或不定期之監督考核，及建立委外危機處理機制與辦理顧客滿意度調查，以確保受託者能確實履約，並作為是否繼續委託之依據。</w:t>
      </w: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八、本小組應定期檢討業務委託民間辦理情形，各業務委外單位應配合於每年</w:t>
      </w:r>
      <w:r w:rsidRPr="0035242C">
        <w:rPr>
          <w:rFonts w:ascii="Times New Roman" w:eastAsia="標楷體" w:hAnsi="Times New Roman" w:cs="Times New Roman" w:hint="eastAsia"/>
          <w:sz w:val="28"/>
          <w:szCs w:val="28"/>
        </w:rPr>
        <w:t>5</w:t>
      </w:r>
      <w:r w:rsidRPr="0035242C">
        <w:rPr>
          <w:rFonts w:ascii="Times New Roman" w:eastAsia="標楷體" w:hAnsi="Times New Roman" w:cs="Times New Roman" w:hint="eastAsia"/>
          <w:sz w:val="28"/>
          <w:szCs w:val="28"/>
        </w:rPr>
        <w:t>月</w:t>
      </w:r>
      <w:r w:rsidRPr="0035242C">
        <w:rPr>
          <w:rFonts w:ascii="Times New Roman" w:eastAsia="標楷體" w:hAnsi="Times New Roman" w:cs="Times New Roman" w:hint="eastAsia"/>
          <w:sz w:val="28"/>
          <w:szCs w:val="28"/>
        </w:rPr>
        <w:t>15</w:t>
      </w:r>
      <w:r w:rsidRPr="0035242C">
        <w:rPr>
          <w:rFonts w:ascii="Times New Roman" w:eastAsia="標楷體" w:hAnsi="Times New Roman" w:cs="Times New Roman" w:hint="eastAsia"/>
          <w:sz w:val="28"/>
          <w:szCs w:val="28"/>
        </w:rPr>
        <w:t>日前填具本校推動業務委託民間辦理情形調查表（附件二）提本小組審議。</w:t>
      </w: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九、各業務委外單位應配合於每年</w:t>
      </w:r>
      <w:r w:rsidRPr="0035242C">
        <w:rPr>
          <w:rFonts w:ascii="Times New Roman" w:eastAsia="標楷體" w:hAnsi="Times New Roman" w:cs="Times New Roman" w:hint="eastAsia"/>
          <w:sz w:val="28"/>
          <w:szCs w:val="28"/>
        </w:rPr>
        <w:t>9</w:t>
      </w:r>
      <w:r w:rsidRPr="0035242C">
        <w:rPr>
          <w:rFonts w:ascii="Times New Roman" w:eastAsia="標楷體" w:hAnsi="Times New Roman" w:cs="Times New Roman" w:hint="eastAsia"/>
          <w:sz w:val="28"/>
          <w:szCs w:val="28"/>
        </w:rPr>
        <w:t>月</w:t>
      </w:r>
      <w:r w:rsidRPr="0035242C">
        <w:rPr>
          <w:rFonts w:ascii="Times New Roman" w:eastAsia="標楷體" w:hAnsi="Times New Roman" w:cs="Times New Roman" w:hint="eastAsia"/>
          <w:sz w:val="28"/>
          <w:szCs w:val="28"/>
        </w:rPr>
        <w:t>15</w:t>
      </w:r>
      <w:r w:rsidRPr="0035242C">
        <w:rPr>
          <w:rFonts w:ascii="Times New Roman" w:eastAsia="標楷體" w:hAnsi="Times New Roman" w:cs="Times New Roman" w:hint="eastAsia"/>
          <w:sz w:val="28"/>
          <w:szCs w:val="28"/>
        </w:rPr>
        <w:t>日前填列本校推動業務委託民間辦理成效評核表（附件三）送本小組審議；本校於每年</w:t>
      </w:r>
      <w:r w:rsidRPr="0035242C">
        <w:rPr>
          <w:rFonts w:ascii="Times New Roman" w:eastAsia="標楷體" w:hAnsi="Times New Roman" w:cs="Times New Roman" w:hint="eastAsia"/>
          <w:sz w:val="28"/>
          <w:szCs w:val="28"/>
        </w:rPr>
        <w:t>10</w:t>
      </w:r>
      <w:r w:rsidRPr="0035242C">
        <w:rPr>
          <w:rFonts w:ascii="Times New Roman" w:eastAsia="標楷體" w:hAnsi="Times New Roman" w:cs="Times New Roman" w:hint="eastAsia"/>
          <w:sz w:val="28"/>
          <w:szCs w:val="28"/>
        </w:rPr>
        <w:t>月</w:t>
      </w:r>
      <w:r w:rsidRPr="0035242C">
        <w:rPr>
          <w:rFonts w:ascii="Times New Roman" w:eastAsia="標楷體" w:hAnsi="Times New Roman" w:cs="Times New Roman" w:hint="eastAsia"/>
          <w:sz w:val="28"/>
          <w:szCs w:val="28"/>
        </w:rPr>
        <w:t>31</w:t>
      </w:r>
      <w:r w:rsidRPr="0035242C">
        <w:rPr>
          <w:rFonts w:ascii="Times New Roman" w:eastAsia="標楷體" w:hAnsi="Times New Roman" w:cs="Times New Roman" w:hint="eastAsia"/>
          <w:sz w:val="28"/>
          <w:szCs w:val="28"/>
        </w:rPr>
        <w:t>日前填報教育部及所屬機關學校推動業務委託民間辦理成效評核表</w:t>
      </w:r>
      <w:r w:rsidRPr="0035242C">
        <w:rPr>
          <w:rFonts w:ascii="Times New Roman" w:eastAsia="標楷體" w:hAnsi="Times New Roman" w:cs="Times New Roman" w:hint="eastAsia"/>
          <w:sz w:val="28"/>
          <w:szCs w:val="28"/>
        </w:rPr>
        <w:t>(</w:t>
      </w:r>
      <w:r w:rsidRPr="0035242C">
        <w:rPr>
          <w:rFonts w:ascii="Times New Roman" w:eastAsia="標楷體" w:hAnsi="Times New Roman" w:cs="Times New Roman" w:hint="eastAsia"/>
          <w:sz w:val="28"/>
          <w:szCs w:val="28"/>
        </w:rPr>
        <w:t>附件四</w:t>
      </w:r>
      <w:r w:rsidRPr="0035242C">
        <w:rPr>
          <w:rFonts w:ascii="Times New Roman" w:eastAsia="標楷體" w:hAnsi="Times New Roman" w:cs="Times New Roman" w:hint="eastAsia"/>
          <w:sz w:val="28"/>
          <w:szCs w:val="28"/>
        </w:rPr>
        <w:t>)</w:t>
      </w:r>
      <w:r w:rsidRPr="0035242C">
        <w:rPr>
          <w:rFonts w:ascii="Times New Roman" w:eastAsia="標楷體" w:hAnsi="Times New Roman" w:cs="Times New Roman" w:hint="eastAsia"/>
          <w:sz w:val="28"/>
          <w:szCs w:val="28"/>
        </w:rPr>
        <w:t>。</w:t>
      </w:r>
    </w:p>
    <w:p w:rsidR="0035242C" w:rsidRPr="0035242C" w:rsidRDefault="0035242C" w:rsidP="0035242C">
      <w:pPr>
        <w:spacing w:line="400" w:lineRule="exact"/>
        <w:ind w:left="840" w:hangingChars="300" w:hanging="840"/>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十、本要點未盡事宜，悉依行政院及所屬各機關推動業務委託民間辦理實施要點之規定辦理。</w:t>
      </w: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十一、本要點經行政會議通過後施行，修正時亦同。</w:t>
      </w: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spacing w:line="400" w:lineRule="exact"/>
        <w:ind w:left="560" w:hangingChars="200" w:hanging="560"/>
        <w:jc w:val="both"/>
        <w:rPr>
          <w:rFonts w:ascii="Times New Roman" w:eastAsia="標楷體" w:hAnsi="Times New Roman" w:cs="Times New Roman"/>
          <w:sz w:val="28"/>
          <w:szCs w:val="28"/>
        </w:rPr>
      </w:pPr>
    </w:p>
    <w:p w:rsidR="0035242C" w:rsidRPr="0035242C" w:rsidRDefault="0035242C" w:rsidP="0035242C">
      <w:pPr>
        <w:ind w:left="480" w:hangingChars="200" w:hanging="480"/>
        <w:jc w:val="center"/>
        <w:rPr>
          <w:rFonts w:ascii="Times New Roman" w:eastAsia="標楷體" w:hAnsi="Times New Roman" w:cs="Times New Roman"/>
          <w:b/>
          <w:sz w:val="20"/>
          <w:szCs w:val="20"/>
        </w:rPr>
      </w:pPr>
      <w:r w:rsidRPr="0035242C">
        <w:rPr>
          <w:rFonts w:ascii="Times New Roman" w:eastAsia="標楷體" w:hAnsi="Times New Roman" w:cs="Times New Roman" w:hint="eastAsia"/>
          <w:szCs w:val="24"/>
        </w:rPr>
        <w:t>附件一</w:t>
      </w:r>
      <w:r w:rsidRPr="0035242C">
        <w:rPr>
          <w:rFonts w:ascii="Times New Roman" w:eastAsia="標楷體" w:hAnsi="Times New Roman" w:cs="Times New Roman" w:hint="eastAsia"/>
          <w:b/>
          <w:szCs w:val="24"/>
        </w:rPr>
        <w:t xml:space="preserve">  </w:t>
      </w:r>
      <w:r w:rsidRPr="0035242C">
        <w:rPr>
          <w:rFonts w:ascii="Times New Roman" w:eastAsia="標楷體" w:hAnsi="Times New Roman" w:cs="Times New Roman" w:hint="eastAsia"/>
          <w:b/>
          <w:sz w:val="32"/>
          <w:szCs w:val="32"/>
        </w:rPr>
        <w:t>國立</w:t>
      </w:r>
      <w:r w:rsidRPr="0035242C">
        <w:rPr>
          <w:rFonts w:ascii="標楷體" w:eastAsia="標楷體" w:hAnsi="Times New Roman" w:cs="Times New Roman" w:hint="eastAsia"/>
          <w:b/>
          <w:bCs/>
          <w:sz w:val="32"/>
          <w:szCs w:val="24"/>
        </w:rPr>
        <w:t>屏東科技大學</w:t>
      </w:r>
      <w:r w:rsidRPr="0035242C">
        <w:rPr>
          <w:rFonts w:ascii="Times New Roman" w:eastAsia="標楷體" w:hAnsi="Times New Roman" w:cs="Times New Roman" w:hint="eastAsia"/>
          <w:b/>
          <w:sz w:val="32"/>
          <w:szCs w:val="32"/>
        </w:rPr>
        <w:t>業務委託民間辦理申請單</w:t>
      </w:r>
    </w:p>
    <w:tbl>
      <w:tblPr>
        <w:tblW w:w="101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74"/>
        <w:gridCol w:w="3106"/>
        <w:gridCol w:w="4841"/>
      </w:tblGrid>
      <w:tr w:rsidR="0035242C" w:rsidRPr="0035242C" w:rsidTr="00BF6268">
        <w:trPr>
          <w:trHeight w:hRule="exact" w:val="737"/>
          <w:jc w:val="center"/>
        </w:trPr>
        <w:tc>
          <w:tcPr>
            <w:tcW w:w="2174" w:type="dxa"/>
            <w:tcBorders>
              <w:top w:val="single" w:sz="12" w:space="0" w:color="auto"/>
              <w:bottom w:val="single" w:sz="6" w:space="0" w:color="auto"/>
            </w:tcBorders>
            <w:shd w:val="clear" w:color="auto" w:fill="F3F3F3"/>
            <w:vAlign w:val="center"/>
          </w:tcPr>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lastRenderedPageBreak/>
              <w:t>申請單位</w:t>
            </w:r>
          </w:p>
        </w:tc>
        <w:tc>
          <w:tcPr>
            <w:tcW w:w="7947" w:type="dxa"/>
            <w:gridSpan w:val="2"/>
            <w:vAlign w:val="center"/>
          </w:tcPr>
          <w:p w:rsidR="0035242C" w:rsidRPr="0035242C" w:rsidRDefault="0035242C" w:rsidP="004414CC">
            <w:pPr>
              <w:snapToGrid w:val="0"/>
              <w:spacing w:line="280" w:lineRule="exact"/>
              <w:rPr>
                <w:rFonts w:ascii="Times New Roman" w:eastAsia="標楷體" w:hAnsi="Times New Roman" w:cs="Times New Roman"/>
                <w:sz w:val="28"/>
                <w:szCs w:val="28"/>
              </w:rPr>
            </w:pPr>
          </w:p>
        </w:tc>
      </w:tr>
      <w:tr w:rsidR="0035242C" w:rsidRPr="0035242C" w:rsidTr="00BF6268">
        <w:trPr>
          <w:trHeight w:hRule="exact" w:val="737"/>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申請日期</w:t>
            </w:r>
          </w:p>
        </w:tc>
        <w:tc>
          <w:tcPr>
            <w:tcW w:w="7947" w:type="dxa"/>
            <w:gridSpan w:val="2"/>
            <w:vAlign w:val="center"/>
          </w:tcPr>
          <w:p w:rsidR="0035242C" w:rsidRPr="0035242C" w:rsidRDefault="0035242C" w:rsidP="004414CC">
            <w:pPr>
              <w:snapToGrid w:val="0"/>
              <w:spacing w:line="280" w:lineRule="exact"/>
              <w:jc w:val="center"/>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年</w:t>
            </w:r>
            <w:r w:rsidRPr="0035242C">
              <w:rPr>
                <w:rFonts w:ascii="Times New Roman" w:eastAsia="標楷體" w:hAnsi="Times New Roman" w:cs="Times New Roman" w:hint="eastAsia"/>
                <w:sz w:val="28"/>
                <w:szCs w:val="28"/>
              </w:rPr>
              <w:t xml:space="preserve">        </w:t>
            </w:r>
            <w:r w:rsidRPr="0035242C">
              <w:rPr>
                <w:rFonts w:ascii="Times New Roman" w:eastAsia="標楷體" w:hAnsi="Times New Roman" w:cs="Times New Roman" w:hint="eastAsia"/>
                <w:sz w:val="28"/>
                <w:szCs w:val="28"/>
              </w:rPr>
              <w:t>月</w:t>
            </w:r>
            <w:r w:rsidRPr="0035242C">
              <w:rPr>
                <w:rFonts w:ascii="Times New Roman" w:eastAsia="標楷體" w:hAnsi="Times New Roman" w:cs="Times New Roman" w:hint="eastAsia"/>
                <w:sz w:val="28"/>
                <w:szCs w:val="28"/>
              </w:rPr>
              <w:t xml:space="preserve">       </w:t>
            </w:r>
            <w:r w:rsidRPr="0035242C">
              <w:rPr>
                <w:rFonts w:ascii="Times New Roman" w:eastAsia="標楷體" w:hAnsi="Times New Roman" w:cs="Times New Roman" w:hint="eastAsia"/>
                <w:sz w:val="28"/>
                <w:szCs w:val="28"/>
              </w:rPr>
              <w:t>日</w:t>
            </w:r>
          </w:p>
        </w:tc>
      </w:tr>
      <w:tr w:rsidR="0035242C" w:rsidRPr="0035242C" w:rsidTr="00BF6268">
        <w:trPr>
          <w:trHeight w:hRule="exact" w:val="844"/>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業務委託民間</w:t>
            </w:r>
          </w:p>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辦理事項</w:t>
            </w:r>
          </w:p>
        </w:tc>
        <w:tc>
          <w:tcPr>
            <w:tcW w:w="7947" w:type="dxa"/>
            <w:gridSpan w:val="2"/>
            <w:vAlign w:val="center"/>
          </w:tcPr>
          <w:p w:rsidR="0035242C" w:rsidRPr="0035242C" w:rsidRDefault="0035242C" w:rsidP="004414CC">
            <w:pPr>
              <w:snapToGrid w:val="0"/>
              <w:spacing w:line="280" w:lineRule="exact"/>
              <w:rPr>
                <w:rFonts w:ascii="Times New Roman" w:eastAsia="標楷體" w:hAnsi="Times New Roman" w:cs="Times New Roman"/>
                <w:sz w:val="28"/>
                <w:szCs w:val="28"/>
              </w:rPr>
            </w:pPr>
          </w:p>
          <w:p w:rsidR="0035242C" w:rsidRPr="0035242C" w:rsidRDefault="0035242C" w:rsidP="004414CC">
            <w:pPr>
              <w:snapToGrid w:val="0"/>
              <w:spacing w:line="280" w:lineRule="exact"/>
              <w:rPr>
                <w:rFonts w:ascii="Times New Roman" w:eastAsia="標楷體" w:hAnsi="Times New Roman" w:cs="Times New Roman"/>
                <w:sz w:val="28"/>
                <w:szCs w:val="28"/>
              </w:rPr>
            </w:pPr>
          </w:p>
          <w:p w:rsidR="0035242C" w:rsidRPr="0035242C" w:rsidRDefault="0035242C" w:rsidP="004414CC">
            <w:pPr>
              <w:snapToGrid w:val="0"/>
              <w:spacing w:line="280" w:lineRule="exact"/>
              <w:rPr>
                <w:rFonts w:ascii="Times New Roman" w:eastAsia="標楷體" w:hAnsi="Times New Roman" w:cs="Times New Roman"/>
                <w:sz w:val="28"/>
                <w:szCs w:val="28"/>
              </w:rPr>
            </w:pPr>
            <w:r w:rsidRPr="0035242C">
              <w:rPr>
                <w:rFonts w:ascii="Times New Roman" w:eastAsia="標楷體" w:hAnsi="Times New Roman" w:cs="Times New Roman"/>
                <w:sz w:val="28"/>
                <w:szCs w:val="28"/>
              </w:rPr>
              <w:br/>
            </w:r>
          </w:p>
          <w:p w:rsidR="0035242C" w:rsidRPr="0035242C" w:rsidRDefault="0035242C" w:rsidP="004414CC">
            <w:pPr>
              <w:snapToGrid w:val="0"/>
              <w:spacing w:line="280" w:lineRule="exact"/>
              <w:rPr>
                <w:rFonts w:ascii="Times New Roman" w:eastAsia="標楷體" w:hAnsi="Times New Roman" w:cs="Times New Roman"/>
                <w:sz w:val="28"/>
                <w:szCs w:val="28"/>
              </w:rPr>
            </w:pPr>
          </w:p>
          <w:p w:rsidR="0035242C" w:rsidRPr="0035242C" w:rsidRDefault="0035242C" w:rsidP="004414CC">
            <w:pPr>
              <w:snapToGrid w:val="0"/>
              <w:spacing w:line="280" w:lineRule="exact"/>
              <w:rPr>
                <w:rFonts w:ascii="Times New Roman" w:eastAsia="標楷體" w:hAnsi="Times New Roman" w:cs="Times New Roman"/>
                <w:sz w:val="28"/>
                <w:szCs w:val="28"/>
              </w:rPr>
            </w:pPr>
          </w:p>
          <w:p w:rsidR="0035242C" w:rsidRPr="0035242C" w:rsidRDefault="0035242C" w:rsidP="004414CC">
            <w:pPr>
              <w:snapToGrid w:val="0"/>
              <w:spacing w:line="280" w:lineRule="exact"/>
              <w:rPr>
                <w:rFonts w:ascii="Times New Roman" w:eastAsia="標楷體" w:hAnsi="Times New Roman" w:cs="Times New Roman"/>
                <w:sz w:val="28"/>
                <w:szCs w:val="28"/>
              </w:rPr>
            </w:pPr>
          </w:p>
        </w:tc>
      </w:tr>
      <w:tr w:rsidR="0035242C" w:rsidRPr="0035242C" w:rsidTr="00BF6268">
        <w:trPr>
          <w:trHeight w:hRule="exact" w:val="855"/>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委託民間</w:t>
            </w:r>
          </w:p>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辦理理由</w:t>
            </w:r>
          </w:p>
        </w:tc>
        <w:tc>
          <w:tcPr>
            <w:tcW w:w="7947" w:type="dxa"/>
            <w:gridSpan w:val="2"/>
            <w:vAlign w:val="center"/>
          </w:tcPr>
          <w:p w:rsidR="0035242C" w:rsidRPr="0035242C" w:rsidRDefault="0035242C" w:rsidP="004414CC">
            <w:pPr>
              <w:snapToGrid w:val="0"/>
              <w:spacing w:line="280" w:lineRule="exact"/>
              <w:rPr>
                <w:rFonts w:ascii="Times New Roman" w:eastAsia="標楷體" w:hAnsi="Times New Roman" w:cs="Times New Roman"/>
                <w:sz w:val="28"/>
                <w:szCs w:val="28"/>
              </w:rPr>
            </w:pPr>
          </w:p>
        </w:tc>
      </w:tr>
      <w:tr w:rsidR="0035242C" w:rsidRPr="0035242C" w:rsidTr="00BF6268">
        <w:trPr>
          <w:trHeight w:hRule="exact" w:val="737"/>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委託民間</w:t>
            </w:r>
          </w:p>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辦理期間</w:t>
            </w:r>
          </w:p>
        </w:tc>
        <w:tc>
          <w:tcPr>
            <w:tcW w:w="7947" w:type="dxa"/>
            <w:gridSpan w:val="2"/>
            <w:vAlign w:val="center"/>
          </w:tcPr>
          <w:p w:rsidR="0035242C" w:rsidRPr="0035242C" w:rsidRDefault="0035242C" w:rsidP="004414CC">
            <w:pPr>
              <w:snapToGrid w:val="0"/>
              <w:spacing w:line="280" w:lineRule="exact"/>
              <w:jc w:val="center"/>
              <w:rPr>
                <w:rFonts w:ascii="Times New Roman" w:eastAsia="標楷體" w:hAnsi="Times New Roman" w:cs="Times New Roman"/>
                <w:sz w:val="28"/>
                <w:szCs w:val="28"/>
              </w:rPr>
            </w:pPr>
            <w:r w:rsidRPr="0035242C">
              <w:rPr>
                <w:rFonts w:ascii="Times New Roman" w:eastAsia="標楷體" w:hAnsi="Times New Roman" w:cs="Times New Roman" w:hint="eastAsia"/>
                <w:sz w:val="28"/>
                <w:szCs w:val="28"/>
              </w:rPr>
              <w:t>年</w:t>
            </w:r>
            <w:r w:rsidRPr="0035242C">
              <w:rPr>
                <w:rFonts w:ascii="Times New Roman" w:eastAsia="標楷體" w:hAnsi="Times New Roman" w:cs="Times New Roman" w:hint="eastAsia"/>
                <w:sz w:val="28"/>
                <w:szCs w:val="28"/>
              </w:rPr>
              <w:t xml:space="preserve">   </w:t>
            </w:r>
            <w:r w:rsidRPr="0035242C">
              <w:rPr>
                <w:rFonts w:ascii="Times New Roman" w:eastAsia="標楷體" w:hAnsi="Times New Roman" w:cs="Times New Roman" w:hint="eastAsia"/>
                <w:sz w:val="28"/>
                <w:szCs w:val="28"/>
              </w:rPr>
              <w:t>月</w:t>
            </w:r>
            <w:r w:rsidRPr="0035242C">
              <w:rPr>
                <w:rFonts w:ascii="Times New Roman" w:eastAsia="標楷體" w:hAnsi="Times New Roman" w:cs="Times New Roman" w:hint="eastAsia"/>
                <w:sz w:val="28"/>
                <w:szCs w:val="28"/>
              </w:rPr>
              <w:t xml:space="preserve">   </w:t>
            </w:r>
            <w:r w:rsidRPr="0035242C">
              <w:rPr>
                <w:rFonts w:ascii="Times New Roman" w:eastAsia="標楷體" w:hAnsi="Times New Roman" w:cs="Times New Roman" w:hint="eastAsia"/>
                <w:sz w:val="28"/>
                <w:szCs w:val="28"/>
              </w:rPr>
              <w:t>日</w:t>
            </w:r>
            <w:r w:rsidRPr="0035242C">
              <w:rPr>
                <w:rFonts w:ascii="Times New Roman" w:eastAsia="標楷體" w:hAnsi="Times New Roman" w:cs="Times New Roman" w:hint="eastAsia"/>
                <w:sz w:val="28"/>
                <w:szCs w:val="28"/>
              </w:rPr>
              <w:t xml:space="preserve">   </w:t>
            </w:r>
            <w:r w:rsidRPr="0035242C">
              <w:rPr>
                <w:rFonts w:ascii="Times New Roman" w:eastAsia="標楷體" w:hAnsi="Times New Roman" w:cs="Times New Roman" w:hint="eastAsia"/>
                <w:sz w:val="28"/>
                <w:szCs w:val="28"/>
              </w:rPr>
              <w:t>至</w:t>
            </w:r>
            <w:r w:rsidRPr="0035242C">
              <w:rPr>
                <w:rFonts w:ascii="Times New Roman" w:eastAsia="標楷體" w:hAnsi="Times New Roman" w:cs="Times New Roman" w:hint="eastAsia"/>
                <w:sz w:val="28"/>
                <w:szCs w:val="28"/>
              </w:rPr>
              <w:t xml:space="preserve">   </w:t>
            </w:r>
            <w:r w:rsidRPr="0035242C">
              <w:rPr>
                <w:rFonts w:ascii="Times New Roman" w:eastAsia="標楷體" w:hAnsi="Times New Roman" w:cs="Times New Roman" w:hint="eastAsia"/>
                <w:sz w:val="28"/>
                <w:szCs w:val="28"/>
              </w:rPr>
              <w:t>年</w:t>
            </w:r>
            <w:r w:rsidRPr="0035242C">
              <w:rPr>
                <w:rFonts w:ascii="Times New Roman" w:eastAsia="標楷體" w:hAnsi="Times New Roman" w:cs="Times New Roman" w:hint="eastAsia"/>
                <w:sz w:val="28"/>
                <w:szCs w:val="28"/>
              </w:rPr>
              <w:t xml:space="preserve">   </w:t>
            </w:r>
            <w:r w:rsidRPr="0035242C">
              <w:rPr>
                <w:rFonts w:ascii="Times New Roman" w:eastAsia="標楷體" w:hAnsi="Times New Roman" w:cs="Times New Roman" w:hint="eastAsia"/>
                <w:sz w:val="28"/>
                <w:szCs w:val="28"/>
              </w:rPr>
              <w:t>月</w:t>
            </w:r>
            <w:r w:rsidRPr="0035242C">
              <w:rPr>
                <w:rFonts w:ascii="Times New Roman" w:eastAsia="標楷體" w:hAnsi="Times New Roman" w:cs="Times New Roman" w:hint="eastAsia"/>
                <w:sz w:val="28"/>
                <w:szCs w:val="28"/>
              </w:rPr>
              <w:t xml:space="preserve">   </w:t>
            </w:r>
            <w:r w:rsidRPr="0035242C">
              <w:rPr>
                <w:rFonts w:ascii="Times New Roman" w:eastAsia="標楷體" w:hAnsi="Times New Roman" w:cs="Times New Roman" w:hint="eastAsia"/>
                <w:sz w:val="28"/>
                <w:szCs w:val="28"/>
              </w:rPr>
              <w:t>日</w:t>
            </w:r>
          </w:p>
        </w:tc>
      </w:tr>
      <w:tr w:rsidR="0035242C" w:rsidRPr="0035242C" w:rsidTr="00BF6268">
        <w:trPr>
          <w:trHeight w:hRule="exact" w:val="1255"/>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jc w:val="center"/>
              <w:rPr>
                <w:rFonts w:ascii="Times New Roman" w:eastAsia="標楷體" w:hAnsi="Times New Roman" w:cs="Times New Roman"/>
                <w:szCs w:val="24"/>
              </w:rPr>
            </w:pPr>
            <w:r w:rsidRPr="0035242C">
              <w:rPr>
                <w:rFonts w:ascii="Times New Roman" w:eastAsia="標楷體" w:hAnsi="Times New Roman" w:cs="Times New Roman" w:hint="eastAsia"/>
                <w:szCs w:val="24"/>
              </w:rPr>
              <w:t>預估經費需求</w:t>
            </w:r>
          </w:p>
          <w:p w:rsidR="0035242C" w:rsidRPr="0035242C" w:rsidRDefault="0035242C" w:rsidP="004414CC">
            <w:pPr>
              <w:snapToGrid w:val="0"/>
              <w:spacing w:line="280" w:lineRule="exact"/>
              <w:jc w:val="center"/>
              <w:rPr>
                <w:rFonts w:ascii="Times New Roman" w:eastAsia="標楷體" w:hAnsi="Times New Roman" w:cs="Times New Roman"/>
                <w:sz w:val="20"/>
                <w:szCs w:val="20"/>
              </w:rPr>
            </w:pPr>
            <w:r w:rsidRPr="0035242C">
              <w:rPr>
                <w:rFonts w:ascii="Times New Roman" w:eastAsia="標楷體" w:hAnsi="Times New Roman" w:cs="Times New Roman" w:hint="eastAsia"/>
                <w:sz w:val="20"/>
                <w:szCs w:val="20"/>
              </w:rPr>
              <w:t>（請填列預估經費總額，並詳列計算方式）</w:t>
            </w:r>
          </w:p>
        </w:tc>
        <w:tc>
          <w:tcPr>
            <w:tcW w:w="7947" w:type="dxa"/>
            <w:gridSpan w:val="2"/>
            <w:vAlign w:val="center"/>
          </w:tcPr>
          <w:p w:rsidR="0035242C" w:rsidRPr="0035242C" w:rsidRDefault="0035242C" w:rsidP="004414CC">
            <w:pPr>
              <w:snapToGrid w:val="0"/>
              <w:spacing w:line="280" w:lineRule="exact"/>
              <w:jc w:val="center"/>
              <w:rPr>
                <w:rFonts w:ascii="Times New Roman" w:eastAsia="標楷體" w:hAnsi="Times New Roman" w:cs="Times New Roman"/>
                <w:sz w:val="28"/>
                <w:szCs w:val="28"/>
              </w:rPr>
            </w:pPr>
          </w:p>
          <w:p w:rsidR="0035242C" w:rsidRPr="0035242C" w:rsidRDefault="0035242C" w:rsidP="004414CC">
            <w:pPr>
              <w:snapToGrid w:val="0"/>
              <w:spacing w:line="280" w:lineRule="exact"/>
              <w:jc w:val="center"/>
              <w:rPr>
                <w:rFonts w:ascii="Times New Roman" w:eastAsia="標楷體" w:hAnsi="Times New Roman" w:cs="Times New Roman"/>
                <w:sz w:val="28"/>
                <w:szCs w:val="28"/>
              </w:rPr>
            </w:pPr>
          </w:p>
          <w:p w:rsidR="0035242C" w:rsidRPr="0035242C" w:rsidRDefault="0035242C" w:rsidP="004414CC">
            <w:pPr>
              <w:snapToGrid w:val="0"/>
              <w:spacing w:line="280" w:lineRule="exact"/>
              <w:jc w:val="center"/>
              <w:rPr>
                <w:rFonts w:ascii="Times New Roman" w:eastAsia="標楷體" w:hAnsi="Times New Roman" w:cs="Times New Roman"/>
                <w:sz w:val="28"/>
                <w:szCs w:val="28"/>
              </w:rPr>
            </w:pPr>
          </w:p>
        </w:tc>
      </w:tr>
      <w:tr w:rsidR="0035242C" w:rsidRPr="0035242C" w:rsidTr="00BF6268">
        <w:trPr>
          <w:trHeight w:val="390"/>
          <w:jc w:val="center"/>
        </w:trPr>
        <w:tc>
          <w:tcPr>
            <w:tcW w:w="2174" w:type="dxa"/>
            <w:vMerge w:val="restart"/>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jc w:val="center"/>
              <w:rPr>
                <w:rFonts w:ascii="Times New Roman" w:eastAsia="標楷體" w:hAnsi="Times New Roman" w:cs="Times New Roman"/>
                <w:b/>
                <w:sz w:val="28"/>
                <w:szCs w:val="28"/>
              </w:rPr>
            </w:pPr>
            <w:r w:rsidRPr="0035242C">
              <w:rPr>
                <w:rFonts w:ascii="Times New Roman" w:eastAsia="標楷體" w:hAnsi="Times New Roman" w:cs="Times New Roman" w:hint="eastAsia"/>
                <w:b/>
                <w:sz w:val="28"/>
                <w:szCs w:val="28"/>
              </w:rPr>
              <w:t>預期效益</w:t>
            </w:r>
          </w:p>
          <w:p w:rsidR="0035242C" w:rsidRPr="0035242C" w:rsidRDefault="0035242C" w:rsidP="004414CC">
            <w:pPr>
              <w:snapToGrid w:val="0"/>
              <w:spacing w:line="280" w:lineRule="exact"/>
              <w:ind w:left="264" w:hangingChars="120" w:hanging="264"/>
              <w:jc w:val="both"/>
              <w:rPr>
                <w:rFonts w:ascii="Times New Roman" w:eastAsia="標楷體" w:hAnsi="Times New Roman" w:cs="Times New Roman"/>
                <w:sz w:val="22"/>
              </w:rPr>
            </w:pPr>
            <w:r w:rsidRPr="0035242C">
              <w:rPr>
                <w:rFonts w:ascii="Times New Roman" w:eastAsia="標楷體" w:hAnsi="Times New Roman" w:cs="Times New Roman" w:hint="eastAsia"/>
                <w:sz w:val="22"/>
              </w:rPr>
              <w:t>（請依右列計算公式分項詳填）</w:t>
            </w:r>
          </w:p>
        </w:tc>
        <w:tc>
          <w:tcPr>
            <w:tcW w:w="3106" w:type="dxa"/>
          </w:tcPr>
          <w:p w:rsidR="0035242C" w:rsidRPr="0035242C" w:rsidRDefault="0035242C" w:rsidP="004414CC">
            <w:pPr>
              <w:snapToGrid w:val="0"/>
              <w:spacing w:line="280" w:lineRule="exact"/>
              <w:rPr>
                <w:rFonts w:ascii="Times New Roman" w:eastAsia="標楷體" w:hAnsi="Times New Roman" w:cs="Times New Roman"/>
                <w:b/>
                <w:sz w:val="28"/>
                <w:szCs w:val="28"/>
              </w:rPr>
            </w:pPr>
            <w:r w:rsidRPr="0035242C">
              <w:rPr>
                <w:rFonts w:ascii="Times New Roman" w:eastAsia="標楷體" w:hAnsi="Times New Roman" w:cs="Times New Roman" w:hint="eastAsia"/>
                <w:b/>
                <w:sz w:val="28"/>
                <w:szCs w:val="28"/>
              </w:rPr>
              <w:t>節約人力（人）</w:t>
            </w:r>
          </w:p>
          <w:p w:rsidR="0035242C" w:rsidRPr="0035242C" w:rsidRDefault="0035242C" w:rsidP="004414CC">
            <w:pPr>
              <w:snapToGrid w:val="0"/>
              <w:spacing w:line="280" w:lineRule="exact"/>
              <w:jc w:val="both"/>
              <w:rPr>
                <w:rFonts w:ascii="Times New Roman" w:eastAsia="標楷體" w:hAnsi="Times New Roman" w:cs="Times New Roman"/>
                <w:szCs w:val="24"/>
              </w:rPr>
            </w:pPr>
            <w:r w:rsidRPr="0035242C">
              <w:rPr>
                <w:rFonts w:ascii="標楷體" w:eastAsia="標楷體" w:hAnsi="標楷體" w:cs="Times New Roman" w:hint="eastAsia"/>
                <w:szCs w:val="24"/>
              </w:rPr>
              <w:t>「委外人事費-機關自行辦理負擔之人事費」/（每人每年所需之人事費）</w:t>
            </w:r>
          </w:p>
        </w:tc>
        <w:tc>
          <w:tcPr>
            <w:tcW w:w="4841" w:type="dxa"/>
          </w:tcPr>
          <w:p w:rsidR="0035242C" w:rsidRPr="0035242C" w:rsidRDefault="0035242C" w:rsidP="004414CC">
            <w:pPr>
              <w:spacing w:line="280" w:lineRule="exact"/>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tc>
      </w:tr>
      <w:tr w:rsidR="0035242C" w:rsidRPr="0035242C" w:rsidTr="00BF6268">
        <w:trPr>
          <w:trHeight w:val="330"/>
          <w:jc w:val="center"/>
        </w:trPr>
        <w:tc>
          <w:tcPr>
            <w:tcW w:w="2174" w:type="dxa"/>
            <w:vMerge/>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jc w:val="both"/>
              <w:rPr>
                <w:rFonts w:ascii="Times New Roman" w:eastAsia="標楷體" w:hAnsi="Times New Roman" w:cs="Times New Roman"/>
                <w:szCs w:val="24"/>
              </w:rPr>
            </w:pPr>
          </w:p>
        </w:tc>
        <w:tc>
          <w:tcPr>
            <w:tcW w:w="3106" w:type="dxa"/>
          </w:tcPr>
          <w:p w:rsidR="0035242C" w:rsidRPr="0035242C" w:rsidRDefault="0035242C" w:rsidP="004414CC">
            <w:pPr>
              <w:snapToGrid w:val="0"/>
              <w:spacing w:line="280" w:lineRule="exact"/>
              <w:rPr>
                <w:rFonts w:ascii="Times New Roman" w:eastAsia="標楷體" w:hAnsi="Times New Roman" w:cs="Times New Roman"/>
                <w:b/>
                <w:sz w:val="28"/>
                <w:szCs w:val="28"/>
              </w:rPr>
            </w:pPr>
            <w:r w:rsidRPr="0035242C">
              <w:rPr>
                <w:rFonts w:ascii="Times New Roman" w:eastAsia="標楷體" w:hAnsi="Times New Roman" w:cs="Times New Roman" w:hint="eastAsia"/>
                <w:b/>
                <w:sz w:val="28"/>
                <w:szCs w:val="28"/>
              </w:rPr>
              <w:t>節省經費（％）</w:t>
            </w:r>
          </w:p>
          <w:p w:rsidR="0035242C" w:rsidRPr="0035242C" w:rsidRDefault="0035242C" w:rsidP="004414CC">
            <w:pPr>
              <w:snapToGrid w:val="0"/>
              <w:spacing w:line="280" w:lineRule="exact"/>
              <w:jc w:val="both"/>
              <w:rPr>
                <w:rFonts w:ascii="Times New Roman" w:eastAsia="標楷體" w:hAnsi="Times New Roman" w:cs="Times New Roman"/>
                <w:szCs w:val="24"/>
              </w:rPr>
            </w:pPr>
            <w:r w:rsidRPr="0035242C">
              <w:rPr>
                <w:rFonts w:ascii="標楷體" w:eastAsia="標楷體" w:hAnsi="標楷體" w:cs="Times New Roman" w:hint="eastAsia"/>
                <w:szCs w:val="24"/>
              </w:rPr>
              <w:t>「委外總經費-機關自行辦理負擔之經費（含人力、物力之經費）」/（機關自行辦理負擔之經費）</w:t>
            </w:r>
          </w:p>
        </w:tc>
        <w:tc>
          <w:tcPr>
            <w:tcW w:w="4841" w:type="dxa"/>
          </w:tcPr>
          <w:p w:rsidR="0035242C" w:rsidRPr="0035242C" w:rsidRDefault="0035242C" w:rsidP="004414CC">
            <w:pPr>
              <w:spacing w:line="280" w:lineRule="exact"/>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tc>
      </w:tr>
      <w:tr w:rsidR="0035242C" w:rsidRPr="0035242C" w:rsidTr="00BF6268">
        <w:trPr>
          <w:trHeight w:val="675"/>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承辦人</w:t>
            </w:r>
          </w:p>
        </w:tc>
        <w:tc>
          <w:tcPr>
            <w:tcW w:w="7947" w:type="dxa"/>
            <w:gridSpan w:val="2"/>
            <w:vAlign w:val="center"/>
          </w:tcPr>
          <w:p w:rsidR="0035242C" w:rsidRPr="0035242C" w:rsidRDefault="0035242C" w:rsidP="004414CC">
            <w:pPr>
              <w:spacing w:line="280" w:lineRule="exact"/>
              <w:rPr>
                <w:rFonts w:ascii="Times New Roman" w:eastAsia="標楷體" w:hAnsi="Times New Roman" w:cs="Times New Roman"/>
                <w:sz w:val="28"/>
                <w:szCs w:val="28"/>
              </w:rPr>
            </w:pPr>
          </w:p>
        </w:tc>
      </w:tr>
      <w:tr w:rsidR="0035242C" w:rsidRPr="0035242C" w:rsidTr="00BF6268">
        <w:trPr>
          <w:trHeight w:val="685"/>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單位主管</w:t>
            </w:r>
          </w:p>
        </w:tc>
        <w:tc>
          <w:tcPr>
            <w:tcW w:w="7947" w:type="dxa"/>
            <w:gridSpan w:val="2"/>
            <w:vAlign w:val="center"/>
          </w:tcPr>
          <w:p w:rsidR="0035242C" w:rsidRPr="0035242C" w:rsidRDefault="0035242C" w:rsidP="004414CC">
            <w:pPr>
              <w:spacing w:line="280" w:lineRule="exact"/>
              <w:rPr>
                <w:rFonts w:ascii="Times New Roman" w:eastAsia="標楷體" w:hAnsi="Times New Roman" w:cs="Times New Roman"/>
                <w:sz w:val="28"/>
                <w:szCs w:val="28"/>
              </w:rPr>
            </w:pPr>
          </w:p>
        </w:tc>
      </w:tr>
      <w:tr w:rsidR="0035242C" w:rsidRPr="0035242C" w:rsidTr="00BF6268">
        <w:trPr>
          <w:trHeight w:val="737"/>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總務處</w:t>
            </w:r>
          </w:p>
          <w:p w:rsidR="0035242C" w:rsidRPr="0035242C" w:rsidRDefault="0035242C" w:rsidP="004414CC">
            <w:pPr>
              <w:snapToGrid w:val="0"/>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w:t>
            </w:r>
            <w:r w:rsidRPr="0035242C">
              <w:rPr>
                <w:rFonts w:ascii="Times New Roman" w:eastAsia="標楷體" w:hAnsi="Times New Roman" w:cs="Times New Roman" w:hint="eastAsia"/>
                <w:szCs w:val="24"/>
              </w:rPr>
              <w:t>事務組</w:t>
            </w:r>
            <w:r w:rsidRPr="0035242C">
              <w:rPr>
                <w:rFonts w:ascii="Times New Roman" w:eastAsia="標楷體" w:hAnsi="Times New Roman" w:cs="Times New Roman" w:hint="eastAsia"/>
                <w:szCs w:val="24"/>
              </w:rPr>
              <w:t>)</w:t>
            </w:r>
          </w:p>
        </w:tc>
        <w:tc>
          <w:tcPr>
            <w:tcW w:w="7947" w:type="dxa"/>
            <w:gridSpan w:val="2"/>
            <w:vAlign w:val="center"/>
          </w:tcPr>
          <w:p w:rsidR="0035242C" w:rsidRPr="0035242C" w:rsidRDefault="0035242C" w:rsidP="004414CC">
            <w:pPr>
              <w:spacing w:line="280" w:lineRule="exact"/>
              <w:jc w:val="center"/>
              <w:rPr>
                <w:rFonts w:ascii="Times New Roman" w:eastAsia="標楷體" w:hAnsi="Times New Roman" w:cs="Times New Roman"/>
                <w:sz w:val="28"/>
                <w:szCs w:val="28"/>
              </w:rPr>
            </w:pPr>
          </w:p>
          <w:p w:rsidR="0035242C" w:rsidRPr="0035242C" w:rsidRDefault="0035242C" w:rsidP="004414CC">
            <w:pPr>
              <w:spacing w:line="280" w:lineRule="exact"/>
              <w:jc w:val="center"/>
              <w:rPr>
                <w:rFonts w:ascii="Times New Roman" w:eastAsia="標楷體" w:hAnsi="Times New Roman" w:cs="Times New Roman"/>
                <w:sz w:val="28"/>
                <w:szCs w:val="28"/>
              </w:rPr>
            </w:pPr>
          </w:p>
          <w:p w:rsidR="0035242C" w:rsidRPr="0035242C" w:rsidRDefault="0035242C" w:rsidP="004414CC">
            <w:pPr>
              <w:spacing w:line="280" w:lineRule="exact"/>
              <w:jc w:val="center"/>
              <w:rPr>
                <w:rFonts w:ascii="Times New Roman" w:eastAsia="標楷體" w:hAnsi="Times New Roman" w:cs="Times New Roman"/>
                <w:sz w:val="28"/>
                <w:szCs w:val="28"/>
              </w:rPr>
            </w:pPr>
          </w:p>
        </w:tc>
      </w:tr>
      <w:tr w:rsidR="0035242C" w:rsidRPr="0035242C" w:rsidTr="00BF6268">
        <w:trPr>
          <w:trHeight w:val="737"/>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人事室</w:t>
            </w:r>
          </w:p>
        </w:tc>
        <w:tc>
          <w:tcPr>
            <w:tcW w:w="7947" w:type="dxa"/>
            <w:gridSpan w:val="2"/>
            <w:vAlign w:val="center"/>
          </w:tcPr>
          <w:p w:rsidR="0035242C" w:rsidRPr="0035242C" w:rsidRDefault="0035242C" w:rsidP="004414CC">
            <w:pPr>
              <w:spacing w:line="280" w:lineRule="exact"/>
              <w:jc w:val="center"/>
              <w:rPr>
                <w:rFonts w:ascii="Times New Roman" w:eastAsia="標楷體" w:hAnsi="Times New Roman" w:cs="Times New Roman"/>
                <w:sz w:val="28"/>
                <w:szCs w:val="28"/>
              </w:rPr>
            </w:pPr>
          </w:p>
          <w:p w:rsidR="0035242C" w:rsidRPr="0035242C" w:rsidRDefault="0035242C" w:rsidP="004414CC">
            <w:pPr>
              <w:spacing w:line="280" w:lineRule="exact"/>
              <w:jc w:val="center"/>
              <w:rPr>
                <w:rFonts w:ascii="Times New Roman" w:eastAsia="標楷體" w:hAnsi="Times New Roman" w:cs="Times New Roman"/>
                <w:sz w:val="28"/>
                <w:szCs w:val="28"/>
              </w:rPr>
            </w:pPr>
          </w:p>
          <w:p w:rsidR="0035242C" w:rsidRPr="0035242C" w:rsidRDefault="0035242C" w:rsidP="004414CC">
            <w:pPr>
              <w:spacing w:line="280" w:lineRule="exact"/>
              <w:jc w:val="center"/>
              <w:rPr>
                <w:rFonts w:ascii="Times New Roman" w:eastAsia="標楷體" w:hAnsi="Times New Roman" w:cs="Times New Roman"/>
                <w:sz w:val="28"/>
                <w:szCs w:val="28"/>
              </w:rPr>
            </w:pPr>
          </w:p>
        </w:tc>
      </w:tr>
      <w:tr w:rsidR="0035242C" w:rsidRPr="0035242C" w:rsidTr="00BF6268">
        <w:trPr>
          <w:trHeight w:val="737"/>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主計室</w:t>
            </w:r>
          </w:p>
        </w:tc>
        <w:tc>
          <w:tcPr>
            <w:tcW w:w="7947" w:type="dxa"/>
            <w:gridSpan w:val="2"/>
            <w:vAlign w:val="center"/>
          </w:tcPr>
          <w:p w:rsidR="0035242C" w:rsidRPr="0035242C" w:rsidRDefault="0035242C" w:rsidP="004414CC">
            <w:pPr>
              <w:spacing w:line="280" w:lineRule="exact"/>
              <w:jc w:val="center"/>
              <w:rPr>
                <w:rFonts w:ascii="Times New Roman" w:eastAsia="標楷體" w:hAnsi="Times New Roman" w:cs="Times New Roman"/>
                <w:sz w:val="28"/>
                <w:szCs w:val="28"/>
              </w:rPr>
            </w:pPr>
          </w:p>
          <w:p w:rsidR="0035242C" w:rsidRPr="0035242C" w:rsidRDefault="0035242C" w:rsidP="004414CC">
            <w:pPr>
              <w:spacing w:line="280" w:lineRule="exact"/>
              <w:jc w:val="center"/>
              <w:rPr>
                <w:rFonts w:ascii="Times New Roman" w:eastAsia="標楷體" w:hAnsi="Times New Roman" w:cs="Times New Roman"/>
                <w:sz w:val="28"/>
                <w:szCs w:val="28"/>
              </w:rPr>
            </w:pPr>
          </w:p>
          <w:p w:rsidR="0035242C" w:rsidRPr="0035242C" w:rsidRDefault="0035242C" w:rsidP="004414CC">
            <w:pPr>
              <w:spacing w:line="280" w:lineRule="exact"/>
              <w:jc w:val="center"/>
              <w:rPr>
                <w:rFonts w:ascii="Times New Roman" w:eastAsia="標楷體" w:hAnsi="Times New Roman" w:cs="Times New Roman"/>
                <w:sz w:val="28"/>
                <w:szCs w:val="28"/>
              </w:rPr>
            </w:pPr>
          </w:p>
        </w:tc>
      </w:tr>
      <w:tr w:rsidR="0035242C" w:rsidRPr="0035242C" w:rsidTr="00BF6268">
        <w:trPr>
          <w:trHeight w:val="737"/>
          <w:jc w:val="center"/>
        </w:trPr>
        <w:tc>
          <w:tcPr>
            <w:tcW w:w="2174" w:type="dxa"/>
            <w:tcBorders>
              <w:top w:val="single" w:sz="6" w:space="0" w:color="auto"/>
              <w:bottom w:val="single" w:sz="6" w:space="0" w:color="auto"/>
            </w:tcBorders>
            <w:shd w:val="clear" w:color="auto" w:fill="F3F3F3"/>
            <w:vAlign w:val="center"/>
          </w:tcPr>
          <w:p w:rsidR="0035242C" w:rsidRPr="0035242C" w:rsidRDefault="0035242C" w:rsidP="004414CC">
            <w:pPr>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會簽相關單位</w:t>
            </w:r>
          </w:p>
        </w:tc>
        <w:tc>
          <w:tcPr>
            <w:tcW w:w="7947" w:type="dxa"/>
            <w:gridSpan w:val="2"/>
            <w:vAlign w:val="center"/>
          </w:tcPr>
          <w:p w:rsidR="0035242C" w:rsidRPr="0035242C" w:rsidRDefault="0035242C" w:rsidP="004414CC">
            <w:pPr>
              <w:spacing w:line="280" w:lineRule="exact"/>
              <w:jc w:val="center"/>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tc>
      </w:tr>
      <w:tr w:rsidR="0035242C" w:rsidRPr="0035242C" w:rsidTr="00BF6268">
        <w:trPr>
          <w:trHeight w:val="737"/>
          <w:jc w:val="center"/>
        </w:trPr>
        <w:tc>
          <w:tcPr>
            <w:tcW w:w="2174" w:type="dxa"/>
            <w:tcBorders>
              <w:top w:val="single" w:sz="6" w:space="0" w:color="auto"/>
              <w:bottom w:val="single" w:sz="12" w:space="0" w:color="auto"/>
            </w:tcBorders>
            <w:shd w:val="clear" w:color="auto" w:fill="F3F3F3"/>
            <w:vAlign w:val="center"/>
          </w:tcPr>
          <w:p w:rsidR="0035242C" w:rsidRPr="0035242C" w:rsidRDefault="0035242C" w:rsidP="004414CC">
            <w:pPr>
              <w:spacing w:line="28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校長批示</w:t>
            </w:r>
          </w:p>
        </w:tc>
        <w:tc>
          <w:tcPr>
            <w:tcW w:w="7947" w:type="dxa"/>
            <w:gridSpan w:val="2"/>
            <w:vAlign w:val="center"/>
          </w:tcPr>
          <w:p w:rsidR="0035242C" w:rsidRPr="0035242C" w:rsidRDefault="0035242C" w:rsidP="004414CC">
            <w:pPr>
              <w:spacing w:line="280" w:lineRule="exact"/>
              <w:jc w:val="center"/>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p w:rsidR="0035242C" w:rsidRPr="0035242C" w:rsidRDefault="0035242C" w:rsidP="004414CC">
            <w:pPr>
              <w:spacing w:line="280" w:lineRule="exact"/>
              <w:rPr>
                <w:rFonts w:ascii="Times New Roman" w:eastAsia="標楷體" w:hAnsi="Times New Roman" w:cs="Times New Roman"/>
                <w:sz w:val="28"/>
                <w:szCs w:val="28"/>
              </w:rPr>
            </w:pPr>
          </w:p>
        </w:tc>
      </w:tr>
    </w:tbl>
    <w:p w:rsidR="004414CC" w:rsidRDefault="004414CC" w:rsidP="0035242C">
      <w:pPr>
        <w:spacing w:line="280" w:lineRule="exact"/>
        <w:rPr>
          <w:rFonts w:ascii="細明體" w:eastAsia="標楷體" w:hAnsi="Courier New" w:cs="Times New Roman"/>
          <w:szCs w:val="20"/>
        </w:rPr>
      </w:pPr>
    </w:p>
    <w:p w:rsidR="0035242C" w:rsidRPr="0035242C" w:rsidRDefault="0035242C" w:rsidP="0035242C">
      <w:pPr>
        <w:spacing w:line="280" w:lineRule="exact"/>
        <w:rPr>
          <w:rFonts w:ascii="細明體" w:eastAsia="標楷體" w:hAnsi="Courier New" w:cs="Times New Roman"/>
          <w:b/>
          <w:szCs w:val="20"/>
        </w:rPr>
      </w:pPr>
      <w:r w:rsidRPr="0035242C">
        <w:rPr>
          <w:rFonts w:ascii="細明體" w:eastAsia="標楷體" w:hAnsi="Courier New" w:cs="Times New Roman" w:hint="eastAsia"/>
          <w:szCs w:val="20"/>
        </w:rPr>
        <w:t>附件二</w:t>
      </w:r>
      <w:r w:rsidRPr="0035242C">
        <w:rPr>
          <w:rFonts w:ascii="細明體" w:eastAsia="標楷體" w:hAnsi="Courier New" w:cs="Times New Roman" w:hint="eastAsia"/>
          <w:b/>
          <w:szCs w:val="20"/>
        </w:rPr>
        <w:t xml:space="preserve">   </w:t>
      </w:r>
    </w:p>
    <w:p w:rsidR="0035242C" w:rsidRPr="0035242C" w:rsidRDefault="0035242C" w:rsidP="0035242C">
      <w:pPr>
        <w:spacing w:line="280" w:lineRule="exact"/>
        <w:rPr>
          <w:rFonts w:ascii="細明體" w:eastAsia="標楷體" w:hAnsi="Courier New" w:cs="Times New Roman"/>
          <w:sz w:val="20"/>
          <w:szCs w:val="20"/>
        </w:rPr>
      </w:pPr>
      <w:r w:rsidRPr="0035242C">
        <w:rPr>
          <w:rFonts w:ascii="標楷體" w:eastAsia="標楷體" w:hAnsi="Courier New" w:cs="Times New Roman" w:hint="eastAsia"/>
          <w:b/>
          <w:bCs/>
          <w:sz w:val="32"/>
          <w:szCs w:val="32"/>
        </w:rPr>
        <w:t>國立</w:t>
      </w:r>
      <w:r w:rsidRPr="0035242C">
        <w:rPr>
          <w:rFonts w:ascii="標楷體" w:eastAsia="標楷體" w:hAnsi="Courier New" w:cs="Times New Roman" w:hint="eastAsia"/>
          <w:b/>
          <w:bCs/>
          <w:sz w:val="32"/>
          <w:szCs w:val="20"/>
        </w:rPr>
        <w:t>屏東科技大學</w:t>
      </w:r>
      <w:r w:rsidRPr="0035242C">
        <w:rPr>
          <w:rFonts w:ascii="標楷體" w:eastAsia="標楷體" w:hAnsi="Courier New" w:cs="Times New Roman" w:hint="eastAsia"/>
          <w:b/>
          <w:bCs/>
          <w:sz w:val="32"/>
          <w:szCs w:val="32"/>
        </w:rPr>
        <w:t>推動業務委託民間辦理情形調查表</w:t>
      </w:r>
      <w:r w:rsidRPr="0035242C">
        <w:rPr>
          <w:rFonts w:ascii="標楷體" w:eastAsia="標楷體" w:hAnsi="標楷體" w:cs="Times New Roman" w:hint="eastAsia"/>
          <w:b/>
          <w:sz w:val="20"/>
          <w:szCs w:val="20"/>
        </w:rPr>
        <w:t>（</w:t>
      </w:r>
      <w:r w:rsidRPr="0035242C">
        <w:rPr>
          <w:rFonts w:ascii="細明體" w:eastAsia="標楷體" w:hAnsi="Courier New" w:cs="Times New Roman" w:hint="eastAsia"/>
          <w:sz w:val="20"/>
          <w:szCs w:val="20"/>
        </w:rPr>
        <w:t>委外單位填列）</w:t>
      </w:r>
    </w:p>
    <w:p w:rsidR="0035242C" w:rsidRPr="0035242C" w:rsidRDefault="0035242C" w:rsidP="0035242C">
      <w:pPr>
        <w:jc w:val="right"/>
        <w:rPr>
          <w:rFonts w:ascii="標楷體" w:eastAsia="標楷體" w:hAnsi="Courier New" w:cs="Times New Roman"/>
          <w:szCs w:val="24"/>
        </w:rPr>
      </w:pPr>
      <w:r w:rsidRPr="0035242C">
        <w:rPr>
          <w:rFonts w:ascii="標楷體" w:eastAsia="標楷體" w:hAnsi="Courier New" w:cs="Times New Roman" w:hint="eastAsia"/>
          <w:b/>
          <w:bCs/>
          <w:szCs w:val="24"/>
        </w:rPr>
        <w:lastRenderedPageBreak/>
        <w:t xml:space="preserve">  填報日期：  年  月  日</w:t>
      </w:r>
    </w:p>
    <w:tbl>
      <w:tblPr>
        <w:tblW w:w="10686" w:type="dxa"/>
        <w:tblInd w:w="-4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4"/>
        <w:gridCol w:w="993"/>
        <w:gridCol w:w="566"/>
        <w:gridCol w:w="2977"/>
        <w:gridCol w:w="4536"/>
      </w:tblGrid>
      <w:tr w:rsidR="0035242C" w:rsidRPr="0035242C" w:rsidTr="00BF6268">
        <w:trPr>
          <w:cantSplit/>
          <w:trHeight w:val="620"/>
        </w:trPr>
        <w:tc>
          <w:tcPr>
            <w:tcW w:w="1614" w:type="dxa"/>
            <w:vAlign w:val="center"/>
          </w:tcPr>
          <w:p w:rsidR="0035242C" w:rsidRPr="0035242C" w:rsidRDefault="0035242C" w:rsidP="004414CC">
            <w:pPr>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業務委外</w:t>
            </w:r>
          </w:p>
          <w:p w:rsidR="0035242C" w:rsidRPr="0035242C" w:rsidRDefault="0035242C" w:rsidP="004414CC">
            <w:pPr>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單位</w:t>
            </w:r>
          </w:p>
        </w:tc>
        <w:tc>
          <w:tcPr>
            <w:tcW w:w="9072" w:type="dxa"/>
            <w:gridSpan w:val="4"/>
            <w:vAlign w:val="center"/>
          </w:tcPr>
          <w:p w:rsidR="0035242C" w:rsidRPr="0035242C" w:rsidRDefault="0035242C" w:rsidP="004414CC">
            <w:pPr>
              <w:spacing w:line="240" w:lineRule="exact"/>
              <w:jc w:val="center"/>
              <w:rPr>
                <w:rFonts w:ascii="標楷體" w:eastAsia="標楷體" w:hAnsi="Courier New" w:cs="Times New Roman"/>
                <w:b/>
                <w:sz w:val="28"/>
                <w:szCs w:val="28"/>
              </w:rPr>
            </w:pPr>
          </w:p>
        </w:tc>
      </w:tr>
      <w:tr w:rsidR="0035242C" w:rsidRPr="0035242C" w:rsidTr="00BF6268">
        <w:trPr>
          <w:trHeight w:val="683"/>
        </w:trPr>
        <w:tc>
          <w:tcPr>
            <w:tcW w:w="1614" w:type="dxa"/>
            <w:vAlign w:val="center"/>
          </w:tcPr>
          <w:p w:rsidR="0035242C" w:rsidRPr="0035242C" w:rsidRDefault="0035242C" w:rsidP="004414CC">
            <w:pPr>
              <w:snapToGrid w:val="0"/>
              <w:spacing w:line="240" w:lineRule="exact"/>
              <w:ind w:leftChars="100" w:left="240" w:rightChars="100" w:right="240"/>
              <w:jc w:val="distribute"/>
              <w:rPr>
                <w:rFonts w:ascii="Times New Roman" w:eastAsia="標楷體" w:hAnsi="Times New Roman" w:cs="Times New Roman"/>
                <w:szCs w:val="24"/>
              </w:rPr>
            </w:pPr>
            <w:r w:rsidRPr="0035242C">
              <w:rPr>
                <w:rFonts w:ascii="Times New Roman" w:eastAsia="標楷體" w:hAnsi="Times New Roman" w:cs="Times New Roman" w:hint="eastAsia"/>
                <w:szCs w:val="24"/>
              </w:rPr>
              <w:t>業務委託民間辦理事項</w:t>
            </w:r>
          </w:p>
        </w:tc>
        <w:tc>
          <w:tcPr>
            <w:tcW w:w="9072" w:type="dxa"/>
            <w:gridSpan w:val="4"/>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565"/>
        </w:trPr>
        <w:tc>
          <w:tcPr>
            <w:tcW w:w="1614" w:type="dxa"/>
            <w:vAlign w:val="center"/>
          </w:tcPr>
          <w:p w:rsidR="0035242C" w:rsidRPr="0035242C" w:rsidRDefault="0035242C" w:rsidP="004414CC">
            <w:pPr>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委外期間</w:t>
            </w:r>
          </w:p>
        </w:tc>
        <w:tc>
          <w:tcPr>
            <w:tcW w:w="9072" w:type="dxa"/>
            <w:gridSpan w:val="4"/>
            <w:vAlign w:val="center"/>
          </w:tcPr>
          <w:p w:rsidR="0035242C" w:rsidRPr="0035242C" w:rsidRDefault="0035242C" w:rsidP="004414CC">
            <w:pPr>
              <w:snapToGrid w:val="0"/>
              <w:spacing w:line="240" w:lineRule="exact"/>
              <w:jc w:val="center"/>
              <w:rPr>
                <w:rFonts w:ascii="標楷體" w:eastAsia="標楷體" w:hAnsi="Courier New" w:cs="Times New Roman"/>
                <w:szCs w:val="24"/>
              </w:rPr>
            </w:pPr>
            <w:r w:rsidRPr="0035242C">
              <w:rPr>
                <w:rFonts w:ascii="細明體" w:eastAsia="標楷體" w:hAnsi="Courier New" w:cs="Times New Roman" w:hint="eastAsia"/>
                <w:szCs w:val="24"/>
              </w:rPr>
              <w:t>年</w:t>
            </w:r>
            <w:r w:rsidRPr="0035242C">
              <w:rPr>
                <w:rFonts w:ascii="細明體" w:eastAsia="標楷體" w:hAnsi="Courier New" w:cs="Times New Roman" w:hint="eastAsia"/>
                <w:szCs w:val="24"/>
              </w:rPr>
              <w:t xml:space="preserve">   </w:t>
            </w:r>
            <w:r w:rsidRPr="0035242C">
              <w:rPr>
                <w:rFonts w:ascii="細明體" w:eastAsia="標楷體" w:hAnsi="Courier New" w:cs="Times New Roman" w:hint="eastAsia"/>
                <w:szCs w:val="24"/>
              </w:rPr>
              <w:t>月</w:t>
            </w:r>
            <w:r w:rsidRPr="0035242C">
              <w:rPr>
                <w:rFonts w:ascii="細明體" w:eastAsia="標楷體" w:hAnsi="Courier New" w:cs="Times New Roman" w:hint="eastAsia"/>
                <w:szCs w:val="24"/>
              </w:rPr>
              <w:t xml:space="preserve">   </w:t>
            </w:r>
            <w:r w:rsidRPr="0035242C">
              <w:rPr>
                <w:rFonts w:ascii="細明體" w:eastAsia="標楷體" w:hAnsi="Courier New" w:cs="Times New Roman" w:hint="eastAsia"/>
                <w:szCs w:val="24"/>
              </w:rPr>
              <w:t>日</w:t>
            </w:r>
            <w:r w:rsidRPr="0035242C">
              <w:rPr>
                <w:rFonts w:ascii="細明體" w:eastAsia="標楷體" w:hAnsi="Courier New" w:cs="Times New Roman" w:hint="eastAsia"/>
                <w:szCs w:val="24"/>
              </w:rPr>
              <w:t xml:space="preserve">   </w:t>
            </w:r>
            <w:r w:rsidRPr="0035242C">
              <w:rPr>
                <w:rFonts w:ascii="細明體" w:eastAsia="標楷體" w:hAnsi="Courier New" w:cs="Times New Roman" w:hint="eastAsia"/>
                <w:szCs w:val="24"/>
              </w:rPr>
              <w:t>至</w:t>
            </w:r>
            <w:r w:rsidRPr="0035242C">
              <w:rPr>
                <w:rFonts w:ascii="細明體" w:eastAsia="標楷體" w:hAnsi="Courier New" w:cs="Times New Roman" w:hint="eastAsia"/>
                <w:szCs w:val="24"/>
              </w:rPr>
              <w:t xml:space="preserve">   </w:t>
            </w:r>
            <w:r w:rsidRPr="0035242C">
              <w:rPr>
                <w:rFonts w:ascii="細明體" w:eastAsia="標楷體" w:hAnsi="Courier New" w:cs="Times New Roman" w:hint="eastAsia"/>
                <w:szCs w:val="24"/>
              </w:rPr>
              <w:t>年</w:t>
            </w:r>
            <w:r w:rsidRPr="0035242C">
              <w:rPr>
                <w:rFonts w:ascii="細明體" w:eastAsia="標楷體" w:hAnsi="Courier New" w:cs="Times New Roman" w:hint="eastAsia"/>
                <w:szCs w:val="24"/>
              </w:rPr>
              <w:t xml:space="preserve">   </w:t>
            </w:r>
            <w:r w:rsidRPr="0035242C">
              <w:rPr>
                <w:rFonts w:ascii="細明體" w:eastAsia="標楷體" w:hAnsi="Courier New" w:cs="Times New Roman" w:hint="eastAsia"/>
                <w:szCs w:val="24"/>
              </w:rPr>
              <w:t>月</w:t>
            </w:r>
            <w:r w:rsidRPr="0035242C">
              <w:rPr>
                <w:rFonts w:ascii="細明體" w:eastAsia="標楷體" w:hAnsi="Courier New" w:cs="Times New Roman" w:hint="eastAsia"/>
                <w:szCs w:val="24"/>
              </w:rPr>
              <w:t xml:space="preserve">   </w:t>
            </w:r>
            <w:r w:rsidRPr="0035242C">
              <w:rPr>
                <w:rFonts w:ascii="細明體" w:eastAsia="標楷體" w:hAnsi="Courier New" w:cs="Times New Roman" w:hint="eastAsia"/>
                <w:szCs w:val="24"/>
              </w:rPr>
              <w:t>日</w:t>
            </w:r>
          </w:p>
        </w:tc>
      </w:tr>
      <w:tr w:rsidR="0035242C" w:rsidRPr="0035242C" w:rsidTr="00BF6268">
        <w:trPr>
          <w:trHeight w:val="381"/>
        </w:trPr>
        <w:tc>
          <w:tcPr>
            <w:tcW w:w="1614" w:type="dxa"/>
            <w:vMerge w:val="restart"/>
            <w:vAlign w:val="center"/>
          </w:tcPr>
          <w:p w:rsidR="0035242C" w:rsidRPr="0035242C" w:rsidRDefault="0035242C" w:rsidP="004414CC">
            <w:pPr>
              <w:snapToGrid w:val="0"/>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目</w:t>
            </w:r>
          </w:p>
          <w:p w:rsidR="0035242C" w:rsidRPr="0035242C" w:rsidRDefault="0035242C" w:rsidP="004414CC">
            <w:pPr>
              <w:snapToGrid w:val="0"/>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前</w:t>
            </w:r>
          </w:p>
          <w:p w:rsidR="0035242C" w:rsidRPr="0035242C" w:rsidRDefault="0035242C" w:rsidP="004414CC">
            <w:pPr>
              <w:snapToGrid w:val="0"/>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辦</w:t>
            </w:r>
          </w:p>
          <w:p w:rsidR="0035242C" w:rsidRPr="0035242C" w:rsidRDefault="0035242C" w:rsidP="004414CC">
            <w:pPr>
              <w:snapToGrid w:val="0"/>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理</w:t>
            </w:r>
          </w:p>
          <w:p w:rsidR="0035242C" w:rsidRPr="0035242C" w:rsidRDefault="0035242C" w:rsidP="004414CC">
            <w:pPr>
              <w:snapToGrid w:val="0"/>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情</w:t>
            </w:r>
          </w:p>
          <w:p w:rsidR="0035242C" w:rsidRPr="0035242C" w:rsidRDefault="0035242C" w:rsidP="004414CC">
            <w:pPr>
              <w:snapToGrid w:val="0"/>
              <w:spacing w:line="240" w:lineRule="exact"/>
              <w:jc w:val="center"/>
              <w:rPr>
                <w:rFonts w:ascii="標楷體" w:eastAsia="標楷體" w:hAnsi="Courier New" w:cs="Times New Roman"/>
                <w:szCs w:val="24"/>
              </w:rPr>
            </w:pPr>
            <w:r w:rsidRPr="0035242C">
              <w:rPr>
                <w:rFonts w:ascii="標楷體" w:eastAsia="標楷體" w:hAnsi="Courier New" w:cs="Times New Roman" w:hint="eastAsia"/>
                <w:szCs w:val="24"/>
              </w:rPr>
              <w:t>形</w:t>
            </w:r>
          </w:p>
          <w:p w:rsidR="0035242C" w:rsidRPr="0035242C" w:rsidRDefault="0035242C" w:rsidP="004414CC">
            <w:pPr>
              <w:snapToGrid w:val="0"/>
              <w:spacing w:line="240" w:lineRule="exact"/>
              <w:jc w:val="both"/>
              <w:rPr>
                <w:rFonts w:ascii="標楷體" w:eastAsia="標楷體" w:hAnsi="Courier New" w:cs="Times New Roman"/>
                <w:sz w:val="28"/>
                <w:szCs w:val="20"/>
              </w:rPr>
            </w:pPr>
          </w:p>
          <w:p w:rsidR="0035242C" w:rsidRPr="0035242C" w:rsidRDefault="0035242C" w:rsidP="004414CC">
            <w:pPr>
              <w:snapToGrid w:val="0"/>
              <w:spacing w:line="240" w:lineRule="exact"/>
              <w:jc w:val="both"/>
              <w:rPr>
                <w:rFonts w:ascii="標楷體" w:eastAsia="標楷體" w:hAnsi="Courier New" w:cs="Times New Roman"/>
                <w:sz w:val="28"/>
                <w:szCs w:val="20"/>
              </w:rPr>
            </w:pPr>
          </w:p>
          <w:p w:rsidR="0035242C" w:rsidRPr="0035242C" w:rsidRDefault="0035242C" w:rsidP="004414CC">
            <w:pPr>
              <w:snapToGrid w:val="0"/>
              <w:spacing w:line="240" w:lineRule="exact"/>
              <w:jc w:val="both"/>
              <w:rPr>
                <w:rFonts w:ascii="標楷體" w:eastAsia="標楷體" w:hAnsi="Courier New" w:cs="Times New Roman"/>
                <w:sz w:val="28"/>
                <w:szCs w:val="20"/>
              </w:rPr>
            </w:pPr>
          </w:p>
          <w:p w:rsidR="0035242C" w:rsidRPr="0035242C" w:rsidRDefault="0035242C" w:rsidP="004414CC">
            <w:pPr>
              <w:snapToGrid w:val="0"/>
              <w:spacing w:line="240" w:lineRule="exact"/>
              <w:jc w:val="both"/>
              <w:rPr>
                <w:rFonts w:ascii="標楷體" w:eastAsia="標楷體" w:hAnsi="Courier New" w:cs="Times New Roman"/>
                <w:sz w:val="28"/>
                <w:szCs w:val="20"/>
              </w:rPr>
            </w:pPr>
          </w:p>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restart"/>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一、詳細規範投標廠商資格條件，並依規定完成招標作業</w:t>
            </w:r>
          </w:p>
        </w:tc>
        <w:tc>
          <w:tcPr>
            <w:tcW w:w="3543" w:type="dxa"/>
            <w:gridSpan w:val="2"/>
            <w:tcBorders>
              <w:bottom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1、有無提供詳細投標資訊。</w:t>
            </w:r>
          </w:p>
        </w:tc>
        <w:tc>
          <w:tcPr>
            <w:tcW w:w="4536" w:type="dxa"/>
            <w:tcBorders>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345"/>
        </w:trPr>
        <w:tc>
          <w:tcPr>
            <w:tcW w:w="1614" w:type="dxa"/>
            <w:vMerge/>
            <w:vAlign w:val="center"/>
          </w:tcPr>
          <w:p w:rsidR="0035242C" w:rsidRPr="0035242C" w:rsidRDefault="0035242C" w:rsidP="004414CC">
            <w:pPr>
              <w:snapToGrid w:val="0"/>
              <w:spacing w:line="240" w:lineRule="exact"/>
              <w:jc w:val="center"/>
              <w:rPr>
                <w:rFonts w:ascii="標楷體" w:eastAsia="標楷體" w:hAnsi="Courier New" w:cs="Times New Roman"/>
                <w:sz w:val="22"/>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3543" w:type="dxa"/>
            <w:gridSpan w:val="2"/>
            <w:tcBorders>
              <w:top w:val="single" w:sz="4" w:space="0" w:color="auto"/>
              <w:bottom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2、委託案件公開招標時，有無對參與廠商應具備之資格條件做明確之規範。</w:t>
            </w:r>
          </w:p>
        </w:tc>
        <w:tc>
          <w:tcPr>
            <w:tcW w:w="4536" w:type="dxa"/>
            <w:tcBorders>
              <w:top w:val="single" w:sz="4" w:space="0" w:color="auto"/>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621"/>
        </w:trPr>
        <w:tc>
          <w:tcPr>
            <w:tcW w:w="1614" w:type="dxa"/>
            <w:vMerge/>
            <w:vAlign w:val="center"/>
          </w:tcPr>
          <w:p w:rsidR="0035242C" w:rsidRPr="0035242C" w:rsidRDefault="0035242C" w:rsidP="004414CC">
            <w:pPr>
              <w:snapToGrid w:val="0"/>
              <w:spacing w:line="240" w:lineRule="exact"/>
              <w:jc w:val="center"/>
              <w:rPr>
                <w:rFonts w:ascii="標楷體" w:eastAsia="標楷體" w:hAnsi="Courier New" w:cs="Times New Roman"/>
                <w:sz w:val="22"/>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3543" w:type="dxa"/>
            <w:gridSpan w:val="2"/>
            <w:tcBorders>
              <w:top w:val="single" w:sz="4" w:space="0" w:color="auto"/>
              <w:bottom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3、有無依規定成立評選委員會辦理評選作業。</w:t>
            </w:r>
          </w:p>
        </w:tc>
        <w:tc>
          <w:tcPr>
            <w:tcW w:w="4536" w:type="dxa"/>
            <w:tcBorders>
              <w:top w:val="single" w:sz="4" w:space="0" w:color="auto"/>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334"/>
        </w:trPr>
        <w:tc>
          <w:tcPr>
            <w:tcW w:w="1614" w:type="dxa"/>
            <w:vMerge/>
            <w:vAlign w:val="center"/>
          </w:tcPr>
          <w:p w:rsidR="0035242C" w:rsidRPr="0035242C" w:rsidRDefault="0035242C" w:rsidP="004414CC">
            <w:pPr>
              <w:snapToGrid w:val="0"/>
              <w:spacing w:line="240" w:lineRule="exact"/>
              <w:jc w:val="center"/>
              <w:rPr>
                <w:rFonts w:ascii="標楷體" w:eastAsia="標楷體" w:hAnsi="Courier New" w:cs="Times New Roman"/>
                <w:sz w:val="22"/>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3543" w:type="dxa"/>
            <w:gridSpan w:val="2"/>
            <w:tcBorders>
              <w:top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4、有無對委外招標失敗之業務作檢討。</w:t>
            </w:r>
          </w:p>
        </w:tc>
        <w:tc>
          <w:tcPr>
            <w:tcW w:w="4536" w:type="dxa"/>
            <w:tcBorders>
              <w:top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415"/>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restart"/>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二、委外契約中，明確規定廠商違約之處理</w:t>
            </w:r>
          </w:p>
        </w:tc>
        <w:tc>
          <w:tcPr>
            <w:tcW w:w="3543" w:type="dxa"/>
            <w:gridSpan w:val="2"/>
            <w:tcBorders>
              <w:bottom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1、有無於委外契約中明定違約之處理方式（例如：計點、罰金、歇業、停業、合約結束等）。</w:t>
            </w:r>
          </w:p>
        </w:tc>
        <w:tc>
          <w:tcPr>
            <w:tcW w:w="4536" w:type="dxa"/>
            <w:tcBorders>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449"/>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3543" w:type="dxa"/>
            <w:gridSpan w:val="2"/>
            <w:tcBorders>
              <w:top w:val="single" w:sz="4" w:space="0" w:color="auto"/>
              <w:bottom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2、有無依契約規定執行違約之處理。</w:t>
            </w:r>
          </w:p>
        </w:tc>
        <w:tc>
          <w:tcPr>
            <w:tcW w:w="4536" w:type="dxa"/>
            <w:tcBorders>
              <w:top w:val="single" w:sz="4" w:space="0" w:color="auto"/>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530"/>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3543" w:type="dxa"/>
            <w:gridSpan w:val="2"/>
            <w:tcBorders>
              <w:top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3、有無於委外契約中，明定爭議(含申訴)之處理機制或作業方式。</w:t>
            </w:r>
          </w:p>
        </w:tc>
        <w:tc>
          <w:tcPr>
            <w:tcW w:w="4536" w:type="dxa"/>
            <w:tcBorders>
              <w:top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646"/>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restart"/>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三、建立委外監督查核機制</w:t>
            </w:r>
          </w:p>
        </w:tc>
        <w:tc>
          <w:tcPr>
            <w:tcW w:w="3543" w:type="dxa"/>
            <w:gridSpan w:val="2"/>
            <w:tcBorders>
              <w:bottom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1、有無建立委外作業之監督查核機制。</w:t>
            </w:r>
          </w:p>
        </w:tc>
        <w:tc>
          <w:tcPr>
            <w:tcW w:w="4536" w:type="dxa"/>
            <w:tcBorders>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760"/>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3543" w:type="dxa"/>
            <w:gridSpan w:val="2"/>
            <w:tcBorders>
              <w:top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2、有無落實執行監督查核作業。</w:t>
            </w:r>
          </w:p>
        </w:tc>
        <w:tc>
          <w:tcPr>
            <w:tcW w:w="4536" w:type="dxa"/>
            <w:tcBorders>
              <w:top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368"/>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restart"/>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四、建立委外危機處理機制</w:t>
            </w:r>
          </w:p>
        </w:tc>
        <w:tc>
          <w:tcPr>
            <w:tcW w:w="3543" w:type="dxa"/>
            <w:gridSpan w:val="2"/>
            <w:tcBorders>
              <w:bottom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1、有無建立委外業務之危機管理配套措施。</w:t>
            </w:r>
          </w:p>
        </w:tc>
        <w:tc>
          <w:tcPr>
            <w:tcW w:w="4536" w:type="dxa"/>
            <w:tcBorders>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415"/>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3543" w:type="dxa"/>
            <w:gridSpan w:val="2"/>
            <w:tcBorders>
              <w:top w:val="single" w:sz="4" w:space="0" w:color="auto"/>
            </w:tcBorders>
            <w:vAlign w:val="center"/>
          </w:tcPr>
          <w:p w:rsidR="0035242C" w:rsidRPr="0035242C" w:rsidRDefault="0035242C" w:rsidP="004414CC">
            <w:pPr>
              <w:snapToGrid w:val="0"/>
              <w:spacing w:line="240" w:lineRule="exact"/>
              <w:ind w:left="254" w:hangingChars="127" w:hanging="254"/>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2、對委外業務執行績效不彰者，有無提出並執行改善對策。</w:t>
            </w:r>
          </w:p>
        </w:tc>
        <w:tc>
          <w:tcPr>
            <w:tcW w:w="4536" w:type="dxa"/>
            <w:tcBorders>
              <w:top w:val="single" w:sz="4" w:space="0" w:color="auto"/>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887"/>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restart"/>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五、執行委外業務節省之人力、經費、顧客滿意度等量化績效值。</w:t>
            </w:r>
          </w:p>
        </w:tc>
        <w:tc>
          <w:tcPr>
            <w:tcW w:w="566" w:type="dxa"/>
            <w:vMerge w:val="restart"/>
            <w:vAlign w:val="center"/>
          </w:tcPr>
          <w:p w:rsidR="0035242C" w:rsidRPr="0035242C" w:rsidRDefault="0035242C" w:rsidP="004414CC">
            <w:pPr>
              <w:snapToGrid w:val="0"/>
              <w:spacing w:line="240" w:lineRule="exact"/>
              <w:jc w:val="center"/>
              <w:rPr>
                <w:rFonts w:ascii="標楷體" w:eastAsia="標楷體" w:hAnsi="Courier New" w:cs="Times New Roman"/>
                <w:sz w:val="20"/>
                <w:szCs w:val="20"/>
              </w:rPr>
            </w:pPr>
            <w:r w:rsidRPr="0035242C">
              <w:rPr>
                <w:rFonts w:ascii="標楷體" w:eastAsia="標楷體" w:hAnsi="Courier New" w:cs="Times New Roman" w:hint="eastAsia"/>
                <w:sz w:val="20"/>
                <w:szCs w:val="20"/>
              </w:rPr>
              <w:t>1、</w:t>
            </w:r>
          </w:p>
          <w:p w:rsidR="0035242C" w:rsidRPr="0035242C" w:rsidRDefault="0035242C" w:rsidP="004414CC">
            <w:pPr>
              <w:snapToGrid w:val="0"/>
              <w:spacing w:line="240" w:lineRule="exact"/>
              <w:jc w:val="center"/>
              <w:rPr>
                <w:rFonts w:ascii="標楷體" w:eastAsia="標楷體" w:hAnsi="Courier New" w:cs="Times New Roman"/>
                <w:sz w:val="20"/>
                <w:szCs w:val="20"/>
              </w:rPr>
            </w:pPr>
            <w:r w:rsidRPr="0035242C">
              <w:rPr>
                <w:rFonts w:ascii="標楷體" w:eastAsia="標楷體" w:hAnsi="Courier New" w:cs="Times New Roman" w:hint="eastAsia"/>
                <w:b/>
                <w:sz w:val="20"/>
                <w:szCs w:val="20"/>
              </w:rPr>
              <w:t>預期</w:t>
            </w:r>
            <w:r w:rsidRPr="0035242C">
              <w:rPr>
                <w:rFonts w:ascii="標楷體" w:eastAsia="標楷體" w:hAnsi="Courier New" w:cs="Times New Roman" w:hint="eastAsia"/>
                <w:sz w:val="20"/>
                <w:szCs w:val="20"/>
              </w:rPr>
              <w:t>效益</w:t>
            </w:r>
          </w:p>
        </w:tc>
        <w:tc>
          <w:tcPr>
            <w:tcW w:w="2977" w:type="dxa"/>
            <w:tcBorders>
              <w:bottom w:val="single" w:sz="4" w:space="0" w:color="auto"/>
              <w:right w:val="single" w:sz="4" w:space="0" w:color="auto"/>
            </w:tcBorders>
            <w:vAlign w:val="center"/>
          </w:tcPr>
          <w:p w:rsidR="0035242C" w:rsidRPr="0035242C" w:rsidRDefault="0035242C" w:rsidP="004414CC">
            <w:pPr>
              <w:spacing w:line="240" w:lineRule="exact"/>
              <w:jc w:val="center"/>
              <w:rPr>
                <w:rFonts w:ascii="標楷體" w:eastAsia="標楷體" w:hAnsi="Courier New" w:cs="Times New Roman"/>
                <w:szCs w:val="24"/>
              </w:rPr>
            </w:pPr>
            <w:r w:rsidRPr="0035242C">
              <w:rPr>
                <w:rFonts w:ascii="標楷體" w:eastAsia="標楷體" w:hAnsi="Courier New" w:cs="Times New Roman" w:hint="eastAsia"/>
                <w:b/>
                <w:szCs w:val="24"/>
              </w:rPr>
              <w:t>節省人力</w:t>
            </w:r>
            <w:r w:rsidRPr="0035242C">
              <w:rPr>
                <w:rFonts w:ascii="標楷體" w:eastAsia="標楷體" w:hAnsi="Courier New" w:cs="Times New Roman" w:hint="eastAsia"/>
                <w:szCs w:val="24"/>
              </w:rPr>
              <w:t>（人）</w:t>
            </w:r>
          </w:p>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「委外人事費-機關自行辦理負擔之人事費」/（每人每年所需之人事費）</w:t>
            </w:r>
          </w:p>
        </w:tc>
        <w:tc>
          <w:tcPr>
            <w:tcW w:w="4536" w:type="dxa"/>
            <w:tcBorders>
              <w:left w:val="single" w:sz="4" w:space="0" w:color="auto"/>
              <w:bottom w:val="single" w:sz="4" w:space="0" w:color="auto"/>
            </w:tcBorders>
            <w:vAlign w:val="center"/>
          </w:tcPr>
          <w:p w:rsidR="0035242C" w:rsidRPr="0035242C" w:rsidRDefault="0035242C" w:rsidP="004414CC">
            <w:pPr>
              <w:widowControl/>
              <w:spacing w:line="240" w:lineRule="exact"/>
              <w:rPr>
                <w:rFonts w:ascii="標楷體" w:eastAsia="標楷體" w:hAnsi="Courier New" w:cs="Times New Roman"/>
                <w:sz w:val="28"/>
                <w:szCs w:val="20"/>
              </w:rPr>
            </w:pPr>
          </w:p>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910"/>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566" w:type="dxa"/>
            <w:vMerge/>
            <w:vAlign w:val="center"/>
          </w:tcPr>
          <w:p w:rsidR="0035242C" w:rsidRPr="0035242C" w:rsidRDefault="0035242C" w:rsidP="004414CC">
            <w:pPr>
              <w:snapToGrid w:val="0"/>
              <w:spacing w:line="240" w:lineRule="exact"/>
              <w:jc w:val="center"/>
              <w:rPr>
                <w:rFonts w:ascii="標楷體" w:eastAsia="標楷體" w:hAnsi="Courier New" w:cs="Times New Roman"/>
                <w:sz w:val="20"/>
                <w:szCs w:val="20"/>
              </w:rPr>
            </w:pPr>
          </w:p>
        </w:tc>
        <w:tc>
          <w:tcPr>
            <w:tcW w:w="2977" w:type="dxa"/>
            <w:tcBorders>
              <w:top w:val="single" w:sz="4" w:space="0" w:color="auto"/>
              <w:bottom w:val="single" w:sz="4" w:space="0" w:color="auto"/>
              <w:right w:val="single" w:sz="4" w:space="0" w:color="auto"/>
            </w:tcBorders>
            <w:vAlign w:val="center"/>
          </w:tcPr>
          <w:p w:rsidR="0035242C" w:rsidRPr="0035242C" w:rsidRDefault="0035242C" w:rsidP="004414CC">
            <w:pPr>
              <w:spacing w:line="240" w:lineRule="exact"/>
              <w:jc w:val="center"/>
              <w:rPr>
                <w:rFonts w:ascii="標楷體" w:eastAsia="標楷體" w:hAnsi="Courier New" w:cs="Times New Roman"/>
                <w:szCs w:val="24"/>
              </w:rPr>
            </w:pPr>
            <w:r w:rsidRPr="0035242C">
              <w:rPr>
                <w:rFonts w:ascii="標楷體" w:eastAsia="標楷體" w:hAnsi="Courier New" w:cs="Times New Roman" w:hint="eastAsia"/>
                <w:b/>
                <w:szCs w:val="24"/>
              </w:rPr>
              <w:t>節省經費</w:t>
            </w:r>
            <w:r w:rsidRPr="0035242C">
              <w:rPr>
                <w:rFonts w:ascii="標楷體" w:eastAsia="標楷體" w:hAnsi="Courier New" w:cs="Times New Roman" w:hint="eastAsia"/>
                <w:szCs w:val="24"/>
              </w:rPr>
              <w:t>（％）</w:t>
            </w:r>
          </w:p>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「委外總經費-機關自行辦理負擔之經費（含人力、物力之經費）」/（機關自行辦理負擔之經費）</w:t>
            </w:r>
          </w:p>
        </w:tc>
        <w:tc>
          <w:tcPr>
            <w:tcW w:w="4536" w:type="dxa"/>
            <w:tcBorders>
              <w:top w:val="single" w:sz="4" w:space="0" w:color="auto"/>
              <w:left w:val="single" w:sz="4" w:space="0" w:color="auto"/>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149"/>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566" w:type="dxa"/>
            <w:vMerge w:val="restart"/>
            <w:vAlign w:val="center"/>
          </w:tcPr>
          <w:p w:rsidR="0035242C" w:rsidRPr="0035242C" w:rsidRDefault="0035242C" w:rsidP="004414CC">
            <w:pPr>
              <w:snapToGrid w:val="0"/>
              <w:spacing w:line="240" w:lineRule="exact"/>
              <w:jc w:val="center"/>
              <w:rPr>
                <w:rFonts w:ascii="標楷體" w:eastAsia="標楷體" w:hAnsi="Courier New" w:cs="Times New Roman"/>
                <w:sz w:val="20"/>
                <w:szCs w:val="20"/>
              </w:rPr>
            </w:pPr>
            <w:r w:rsidRPr="0035242C">
              <w:rPr>
                <w:rFonts w:ascii="標楷體" w:eastAsia="標楷體" w:hAnsi="Courier New" w:cs="Times New Roman" w:hint="eastAsia"/>
                <w:sz w:val="20"/>
                <w:szCs w:val="20"/>
              </w:rPr>
              <w:t>2、</w:t>
            </w:r>
          </w:p>
          <w:p w:rsidR="0035242C" w:rsidRPr="0035242C" w:rsidRDefault="0035242C" w:rsidP="004414CC">
            <w:pPr>
              <w:snapToGrid w:val="0"/>
              <w:spacing w:line="240" w:lineRule="exact"/>
              <w:jc w:val="center"/>
              <w:rPr>
                <w:rFonts w:ascii="標楷體" w:eastAsia="標楷體" w:hAnsi="Courier New" w:cs="Times New Roman"/>
                <w:sz w:val="20"/>
                <w:szCs w:val="20"/>
              </w:rPr>
            </w:pPr>
            <w:r w:rsidRPr="0035242C">
              <w:rPr>
                <w:rFonts w:ascii="標楷體" w:eastAsia="標楷體" w:hAnsi="Courier New" w:cs="Times New Roman" w:hint="eastAsia"/>
                <w:b/>
                <w:sz w:val="20"/>
                <w:szCs w:val="20"/>
              </w:rPr>
              <w:t>實際達成</w:t>
            </w:r>
            <w:r w:rsidRPr="0035242C">
              <w:rPr>
                <w:rFonts w:ascii="標楷體" w:eastAsia="標楷體" w:hAnsi="Courier New" w:cs="Times New Roman" w:hint="eastAsia"/>
                <w:sz w:val="20"/>
                <w:szCs w:val="20"/>
              </w:rPr>
              <w:t>效益</w:t>
            </w:r>
          </w:p>
        </w:tc>
        <w:tc>
          <w:tcPr>
            <w:tcW w:w="2977" w:type="dxa"/>
            <w:tcBorders>
              <w:bottom w:val="single" w:sz="4" w:space="0" w:color="auto"/>
              <w:right w:val="single" w:sz="4" w:space="0" w:color="auto"/>
            </w:tcBorders>
            <w:vAlign w:val="center"/>
          </w:tcPr>
          <w:p w:rsidR="0035242C" w:rsidRPr="0035242C" w:rsidRDefault="0035242C" w:rsidP="004414CC">
            <w:pPr>
              <w:spacing w:line="240" w:lineRule="exact"/>
              <w:jc w:val="center"/>
              <w:rPr>
                <w:rFonts w:ascii="標楷體" w:eastAsia="標楷體" w:hAnsi="Courier New" w:cs="Times New Roman"/>
                <w:szCs w:val="24"/>
              </w:rPr>
            </w:pPr>
            <w:r w:rsidRPr="0035242C">
              <w:rPr>
                <w:rFonts w:ascii="標楷體" w:eastAsia="標楷體" w:hAnsi="Courier New" w:cs="Times New Roman" w:hint="eastAsia"/>
                <w:b/>
                <w:szCs w:val="24"/>
              </w:rPr>
              <w:t>節省人力</w:t>
            </w:r>
            <w:r w:rsidRPr="0035242C">
              <w:rPr>
                <w:rFonts w:ascii="標楷體" w:eastAsia="標楷體" w:hAnsi="Courier New" w:cs="Times New Roman" w:hint="eastAsia"/>
                <w:szCs w:val="24"/>
              </w:rPr>
              <w:t>（人）</w:t>
            </w:r>
          </w:p>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「委外人事費-機關自行辦理負擔之人事費/（每人每年所需之人事費）</w:t>
            </w:r>
          </w:p>
        </w:tc>
        <w:tc>
          <w:tcPr>
            <w:tcW w:w="4536" w:type="dxa"/>
            <w:tcBorders>
              <w:left w:val="single" w:sz="4" w:space="0" w:color="auto"/>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207"/>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566" w:type="dxa"/>
            <w:vMerge/>
            <w:vAlign w:val="center"/>
          </w:tcPr>
          <w:p w:rsidR="0035242C" w:rsidRPr="0035242C" w:rsidRDefault="0035242C" w:rsidP="004414CC">
            <w:pPr>
              <w:snapToGrid w:val="0"/>
              <w:spacing w:line="240" w:lineRule="exact"/>
              <w:jc w:val="both"/>
              <w:rPr>
                <w:rFonts w:ascii="標楷體" w:eastAsia="標楷體" w:hAnsi="Courier New" w:cs="Times New Roman"/>
                <w:sz w:val="20"/>
                <w:szCs w:val="20"/>
              </w:rPr>
            </w:pPr>
          </w:p>
        </w:tc>
        <w:tc>
          <w:tcPr>
            <w:tcW w:w="2977" w:type="dxa"/>
            <w:tcBorders>
              <w:top w:val="single" w:sz="4" w:space="0" w:color="auto"/>
              <w:bottom w:val="single" w:sz="4" w:space="0" w:color="auto"/>
              <w:right w:val="single" w:sz="4" w:space="0" w:color="auto"/>
            </w:tcBorders>
            <w:vAlign w:val="center"/>
          </w:tcPr>
          <w:p w:rsidR="0035242C" w:rsidRPr="0035242C" w:rsidRDefault="0035242C" w:rsidP="004414CC">
            <w:pPr>
              <w:spacing w:line="240" w:lineRule="exact"/>
              <w:jc w:val="center"/>
              <w:rPr>
                <w:rFonts w:ascii="標楷體" w:eastAsia="標楷體" w:hAnsi="Courier New" w:cs="Times New Roman"/>
                <w:szCs w:val="24"/>
              </w:rPr>
            </w:pPr>
            <w:r w:rsidRPr="0035242C">
              <w:rPr>
                <w:rFonts w:ascii="標楷體" w:eastAsia="標楷體" w:hAnsi="Courier New" w:cs="Times New Roman" w:hint="eastAsia"/>
                <w:b/>
                <w:szCs w:val="24"/>
              </w:rPr>
              <w:t>節省經費</w:t>
            </w:r>
            <w:r w:rsidRPr="0035242C">
              <w:rPr>
                <w:rFonts w:ascii="標楷體" w:eastAsia="標楷體" w:hAnsi="Courier New" w:cs="Times New Roman" w:hint="eastAsia"/>
                <w:szCs w:val="24"/>
              </w:rPr>
              <w:t>（％）</w:t>
            </w:r>
          </w:p>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「委外總經費-機關自行辦理負擔之經費（含人力、物力之經費）」/（機關自行辦理負擔之經費）</w:t>
            </w:r>
          </w:p>
        </w:tc>
        <w:tc>
          <w:tcPr>
            <w:tcW w:w="4536" w:type="dxa"/>
            <w:tcBorders>
              <w:top w:val="single" w:sz="4" w:space="0" w:color="auto"/>
              <w:left w:val="single" w:sz="4" w:space="0" w:color="auto"/>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413"/>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566" w:type="dxa"/>
            <w:vMerge w:val="restart"/>
            <w:vAlign w:val="center"/>
          </w:tcPr>
          <w:p w:rsidR="0035242C" w:rsidRPr="0035242C" w:rsidRDefault="0035242C" w:rsidP="004414CC">
            <w:pPr>
              <w:snapToGrid w:val="0"/>
              <w:spacing w:line="240" w:lineRule="exact"/>
              <w:jc w:val="center"/>
              <w:rPr>
                <w:rFonts w:ascii="標楷體" w:eastAsia="標楷體" w:hAnsi="Courier New" w:cs="Times New Roman"/>
                <w:sz w:val="20"/>
                <w:szCs w:val="20"/>
              </w:rPr>
            </w:pPr>
            <w:r w:rsidRPr="0035242C">
              <w:rPr>
                <w:rFonts w:ascii="標楷體" w:eastAsia="標楷體" w:hAnsi="Courier New" w:cs="Times New Roman" w:hint="eastAsia"/>
                <w:sz w:val="20"/>
                <w:szCs w:val="20"/>
              </w:rPr>
              <w:t>3、</w:t>
            </w:r>
          </w:p>
          <w:p w:rsidR="0035242C" w:rsidRPr="0035242C" w:rsidRDefault="0035242C" w:rsidP="004414CC">
            <w:pPr>
              <w:snapToGrid w:val="0"/>
              <w:spacing w:line="240" w:lineRule="exact"/>
              <w:jc w:val="center"/>
              <w:rPr>
                <w:rFonts w:ascii="標楷體" w:eastAsia="標楷體" w:hAnsi="Courier New" w:cs="Times New Roman"/>
                <w:sz w:val="20"/>
                <w:szCs w:val="20"/>
              </w:rPr>
            </w:pPr>
            <w:r w:rsidRPr="0035242C">
              <w:rPr>
                <w:rFonts w:ascii="標楷體" w:eastAsia="標楷體" w:hAnsi="Courier New" w:cs="Times New Roman" w:hint="eastAsia"/>
                <w:sz w:val="20"/>
                <w:szCs w:val="20"/>
              </w:rPr>
              <w:t>顧客滿意度</w:t>
            </w:r>
          </w:p>
        </w:tc>
        <w:tc>
          <w:tcPr>
            <w:tcW w:w="2977" w:type="dxa"/>
            <w:tcBorders>
              <w:bottom w:val="single" w:sz="4" w:space="0" w:color="auto"/>
              <w:right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有無辦理顧客滿意度調查。</w:t>
            </w:r>
          </w:p>
        </w:tc>
        <w:tc>
          <w:tcPr>
            <w:tcW w:w="4536" w:type="dxa"/>
            <w:tcBorders>
              <w:left w:val="single" w:sz="4" w:space="0" w:color="auto"/>
              <w:bottom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r w:rsidR="0035242C" w:rsidRPr="0035242C" w:rsidTr="00BF6268">
        <w:trPr>
          <w:trHeight w:val="635"/>
        </w:trPr>
        <w:tc>
          <w:tcPr>
            <w:tcW w:w="1614" w:type="dxa"/>
            <w:vMerge/>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c>
          <w:tcPr>
            <w:tcW w:w="993" w:type="dxa"/>
            <w:vMerge/>
            <w:vAlign w:val="center"/>
          </w:tcPr>
          <w:p w:rsidR="0035242C" w:rsidRPr="0035242C" w:rsidRDefault="0035242C" w:rsidP="004414CC">
            <w:pPr>
              <w:snapToGrid w:val="0"/>
              <w:spacing w:line="240" w:lineRule="exact"/>
              <w:jc w:val="both"/>
              <w:rPr>
                <w:rFonts w:ascii="標楷體" w:eastAsia="標楷體" w:hAnsi="標楷體" w:cs="Times New Roman"/>
                <w:sz w:val="20"/>
                <w:szCs w:val="20"/>
              </w:rPr>
            </w:pPr>
          </w:p>
        </w:tc>
        <w:tc>
          <w:tcPr>
            <w:tcW w:w="566" w:type="dxa"/>
            <w:vMerge/>
            <w:vAlign w:val="center"/>
          </w:tcPr>
          <w:p w:rsidR="0035242C" w:rsidRPr="0035242C" w:rsidRDefault="0035242C" w:rsidP="004414CC">
            <w:pPr>
              <w:snapToGrid w:val="0"/>
              <w:spacing w:line="240" w:lineRule="exact"/>
              <w:jc w:val="center"/>
              <w:rPr>
                <w:rFonts w:ascii="標楷體" w:eastAsia="標楷體" w:hAnsi="Courier New" w:cs="Times New Roman"/>
                <w:sz w:val="20"/>
                <w:szCs w:val="20"/>
              </w:rPr>
            </w:pPr>
          </w:p>
        </w:tc>
        <w:tc>
          <w:tcPr>
            <w:tcW w:w="2977" w:type="dxa"/>
            <w:tcBorders>
              <w:top w:val="single" w:sz="4" w:space="0" w:color="auto"/>
              <w:right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r w:rsidRPr="0035242C">
              <w:rPr>
                <w:rFonts w:ascii="標楷體" w:eastAsia="標楷體" w:hAnsi="標楷體" w:cs="Times New Roman" w:hint="eastAsia"/>
                <w:sz w:val="20"/>
                <w:szCs w:val="20"/>
              </w:rPr>
              <w:t>顧客滿意度問卷調查結果，有無進行分析、應用及改善措施</w:t>
            </w:r>
          </w:p>
        </w:tc>
        <w:tc>
          <w:tcPr>
            <w:tcW w:w="4536" w:type="dxa"/>
            <w:tcBorders>
              <w:top w:val="single" w:sz="4" w:space="0" w:color="auto"/>
              <w:left w:val="single" w:sz="4" w:space="0" w:color="auto"/>
            </w:tcBorders>
            <w:vAlign w:val="center"/>
          </w:tcPr>
          <w:p w:rsidR="0035242C" w:rsidRPr="0035242C" w:rsidRDefault="0035242C" w:rsidP="004414CC">
            <w:pPr>
              <w:snapToGrid w:val="0"/>
              <w:spacing w:line="240" w:lineRule="exact"/>
              <w:jc w:val="both"/>
              <w:rPr>
                <w:rFonts w:ascii="標楷體" w:eastAsia="標楷體" w:hAnsi="Courier New" w:cs="Times New Roman"/>
                <w:sz w:val="28"/>
                <w:szCs w:val="20"/>
              </w:rPr>
            </w:pPr>
          </w:p>
        </w:tc>
      </w:tr>
    </w:tbl>
    <w:p w:rsidR="0035242C" w:rsidRPr="0035242C" w:rsidRDefault="0035242C" w:rsidP="004414CC">
      <w:pPr>
        <w:spacing w:line="240" w:lineRule="exact"/>
        <w:rPr>
          <w:rFonts w:ascii="標楷體" w:eastAsia="標楷體" w:hAnsi="Times New Roman" w:cs="Times New Roman"/>
          <w:szCs w:val="24"/>
        </w:rPr>
      </w:pPr>
    </w:p>
    <w:p w:rsidR="0035242C" w:rsidRPr="0035242C" w:rsidRDefault="0035242C" w:rsidP="004414CC">
      <w:pPr>
        <w:spacing w:line="240" w:lineRule="exact"/>
        <w:rPr>
          <w:rFonts w:ascii="標楷體" w:eastAsia="標楷體" w:hAnsi="Times New Roman" w:cs="Times New Roman"/>
          <w:szCs w:val="24"/>
        </w:rPr>
      </w:pPr>
      <w:r w:rsidRPr="0035242C">
        <w:rPr>
          <w:rFonts w:ascii="標楷體" w:eastAsia="標楷體" w:hAnsi="Times New Roman" w:cs="Times New Roman" w:hint="eastAsia"/>
          <w:szCs w:val="24"/>
        </w:rPr>
        <w:t>填報人：</w:t>
      </w:r>
      <w:r w:rsidRPr="0035242C">
        <w:rPr>
          <w:rFonts w:ascii="標楷體" w:eastAsia="標楷體" w:hAnsi="Times New Roman" w:cs="Times New Roman" w:hint="eastAsia"/>
          <w:szCs w:val="24"/>
          <w:u w:val="single"/>
        </w:rPr>
        <w:t xml:space="preserve">            </w:t>
      </w:r>
      <w:r w:rsidRPr="0035242C">
        <w:rPr>
          <w:rFonts w:ascii="標楷體" w:eastAsia="標楷體" w:hAnsi="Times New Roman" w:cs="Times New Roman" w:hint="eastAsia"/>
          <w:szCs w:val="24"/>
        </w:rPr>
        <w:t>單位主管：</w:t>
      </w:r>
      <w:r w:rsidRPr="0035242C">
        <w:rPr>
          <w:rFonts w:ascii="標楷體" w:eastAsia="標楷體" w:hAnsi="Times New Roman" w:cs="Times New Roman" w:hint="eastAsia"/>
          <w:szCs w:val="24"/>
          <w:u w:val="single"/>
        </w:rPr>
        <w:t xml:space="preserve">          </w:t>
      </w:r>
      <w:r w:rsidRPr="0035242C">
        <w:rPr>
          <w:rFonts w:ascii="標楷體" w:eastAsia="標楷體" w:hAnsi="Times New Roman" w:cs="Times New Roman" w:hint="eastAsia"/>
          <w:szCs w:val="24"/>
        </w:rPr>
        <w:t xml:space="preserve"> </w:t>
      </w:r>
    </w:p>
    <w:p w:rsidR="0035242C" w:rsidRPr="0035242C" w:rsidRDefault="0035242C" w:rsidP="0035242C">
      <w:pPr>
        <w:rPr>
          <w:rFonts w:ascii="標楷體" w:eastAsia="標楷體" w:hAnsi="Times New Roman" w:cs="Times New Roman"/>
          <w:szCs w:val="24"/>
        </w:rPr>
      </w:pPr>
      <w:r w:rsidRPr="0035242C">
        <w:rPr>
          <w:rFonts w:ascii="標楷體" w:eastAsia="標楷體" w:hAnsi="Times New Roman" w:cs="Times New Roman" w:hint="eastAsia"/>
          <w:szCs w:val="24"/>
        </w:rPr>
        <w:t>附件三</w:t>
      </w:r>
    </w:p>
    <w:p w:rsidR="0035242C" w:rsidRPr="0035242C" w:rsidRDefault="0035242C" w:rsidP="0035242C">
      <w:pPr>
        <w:snapToGrid w:val="0"/>
        <w:rPr>
          <w:rFonts w:ascii="標楷體" w:eastAsia="標楷體" w:hAnsi="Times New Roman" w:cs="Times New Roman"/>
          <w:szCs w:val="24"/>
        </w:rPr>
      </w:pPr>
      <w:r w:rsidRPr="0035242C">
        <w:rPr>
          <w:rFonts w:ascii="標楷體" w:eastAsia="標楷體" w:hAnsi="標楷體" w:cs="Times New Roman" w:hint="eastAsia"/>
          <w:b/>
          <w:sz w:val="20"/>
          <w:szCs w:val="20"/>
        </w:rPr>
        <w:lastRenderedPageBreak/>
        <w:t>國立屏東科技大學推動業務委託民間辦理成效評核表    （</w:t>
      </w:r>
      <w:r w:rsidRPr="0035242C">
        <w:rPr>
          <w:rFonts w:ascii="Times New Roman" w:eastAsia="標楷體" w:hAnsi="Times New Roman" w:cs="Times New Roman" w:hint="eastAsia"/>
          <w:szCs w:val="24"/>
        </w:rPr>
        <w:t>委外單位填列）</w:t>
      </w: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68"/>
        <w:gridCol w:w="2040"/>
        <w:gridCol w:w="3240"/>
        <w:gridCol w:w="4440"/>
      </w:tblGrid>
      <w:tr w:rsidR="0035242C" w:rsidRPr="0035242C" w:rsidTr="00BF6268">
        <w:trPr>
          <w:trHeight w:val="615"/>
        </w:trPr>
        <w:tc>
          <w:tcPr>
            <w:tcW w:w="10188" w:type="dxa"/>
            <w:gridSpan w:val="4"/>
            <w:tcBorders>
              <w:top w:val="single" w:sz="12" w:space="0" w:color="auto"/>
              <w:bottom w:val="single" w:sz="12" w:space="0" w:color="auto"/>
            </w:tcBorders>
            <w:vAlign w:val="center"/>
          </w:tcPr>
          <w:p w:rsidR="0035242C" w:rsidRPr="0035242C" w:rsidRDefault="0035242C" w:rsidP="00FB30D4">
            <w:pPr>
              <w:snapToGrid w:val="0"/>
              <w:spacing w:line="240" w:lineRule="exact"/>
              <w:rPr>
                <w:rFonts w:ascii="標楷體" w:eastAsia="標楷體" w:hAnsi="標楷體" w:cs="Times New Roman"/>
                <w:b/>
                <w:sz w:val="20"/>
                <w:szCs w:val="20"/>
              </w:rPr>
            </w:pPr>
            <w:r w:rsidRPr="0035242C">
              <w:rPr>
                <w:rFonts w:ascii="標楷體" w:eastAsia="標楷體" w:hAnsi="標楷體" w:cs="Times New Roman" w:hint="eastAsia"/>
                <w:b/>
                <w:sz w:val="20"/>
                <w:szCs w:val="20"/>
              </w:rPr>
              <w:t>委外單位名稱：                                                                 填表日期：  年  月  日</w:t>
            </w:r>
          </w:p>
          <w:p w:rsidR="0035242C" w:rsidRPr="0035242C" w:rsidRDefault="0035242C" w:rsidP="00FB30D4">
            <w:pPr>
              <w:snapToGrid w:val="0"/>
              <w:spacing w:line="240" w:lineRule="exact"/>
              <w:rPr>
                <w:rFonts w:ascii="標楷體" w:eastAsia="標楷體" w:hAnsi="標楷體" w:cs="Times New Roman"/>
                <w:b/>
                <w:sz w:val="20"/>
                <w:szCs w:val="20"/>
              </w:rPr>
            </w:pPr>
            <w:r w:rsidRPr="0035242C">
              <w:rPr>
                <w:rFonts w:ascii="標楷體" w:eastAsia="標楷體" w:hAnsi="標楷體" w:cs="Times New Roman" w:hint="eastAsia"/>
                <w:b/>
                <w:sz w:val="20"/>
                <w:szCs w:val="20"/>
              </w:rPr>
              <w:t>委外項目：</w:t>
            </w:r>
          </w:p>
        </w:tc>
      </w:tr>
      <w:tr w:rsidR="0035242C" w:rsidRPr="0035242C" w:rsidTr="00BF6268">
        <w:trPr>
          <w:trHeight w:val="608"/>
        </w:trPr>
        <w:tc>
          <w:tcPr>
            <w:tcW w:w="468" w:type="dxa"/>
            <w:tcBorders>
              <w:top w:val="single" w:sz="12" w:space="0" w:color="auto"/>
            </w:tcBorders>
            <w:vAlign w:val="center"/>
          </w:tcPr>
          <w:p w:rsidR="0035242C" w:rsidRPr="0035242C" w:rsidRDefault="0035242C" w:rsidP="00FB30D4">
            <w:pPr>
              <w:snapToGrid w:val="0"/>
              <w:spacing w:line="240" w:lineRule="exact"/>
              <w:jc w:val="center"/>
              <w:rPr>
                <w:rFonts w:ascii="標楷體" w:eastAsia="標楷體" w:hAnsi="標楷體" w:cs="Times New Roman"/>
                <w:b/>
                <w:sz w:val="20"/>
                <w:szCs w:val="20"/>
              </w:rPr>
            </w:pPr>
            <w:r w:rsidRPr="0035242C">
              <w:rPr>
                <w:rFonts w:ascii="標楷體" w:eastAsia="標楷體" w:hAnsi="標楷體" w:cs="Times New Roman" w:hint="eastAsia"/>
                <w:b/>
                <w:sz w:val="20"/>
                <w:szCs w:val="20"/>
              </w:rPr>
              <w:t>項次</w:t>
            </w:r>
          </w:p>
        </w:tc>
        <w:tc>
          <w:tcPr>
            <w:tcW w:w="2040" w:type="dxa"/>
            <w:tcBorders>
              <w:top w:val="single" w:sz="12" w:space="0" w:color="auto"/>
            </w:tcBorders>
            <w:vAlign w:val="center"/>
          </w:tcPr>
          <w:p w:rsidR="0035242C" w:rsidRPr="0035242C" w:rsidRDefault="0035242C" w:rsidP="00FB30D4">
            <w:pPr>
              <w:snapToGrid w:val="0"/>
              <w:spacing w:line="240" w:lineRule="exact"/>
              <w:jc w:val="distribute"/>
              <w:rPr>
                <w:rFonts w:ascii="標楷體" w:eastAsia="標楷體" w:hAnsi="標楷體" w:cs="Times New Roman"/>
                <w:b/>
                <w:sz w:val="20"/>
                <w:szCs w:val="20"/>
              </w:rPr>
            </w:pPr>
            <w:r w:rsidRPr="0035242C">
              <w:rPr>
                <w:rFonts w:ascii="標楷體" w:eastAsia="標楷體" w:hAnsi="標楷體" w:cs="Times New Roman" w:hint="eastAsia"/>
                <w:b/>
                <w:sz w:val="20"/>
                <w:szCs w:val="20"/>
              </w:rPr>
              <w:t>評核項目</w:t>
            </w:r>
          </w:p>
          <w:p w:rsidR="0035242C" w:rsidRPr="0035242C" w:rsidRDefault="0035242C" w:rsidP="00FB30D4">
            <w:pPr>
              <w:snapToGrid w:val="0"/>
              <w:spacing w:line="240" w:lineRule="exact"/>
              <w:jc w:val="distribute"/>
              <w:rPr>
                <w:rFonts w:ascii="標楷體" w:eastAsia="標楷體" w:hAnsi="標楷體" w:cs="Times New Roman"/>
                <w:b/>
                <w:sz w:val="20"/>
                <w:szCs w:val="20"/>
              </w:rPr>
            </w:pPr>
          </w:p>
        </w:tc>
        <w:tc>
          <w:tcPr>
            <w:tcW w:w="3240" w:type="dxa"/>
            <w:tcBorders>
              <w:top w:val="single" w:sz="12" w:space="0" w:color="auto"/>
            </w:tcBorders>
            <w:vAlign w:val="center"/>
          </w:tcPr>
          <w:p w:rsidR="0035242C" w:rsidRPr="0035242C" w:rsidRDefault="0035242C" w:rsidP="00FB30D4">
            <w:pPr>
              <w:snapToGrid w:val="0"/>
              <w:spacing w:line="240" w:lineRule="exact"/>
              <w:jc w:val="distribute"/>
              <w:rPr>
                <w:rFonts w:ascii="標楷體" w:eastAsia="標楷體" w:hAnsi="標楷體" w:cs="Times New Roman"/>
                <w:b/>
                <w:sz w:val="20"/>
                <w:szCs w:val="20"/>
              </w:rPr>
            </w:pPr>
            <w:r w:rsidRPr="0035242C">
              <w:rPr>
                <w:rFonts w:ascii="標楷體" w:eastAsia="標楷體" w:hAnsi="標楷體" w:cs="Times New Roman" w:hint="eastAsia"/>
                <w:b/>
                <w:sz w:val="20"/>
                <w:szCs w:val="20"/>
              </w:rPr>
              <w:t>評核指標</w:t>
            </w:r>
          </w:p>
        </w:tc>
        <w:tc>
          <w:tcPr>
            <w:tcW w:w="4440" w:type="dxa"/>
            <w:tcBorders>
              <w:top w:val="single" w:sz="12" w:space="0" w:color="auto"/>
            </w:tcBorders>
            <w:vAlign w:val="center"/>
          </w:tcPr>
          <w:p w:rsidR="0035242C" w:rsidRPr="0035242C" w:rsidRDefault="0035242C" w:rsidP="00FB30D4">
            <w:pPr>
              <w:snapToGrid w:val="0"/>
              <w:spacing w:line="240" w:lineRule="exact"/>
              <w:jc w:val="distribute"/>
              <w:rPr>
                <w:rFonts w:ascii="標楷體" w:eastAsia="標楷體" w:hAnsi="標楷體" w:cs="Times New Roman"/>
                <w:b/>
                <w:sz w:val="20"/>
                <w:szCs w:val="20"/>
              </w:rPr>
            </w:pPr>
            <w:r w:rsidRPr="0035242C">
              <w:rPr>
                <w:rFonts w:ascii="標楷體" w:eastAsia="標楷體" w:hAnsi="標楷體" w:cs="Times New Roman" w:hint="eastAsia"/>
                <w:b/>
                <w:sz w:val="20"/>
                <w:szCs w:val="20"/>
              </w:rPr>
              <w:t>執行成效列述</w:t>
            </w:r>
          </w:p>
          <w:p w:rsidR="0035242C" w:rsidRPr="0035242C" w:rsidRDefault="0035242C" w:rsidP="00FB30D4">
            <w:pPr>
              <w:snapToGrid w:val="0"/>
              <w:spacing w:line="240" w:lineRule="exact"/>
              <w:jc w:val="center"/>
              <w:rPr>
                <w:rFonts w:ascii="標楷體" w:eastAsia="標楷體" w:hAnsi="標楷體" w:cs="Times New Roman"/>
                <w:b/>
                <w:sz w:val="20"/>
                <w:szCs w:val="20"/>
              </w:rPr>
            </w:pPr>
            <w:r w:rsidRPr="0035242C">
              <w:rPr>
                <w:rFonts w:ascii="標楷體" w:eastAsia="標楷體" w:hAnsi="標楷體" w:cs="Times New Roman" w:hint="eastAsia"/>
                <w:b/>
                <w:sz w:val="20"/>
                <w:szCs w:val="20"/>
              </w:rPr>
              <w:t>（自評-文字敘述）</w:t>
            </w:r>
          </w:p>
        </w:tc>
      </w:tr>
      <w:tr w:rsidR="0035242C" w:rsidRPr="0035242C" w:rsidTr="00BF6268">
        <w:tc>
          <w:tcPr>
            <w:tcW w:w="468" w:type="dxa"/>
          </w:tcPr>
          <w:p w:rsidR="0035242C" w:rsidRPr="0035242C" w:rsidRDefault="0035242C" w:rsidP="00FB30D4">
            <w:pPr>
              <w:snapToGrid w:val="0"/>
              <w:spacing w:line="240" w:lineRule="exac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一</w:t>
            </w:r>
          </w:p>
        </w:tc>
        <w:tc>
          <w:tcPr>
            <w:tcW w:w="2040" w:type="dxa"/>
          </w:tcPr>
          <w:p w:rsidR="0035242C" w:rsidRPr="0035242C" w:rsidRDefault="0035242C" w:rsidP="00FB30D4">
            <w:p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委外業務承辦人員已參加相關教育研習</w:t>
            </w:r>
          </w:p>
        </w:tc>
        <w:tc>
          <w:tcPr>
            <w:tcW w:w="3240" w:type="dxa"/>
          </w:tcPr>
          <w:p w:rsidR="0035242C" w:rsidRPr="0035242C" w:rsidRDefault="0035242C" w:rsidP="00FB30D4">
            <w:pPr>
              <w:snapToGrid w:val="0"/>
              <w:spacing w:line="240" w:lineRule="exact"/>
              <w:rPr>
                <w:rFonts w:ascii="標楷體" w:eastAsia="標楷體" w:hAnsi="標楷體" w:cs="Times New Roman"/>
                <w:sz w:val="20"/>
                <w:szCs w:val="20"/>
              </w:rPr>
            </w:pPr>
            <w:r w:rsidRPr="0035242C">
              <w:rPr>
                <w:rFonts w:ascii="標楷體" w:eastAsia="標楷體" w:hAnsi="標楷體" w:cs="Times New Roman" w:hint="eastAsia"/>
                <w:sz w:val="20"/>
                <w:szCs w:val="20"/>
              </w:rPr>
              <w:t>委外業務承辦人，曾否參加相關教育研習課程。</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2"/>
        </w:trPr>
        <w:tc>
          <w:tcPr>
            <w:tcW w:w="468" w:type="dxa"/>
            <w:vMerge w:val="restart"/>
          </w:tcPr>
          <w:p w:rsidR="0035242C" w:rsidRPr="0035242C" w:rsidRDefault="0035242C" w:rsidP="00FB30D4">
            <w:pPr>
              <w:snapToGrid w:val="0"/>
              <w:spacing w:line="240" w:lineRule="exac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二</w:t>
            </w:r>
          </w:p>
        </w:tc>
        <w:tc>
          <w:tcPr>
            <w:tcW w:w="2040" w:type="dxa"/>
            <w:vMerge w:val="restart"/>
          </w:tcPr>
          <w:p w:rsidR="0035242C" w:rsidRPr="0035242C" w:rsidRDefault="0035242C" w:rsidP="00FB30D4">
            <w:p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詳細規範投標廠商資格條件，並依規定完成招標作業</w:t>
            </w:r>
          </w:p>
        </w:tc>
        <w:tc>
          <w:tcPr>
            <w:tcW w:w="3240" w:type="dxa"/>
          </w:tcPr>
          <w:p w:rsidR="0035242C" w:rsidRPr="0035242C" w:rsidRDefault="0035242C" w:rsidP="00FB30D4">
            <w:pPr>
              <w:snapToGrid w:val="0"/>
              <w:spacing w:line="240" w:lineRule="exact"/>
              <w:ind w:left="300" w:hangingChars="150" w:hanging="30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1、有無提供詳細投標資訊。</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1"/>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300" w:hangingChars="150" w:hanging="30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2、委託案件公開招標時，有無對參與廠商應具備之資格條件做明確之規範。</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1"/>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3、有無依規定成立評選委員會辦理評選作業。</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1"/>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4、有無對委外招標失敗之業務作檢討。</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0"/>
        </w:trPr>
        <w:tc>
          <w:tcPr>
            <w:tcW w:w="468" w:type="dxa"/>
            <w:vMerge w:val="restart"/>
          </w:tcPr>
          <w:p w:rsidR="0035242C" w:rsidRPr="0035242C" w:rsidRDefault="0035242C" w:rsidP="00FB30D4">
            <w:pPr>
              <w:snapToGrid w:val="0"/>
              <w:spacing w:line="240" w:lineRule="exac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三</w:t>
            </w:r>
          </w:p>
        </w:tc>
        <w:tc>
          <w:tcPr>
            <w:tcW w:w="2040" w:type="dxa"/>
            <w:vMerge w:val="restart"/>
          </w:tcPr>
          <w:p w:rsidR="0035242C" w:rsidRPr="0035242C" w:rsidRDefault="0035242C" w:rsidP="00FB30D4">
            <w:p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委外契約中，明確規定廠商違約之處理</w:t>
            </w:r>
          </w:p>
        </w:tc>
        <w:tc>
          <w:tcPr>
            <w:tcW w:w="3240" w:type="dxa"/>
          </w:tcPr>
          <w:p w:rsidR="0035242C" w:rsidRPr="0035242C" w:rsidRDefault="0035242C" w:rsidP="00FB30D4">
            <w:pPr>
              <w:numPr>
                <w:ilvl w:val="0"/>
                <w:numId w:val="31"/>
              </w:numPr>
              <w:snapToGrid w:val="0"/>
              <w:spacing w:line="240" w:lineRule="exact"/>
              <w:rPr>
                <w:rFonts w:ascii="標楷體" w:eastAsia="標楷體" w:hAnsi="標楷體" w:cs="Times New Roman"/>
                <w:sz w:val="20"/>
                <w:szCs w:val="20"/>
              </w:rPr>
            </w:pPr>
            <w:r w:rsidRPr="0035242C">
              <w:rPr>
                <w:rFonts w:ascii="標楷體" w:eastAsia="標楷體" w:hAnsi="標楷體" w:cs="Times New Roman" w:hint="eastAsia"/>
                <w:sz w:val="20"/>
                <w:szCs w:val="20"/>
              </w:rPr>
              <w:t>有無於委外契約中明定違約之處理方式（例如：計點、罰金、歇業、停業、合約結束等）。</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0"/>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numPr>
                <w:ilvl w:val="0"/>
                <w:numId w:val="31"/>
              </w:numPr>
              <w:snapToGrid w:val="0"/>
              <w:spacing w:line="240" w:lineRule="exact"/>
              <w:rPr>
                <w:rFonts w:ascii="標楷體" w:eastAsia="標楷體" w:hAnsi="標楷體" w:cs="Times New Roman"/>
                <w:sz w:val="20"/>
                <w:szCs w:val="20"/>
              </w:rPr>
            </w:pPr>
            <w:r w:rsidRPr="0035242C">
              <w:rPr>
                <w:rFonts w:ascii="標楷體" w:eastAsia="標楷體" w:hAnsi="標楷體" w:cs="Times New Roman" w:hint="eastAsia"/>
                <w:sz w:val="20"/>
                <w:szCs w:val="20"/>
              </w:rPr>
              <w:t>有無依契約規定執行違約之處理。</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0"/>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numPr>
                <w:ilvl w:val="0"/>
                <w:numId w:val="31"/>
              </w:numPr>
              <w:snapToGrid w:val="0"/>
              <w:spacing w:line="240" w:lineRule="exact"/>
              <w:rPr>
                <w:rFonts w:ascii="標楷體" w:eastAsia="標楷體" w:hAnsi="標楷體" w:cs="Times New Roman"/>
                <w:sz w:val="20"/>
                <w:szCs w:val="20"/>
              </w:rPr>
            </w:pPr>
            <w:r w:rsidRPr="0035242C">
              <w:rPr>
                <w:rFonts w:ascii="標楷體" w:eastAsia="標楷體" w:hAnsi="標楷體" w:cs="Times New Roman" w:hint="eastAsia"/>
                <w:sz w:val="20"/>
                <w:szCs w:val="20"/>
              </w:rPr>
              <w:t>有無於委外契約中，明定爭議(含申訴)之處理機制或作業方式。</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5"/>
        </w:trPr>
        <w:tc>
          <w:tcPr>
            <w:tcW w:w="468" w:type="dxa"/>
            <w:vMerge w:val="restart"/>
          </w:tcPr>
          <w:p w:rsidR="0035242C" w:rsidRPr="0035242C" w:rsidRDefault="0035242C" w:rsidP="00FB30D4">
            <w:pPr>
              <w:snapToGrid w:val="0"/>
              <w:spacing w:line="240" w:lineRule="exac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四</w:t>
            </w:r>
          </w:p>
        </w:tc>
        <w:tc>
          <w:tcPr>
            <w:tcW w:w="2040" w:type="dxa"/>
            <w:vMerge w:val="restart"/>
          </w:tcPr>
          <w:p w:rsidR="0035242C" w:rsidRPr="0035242C" w:rsidRDefault="0035242C" w:rsidP="00FB30D4">
            <w:p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建立委外監督查核機制</w:t>
            </w:r>
          </w:p>
        </w:tc>
        <w:tc>
          <w:tcPr>
            <w:tcW w:w="3240" w:type="dxa"/>
          </w:tcPr>
          <w:p w:rsidR="0035242C" w:rsidRPr="0035242C" w:rsidRDefault="0035242C" w:rsidP="00FB30D4">
            <w:pPr>
              <w:numPr>
                <w:ilvl w:val="0"/>
                <w:numId w:val="33"/>
              </w:numPr>
              <w:spacing w:line="240" w:lineRule="exact"/>
              <w:ind w:left="327" w:hanging="327"/>
              <w:rPr>
                <w:rFonts w:ascii="標楷體" w:eastAsia="標楷體" w:hAnsi="標楷體" w:cs="Times New Roman"/>
                <w:sz w:val="20"/>
                <w:szCs w:val="20"/>
              </w:rPr>
            </w:pPr>
            <w:r w:rsidRPr="0035242C">
              <w:rPr>
                <w:rFonts w:ascii="標楷體" w:eastAsia="標楷體" w:hAnsi="標楷體" w:cs="Times New Roman" w:hint="eastAsia"/>
                <w:sz w:val="20"/>
                <w:szCs w:val="20"/>
              </w:rPr>
              <w:t xml:space="preserve">有無建立委外作業之監督查核機制。 </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5"/>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pacing w:line="240" w:lineRule="exact"/>
              <w:ind w:left="360" w:hangingChars="180" w:hanging="360"/>
              <w:rPr>
                <w:rFonts w:ascii="標楷體" w:eastAsia="標楷體" w:hAnsi="標楷體" w:cs="Times New Roman"/>
                <w:sz w:val="20"/>
                <w:szCs w:val="20"/>
              </w:rPr>
            </w:pPr>
            <w:r w:rsidRPr="0035242C">
              <w:rPr>
                <w:rFonts w:ascii="標楷體" w:eastAsia="標楷體" w:hAnsi="標楷體" w:cs="Times New Roman" w:hint="eastAsia"/>
                <w:sz w:val="20"/>
                <w:szCs w:val="20"/>
              </w:rPr>
              <w:t>2、有無落實執行監督查核作業。</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5"/>
        </w:trPr>
        <w:tc>
          <w:tcPr>
            <w:tcW w:w="468" w:type="dxa"/>
            <w:vMerge w:val="restart"/>
          </w:tcPr>
          <w:p w:rsidR="0035242C" w:rsidRPr="0035242C" w:rsidRDefault="0035242C" w:rsidP="00FB30D4">
            <w:pPr>
              <w:snapToGrid w:val="0"/>
              <w:spacing w:line="240" w:lineRule="exac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五</w:t>
            </w:r>
          </w:p>
        </w:tc>
        <w:tc>
          <w:tcPr>
            <w:tcW w:w="2040" w:type="dxa"/>
            <w:vMerge w:val="restart"/>
          </w:tcPr>
          <w:p w:rsidR="0035242C" w:rsidRPr="0035242C" w:rsidRDefault="0035242C" w:rsidP="00FB30D4">
            <w:p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建立委外危機處理機制</w:t>
            </w:r>
          </w:p>
        </w:tc>
        <w:tc>
          <w:tcPr>
            <w:tcW w:w="3240" w:type="dxa"/>
          </w:tcPr>
          <w:p w:rsidR="0035242C" w:rsidRPr="0035242C" w:rsidRDefault="0035242C" w:rsidP="00FB30D4">
            <w:pPr>
              <w:numPr>
                <w:ilvl w:val="0"/>
                <w:numId w:val="30"/>
              </w:num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有無建立委外業務之危機管理配套措施。</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315"/>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360" w:hangingChars="180" w:hanging="360"/>
              <w:rPr>
                <w:rFonts w:ascii="標楷體" w:eastAsia="標楷體" w:hAnsi="標楷體" w:cs="Times New Roman"/>
                <w:sz w:val="20"/>
                <w:szCs w:val="20"/>
              </w:rPr>
            </w:pPr>
            <w:r w:rsidRPr="0035242C">
              <w:rPr>
                <w:rFonts w:ascii="標楷體" w:eastAsia="標楷體" w:hAnsi="標楷體" w:cs="Times New Roman" w:hint="eastAsia"/>
                <w:sz w:val="20"/>
                <w:szCs w:val="20"/>
              </w:rPr>
              <w:t>2、對委外業務執行績效不彰者，有無提出並執行改善對策。</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210"/>
        </w:trPr>
        <w:tc>
          <w:tcPr>
            <w:tcW w:w="468" w:type="dxa"/>
            <w:vMerge w:val="restart"/>
          </w:tcPr>
          <w:p w:rsidR="0035242C" w:rsidRPr="0035242C" w:rsidRDefault="0035242C" w:rsidP="00FB30D4">
            <w:pPr>
              <w:snapToGrid w:val="0"/>
              <w:spacing w:line="240" w:lineRule="exac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六</w:t>
            </w:r>
          </w:p>
        </w:tc>
        <w:tc>
          <w:tcPr>
            <w:tcW w:w="2040" w:type="dxa"/>
            <w:vMerge w:val="restart"/>
          </w:tcPr>
          <w:p w:rsidR="0035242C" w:rsidRPr="0035242C" w:rsidRDefault="0035242C" w:rsidP="00FB30D4">
            <w:pPr>
              <w:snapToGrid w:val="0"/>
              <w:spacing w:line="240" w:lineRule="exact"/>
              <w:rPr>
                <w:rFonts w:ascii="標楷體" w:eastAsia="標楷體" w:hAnsi="標楷體" w:cs="Times New Roman"/>
                <w:sz w:val="20"/>
                <w:szCs w:val="20"/>
              </w:rPr>
            </w:pPr>
            <w:r w:rsidRPr="0035242C">
              <w:rPr>
                <w:rFonts w:ascii="標楷體" w:eastAsia="標楷體" w:hAnsi="標楷體" w:cs="Times New Roman" w:hint="eastAsia"/>
                <w:sz w:val="20"/>
                <w:szCs w:val="20"/>
              </w:rPr>
              <w:t>辦理成本效益評估</w:t>
            </w:r>
          </w:p>
        </w:tc>
        <w:tc>
          <w:tcPr>
            <w:tcW w:w="3240" w:type="dxa"/>
          </w:tcPr>
          <w:p w:rsidR="0035242C" w:rsidRPr="0035242C" w:rsidRDefault="0035242C" w:rsidP="00FB30D4">
            <w:pPr>
              <w:numPr>
                <w:ilvl w:val="0"/>
                <w:numId w:val="32"/>
              </w:num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有無預先建立委外成本效益評估機制。</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210"/>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rPr>
                <w:rFonts w:ascii="標楷體" w:eastAsia="標楷體" w:hAnsi="標楷體" w:cs="Times New Roman"/>
                <w:sz w:val="20"/>
                <w:szCs w:val="20"/>
              </w:rPr>
            </w:pPr>
          </w:p>
        </w:tc>
        <w:tc>
          <w:tcPr>
            <w:tcW w:w="3240" w:type="dxa"/>
          </w:tcPr>
          <w:p w:rsidR="0035242C" w:rsidRPr="0035242C" w:rsidRDefault="0035242C" w:rsidP="00FB30D4">
            <w:pPr>
              <w:numPr>
                <w:ilvl w:val="0"/>
                <w:numId w:val="32"/>
              </w:num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有無就委外和自行辦理事項所需成本作比較分析。</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210"/>
        </w:trPr>
        <w:tc>
          <w:tcPr>
            <w:tcW w:w="468" w:type="dxa"/>
            <w:vMerge/>
          </w:tcPr>
          <w:p w:rsidR="0035242C" w:rsidRPr="0035242C" w:rsidRDefault="0035242C" w:rsidP="00FB30D4">
            <w:pPr>
              <w:snapToGrid w:val="0"/>
              <w:spacing w:line="240" w:lineRule="exact"/>
              <w:jc w:val="center"/>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210" w:hangingChars="105" w:hanging="21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3、有無就委外業務之營運績效，進行具體分析。</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549"/>
        </w:trPr>
        <w:tc>
          <w:tcPr>
            <w:tcW w:w="468" w:type="dxa"/>
            <w:vMerge w:val="restart"/>
          </w:tcPr>
          <w:p w:rsidR="0035242C" w:rsidRPr="0035242C" w:rsidRDefault="0035242C" w:rsidP="00FB30D4">
            <w:pPr>
              <w:snapToGrid w:val="0"/>
              <w:spacing w:line="240" w:lineRule="exac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七</w:t>
            </w:r>
          </w:p>
        </w:tc>
        <w:tc>
          <w:tcPr>
            <w:tcW w:w="2040" w:type="dxa"/>
            <w:vMerge w:val="restart"/>
          </w:tcPr>
          <w:p w:rsidR="0035242C" w:rsidRPr="0035242C" w:rsidRDefault="0035242C" w:rsidP="00FB30D4">
            <w:pPr>
              <w:snapToGrid w:val="0"/>
              <w:spacing w:line="240" w:lineRule="exact"/>
              <w:jc w:val="both"/>
              <w:rPr>
                <w:rFonts w:ascii="標楷體" w:eastAsia="標楷體" w:hAnsi="標楷體" w:cs="Times New Roman"/>
                <w:b/>
                <w:sz w:val="20"/>
                <w:szCs w:val="20"/>
              </w:rPr>
            </w:pPr>
            <w:r w:rsidRPr="0035242C">
              <w:rPr>
                <w:rFonts w:ascii="標楷體" w:eastAsia="標楷體" w:hAnsi="標楷體" w:cs="Times New Roman" w:hint="eastAsia"/>
                <w:sz w:val="20"/>
                <w:szCs w:val="20"/>
              </w:rPr>
              <w:t>執行委外業務節省之人力、經費、顧客滿意度等量化績效值。</w:t>
            </w:r>
          </w:p>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1、實際節約之人力之計算方式：</w:t>
            </w:r>
          </w:p>
          <w:p w:rsidR="0035242C" w:rsidRPr="0035242C" w:rsidRDefault="0035242C" w:rsidP="00FB30D4">
            <w:p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「委外人事費-機關自行辦理負擔之人事費」/（每人每年所需之人事費）</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547"/>
        </w:trPr>
        <w:tc>
          <w:tcPr>
            <w:tcW w:w="468" w:type="dxa"/>
            <w:vMerge/>
          </w:tcPr>
          <w:p w:rsidR="0035242C" w:rsidRPr="0035242C" w:rsidRDefault="0035242C" w:rsidP="00FB30D4">
            <w:pPr>
              <w:snapToGrid w:val="0"/>
              <w:spacing w:line="240" w:lineRule="exact"/>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2、實際節省之經費之計算方式：</w:t>
            </w:r>
          </w:p>
          <w:p w:rsidR="0035242C" w:rsidRPr="0035242C" w:rsidRDefault="0035242C" w:rsidP="00FB30D4">
            <w:pPr>
              <w:snapToGrid w:val="0"/>
              <w:spacing w:line="240" w:lineRule="exac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「委外總經費-機關自行辦理負擔之經費（含人力、物力之經費）」/（機關自行辦理負擔之經費）</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547"/>
        </w:trPr>
        <w:tc>
          <w:tcPr>
            <w:tcW w:w="468" w:type="dxa"/>
            <w:vMerge/>
          </w:tcPr>
          <w:p w:rsidR="0035242C" w:rsidRPr="0035242C" w:rsidRDefault="0035242C" w:rsidP="00FB30D4">
            <w:pPr>
              <w:snapToGrid w:val="0"/>
              <w:spacing w:line="240" w:lineRule="exact"/>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3、有無辦理顧客滿意度調查。</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r w:rsidR="0035242C" w:rsidRPr="0035242C" w:rsidTr="00BF6268">
        <w:trPr>
          <w:trHeight w:val="547"/>
        </w:trPr>
        <w:tc>
          <w:tcPr>
            <w:tcW w:w="468" w:type="dxa"/>
            <w:vMerge/>
          </w:tcPr>
          <w:p w:rsidR="0035242C" w:rsidRPr="0035242C" w:rsidRDefault="0035242C" w:rsidP="00FB30D4">
            <w:pPr>
              <w:snapToGrid w:val="0"/>
              <w:spacing w:line="240" w:lineRule="exact"/>
              <w:rPr>
                <w:rFonts w:ascii="標楷體" w:eastAsia="標楷體" w:hAnsi="標楷體" w:cs="Times New Roman"/>
                <w:sz w:val="20"/>
                <w:szCs w:val="20"/>
              </w:rPr>
            </w:pPr>
          </w:p>
        </w:tc>
        <w:tc>
          <w:tcPr>
            <w:tcW w:w="2040" w:type="dxa"/>
            <w:vMerge/>
          </w:tcPr>
          <w:p w:rsidR="0035242C" w:rsidRPr="0035242C" w:rsidRDefault="0035242C" w:rsidP="00FB30D4">
            <w:pPr>
              <w:snapToGrid w:val="0"/>
              <w:spacing w:line="240" w:lineRule="exact"/>
              <w:jc w:val="both"/>
              <w:rPr>
                <w:rFonts w:ascii="標楷體" w:eastAsia="標楷體" w:hAnsi="標楷體" w:cs="Times New Roman"/>
                <w:sz w:val="20"/>
                <w:szCs w:val="20"/>
              </w:rPr>
            </w:pPr>
          </w:p>
        </w:tc>
        <w:tc>
          <w:tcPr>
            <w:tcW w:w="3240" w:type="dxa"/>
          </w:tcPr>
          <w:p w:rsidR="0035242C" w:rsidRPr="0035242C" w:rsidRDefault="0035242C" w:rsidP="00FB30D4">
            <w:pPr>
              <w:snapToGrid w:val="0"/>
              <w:spacing w:line="240" w:lineRule="exac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4、顧客滿意度問卷調查結果，有無進行分析、應用及改善措施。</w:t>
            </w:r>
          </w:p>
        </w:tc>
        <w:tc>
          <w:tcPr>
            <w:tcW w:w="4440" w:type="dxa"/>
          </w:tcPr>
          <w:p w:rsidR="0035242C" w:rsidRPr="0035242C" w:rsidRDefault="0035242C" w:rsidP="00FB30D4">
            <w:pPr>
              <w:snapToGrid w:val="0"/>
              <w:spacing w:line="240" w:lineRule="exact"/>
              <w:rPr>
                <w:rFonts w:ascii="標楷體" w:eastAsia="標楷體" w:hAnsi="標楷體" w:cs="Times New Roman"/>
                <w:sz w:val="20"/>
                <w:szCs w:val="20"/>
              </w:rPr>
            </w:pPr>
          </w:p>
        </w:tc>
      </w:tr>
    </w:tbl>
    <w:p w:rsidR="0035242C" w:rsidRPr="0035242C" w:rsidRDefault="0035242C" w:rsidP="0035242C">
      <w:pPr>
        <w:snapToGrid w:val="0"/>
        <w:rPr>
          <w:rFonts w:ascii="標楷體" w:eastAsia="標楷體" w:hAnsi="Times New Roman" w:cs="Times New Roman"/>
          <w:szCs w:val="24"/>
        </w:rPr>
      </w:pPr>
    </w:p>
    <w:p w:rsidR="0035242C" w:rsidRPr="0035242C" w:rsidRDefault="0035242C" w:rsidP="0035242C">
      <w:pPr>
        <w:rPr>
          <w:rFonts w:ascii="標楷體" w:eastAsia="標楷體" w:hAnsi="Times New Roman" w:cs="Times New Roman"/>
          <w:szCs w:val="24"/>
        </w:rPr>
      </w:pPr>
      <w:r w:rsidRPr="0035242C">
        <w:rPr>
          <w:rFonts w:ascii="標楷體" w:eastAsia="標楷體" w:hAnsi="Times New Roman" w:cs="Times New Roman" w:hint="eastAsia"/>
          <w:szCs w:val="24"/>
        </w:rPr>
        <w:t>填報人：</w:t>
      </w:r>
      <w:r w:rsidRPr="0035242C">
        <w:rPr>
          <w:rFonts w:ascii="標楷體" w:eastAsia="標楷體" w:hAnsi="Times New Roman" w:cs="Times New Roman" w:hint="eastAsia"/>
          <w:szCs w:val="24"/>
          <w:u w:val="single"/>
        </w:rPr>
        <w:t xml:space="preserve">            </w:t>
      </w:r>
      <w:r w:rsidRPr="0035242C">
        <w:rPr>
          <w:rFonts w:ascii="標楷體" w:eastAsia="標楷體" w:hAnsi="Times New Roman" w:cs="Times New Roman" w:hint="eastAsia"/>
          <w:szCs w:val="24"/>
        </w:rPr>
        <w:t>單位主管：</w:t>
      </w:r>
      <w:r w:rsidRPr="0035242C">
        <w:rPr>
          <w:rFonts w:ascii="標楷體" w:eastAsia="標楷體" w:hAnsi="Times New Roman" w:cs="Times New Roman" w:hint="eastAsia"/>
          <w:szCs w:val="24"/>
          <w:u w:val="single"/>
        </w:rPr>
        <w:t xml:space="preserve">          </w:t>
      </w:r>
      <w:r w:rsidRPr="0035242C">
        <w:rPr>
          <w:rFonts w:ascii="標楷體" w:eastAsia="標楷體" w:hAnsi="Times New Roman" w:cs="Times New Roman" w:hint="eastAsia"/>
          <w:szCs w:val="24"/>
        </w:rPr>
        <w:t xml:space="preserve"> </w:t>
      </w:r>
    </w:p>
    <w:p w:rsidR="0035242C" w:rsidRPr="0035242C" w:rsidRDefault="0035242C" w:rsidP="0035242C">
      <w:pPr>
        <w:snapToGrid w:val="0"/>
        <w:rPr>
          <w:rFonts w:ascii="標楷體" w:eastAsia="標楷體" w:hAnsi="Times New Roman" w:cs="Times New Roman"/>
          <w:szCs w:val="24"/>
        </w:rPr>
      </w:pPr>
      <w:r w:rsidRPr="0035242C">
        <w:rPr>
          <w:rFonts w:ascii="標楷體" w:eastAsia="標楷體" w:hAnsi="Times New Roman" w:cs="Times New Roman"/>
          <w:szCs w:val="24"/>
        </w:rPr>
        <w:br w:type="page"/>
      </w:r>
      <w:r w:rsidRPr="0035242C">
        <w:rPr>
          <w:rFonts w:ascii="標楷體" w:eastAsia="標楷體" w:hAnsi="Times New Roman" w:cs="Times New Roman" w:hint="eastAsia"/>
          <w:szCs w:val="24"/>
        </w:rPr>
        <w:lastRenderedPageBreak/>
        <w:t>附件四</w:t>
      </w:r>
    </w:p>
    <w:p w:rsidR="0035242C" w:rsidRPr="0035242C" w:rsidRDefault="0035242C" w:rsidP="0035242C">
      <w:pPr>
        <w:snapToGrid w:val="0"/>
        <w:rPr>
          <w:rFonts w:ascii="標楷體" w:eastAsia="標楷體" w:hAnsi="Times New Roman" w:cs="Times New Roman"/>
          <w:szCs w:val="24"/>
        </w:rPr>
      </w:pPr>
    </w:p>
    <w:p w:rsidR="0035242C" w:rsidRPr="0035242C" w:rsidRDefault="0035242C" w:rsidP="0035242C">
      <w:pPr>
        <w:snapToGrid w:val="0"/>
        <w:rPr>
          <w:rFonts w:ascii="標楷體" w:eastAsia="標楷體" w:hAnsi="標楷體" w:cs="Times New Roman"/>
          <w:b/>
          <w:sz w:val="20"/>
          <w:szCs w:val="20"/>
        </w:rPr>
      </w:pPr>
      <w:r w:rsidRPr="0035242C">
        <w:rPr>
          <w:rFonts w:ascii="標楷體" w:eastAsia="標楷體" w:hAnsi="標楷體" w:cs="Times New Roman" w:hint="eastAsia"/>
          <w:b/>
          <w:sz w:val="20"/>
          <w:szCs w:val="20"/>
        </w:rPr>
        <w:t>教育部及所屬機關（構）學校推動業務委託民間辦理成效評核表    （</w:t>
      </w:r>
      <w:r w:rsidRPr="0035242C">
        <w:rPr>
          <w:rFonts w:ascii="Times New Roman" w:eastAsia="標楷體" w:hAnsi="Times New Roman" w:cs="Times New Roman" w:hint="eastAsia"/>
          <w:szCs w:val="24"/>
        </w:rPr>
        <w:t>委外業務推動專案小組填列）</w:t>
      </w:r>
      <w:r w:rsidRPr="0035242C">
        <w:rPr>
          <w:rFonts w:ascii="標楷體" w:eastAsia="標楷體" w:hAnsi="標楷體" w:cs="Times New Roman" w:hint="eastAsia"/>
          <w:b/>
          <w:sz w:val="20"/>
          <w:szCs w:val="20"/>
        </w:rPr>
        <w:t xml:space="preserve">                 </w:t>
      </w: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4"/>
        <w:gridCol w:w="2004"/>
        <w:gridCol w:w="3060"/>
        <w:gridCol w:w="4500"/>
      </w:tblGrid>
      <w:tr w:rsidR="0035242C" w:rsidRPr="0035242C" w:rsidTr="00BF6268">
        <w:trPr>
          <w:trHeight w:val="615"/>
        </w:trPr>
        <w:tc>
          <w:tcPr>
            <w:tcW w:w="10188" w:type="dxa"/>
            <w:gridSpan w:val="4"/>
            <w:tcBorders>
              <w:top w:val="single" w:sz="12" w:space="0" w:color="auto"/>
              <w:bottom w:val="single" w:sz="12" w:space="0" w:color="auto"/>
            </w:tcBorders>
            <w:vAlign w:val="center"/>
          </w:tcPr>
          <w:p w:rsidR="0035242C" w:rsidRPr="0035242C" w:rsidRDefault="0035242C" w:rsidP="0035242C">
            <w:pPr>
              <w:snapToGrid w:val="0"/>
              <w:rPr>
                <w:rFonts w:ascii="標楷體" w:eastAsia="標楷體" w:hAnsi="標楷體" w:cs="Times New Roman"/>
                <w:b/>
                <w:sz w:val="20"/>
                <w:szCs w:val="20"/>
              </w:rPr>
            </w:pPr>
            <w:r w:rsidRPr="0035242C">
              <w:rPr>
                <w:rFonts w:ascii="標楷體" w:eastAsia="標楷體" w:hAnsi="標楷體" w:cs="Times New Roman" w:hint="eastAsia"/>
                <w:b/>
                <w:sz w:val="20"/>
                <w:szCs w:val="20"/>
              </w:rPr>
              <w:t>機關（構）學校名稱：                                                             填表日期：  年  月  日</w:t>
            </w:r>
          </w:p>
        </w:tc>
      </w:tr>
      <w:tr w:rsidR="0035242C" w:rsidRPr="0035242C" w:rsidTr="00BF6268">
        <w:trPr>
          <w:trHeight w:val="608"/>
        </w:trPr>
        <w:tc>
          <w:tcPr>
            <w:tcW w:w="624" w:type="dxa"/>
            <w:tcBorders>
              <w:top w:val="single" w:sz="12" w:space="0" w:color="auto"/>
            </w:tcBorders>
            <w:vAlign w:val="center"/>
          </w:tcPr>
          <w:p w:rsidR="0035242C" w:rsidRPr="0035242C" w:rsidRDefault="0035242C" w:rsidP="0035242C">
            <w:pPr>
              <w:snapToGrid w:val="0"/>
              <w:jc w:val="center"/>
              <w:rPr>
                <w:rFonts w:ascii="標楷體" w:eastAsia="標楷體" w:hAnsi="標楷體" w:cs="Times New Roman"/>
                <w:b/>
                <w:sz w:val="20"/>
                <w:szCs w:val="20"/>
              </w:rPr>
            </w:pPr>
            <w:r w:rsidRPr="0035242C">
              <w:rPr>
                <w:rFonts w:ascii="標楷體" w:eastAsia="標楷體" w:hAnsi="標楷體" w:cs="Times New Roman" w:hint="eastAsia"/>
                <w:b/>
                <w:sz w:val="20"/>
                <w:szCs w:val="20"/>
              </w:rPr>
              <w:t>項次</w:t>
            </w:r>
          </w:p>
        </w:tc>
        <w:tc>
          <w:tcPr>
            <w:tcW w:w="2004" w:type="dxa"/>
            <w:tcBorders>
              <w:top w:val="single" w:sz="12" w:space="0" w:color="auto"/>
            </w:tcBorders>
            <w:vAlign w:val="center"/>
          </w:tcPr>
          <w:p w:rsidR="0035242C" w:rsidRPr="0035242C" w:rsidRDefault="0035242C" w:rsidP="0035242C">
            <w:pPr>
              <w:snapToGrid w:val="0"/>
              <w:jc w:val="distribute"/>
              <w:rPr>
                <w:rFonts w:ascii="標楷體" w:eastAsia="標楷體" w:hAnsi="標楷體" w:cs="Times New Roman"/>
                <w:b/>
                <w:sz w:val="20"/>
                <w:szCs w:val="20"/>
              </w:rPr>
            </w:pPr>
            <w:r w:rsidRPr="0035242C">
              <w:rPr>
                <w:rFonts w:ascii="標楷體" w:eastAsia="標楷體" w:hAnsi="標楷體" w:cs="Times New Roman" w:hint="eastAsia"/>
                <w:b/>
                <w:sz w:val="20"/>
                <w:szCs w:val="20"/>
              </w:rPr>
              <w:t>評核項目</w:t>
            </w:r>
          </w:p>
          <w:p w:rsidR="0035242C" w:rsidRPr="0035242C" w:rsidRDefault="0035242C" w:rsidP="0035242C">
            <w:pPr>
              <w:snapToGrid w:val="0"/>
              <w:jc w:val="distribute"/>
              <w:rPr>
                <w:rFonts w:ascii="標楷體" w:eastAsia="標楷體" w:hAnsi="標楷體" w:cs="Times New Roman"/>
                <w:b/>
                <w:sz w:val="20"/>
                <w:szCs w:val="20"/>
              </w:rPr>
            </w:pPr>
            <w:r w:rsidRPr="0035242C">
              <w:rPr>
                <w:rFonts w:ascii="標楷體" w:eastAsia="標楷體" w:hAnsi="標楷體" w:cs="Times New Roman" w:hint="eastAsia"/>
                <w:b/>
                <w:sz w:val="20"/>
                <w:szCs w:val="20"/>
              </w:rPr>
              <w:t>（配分標準）</w:t>
            </w:r>
          </w:p>
        </w:tc>
        <w:tc>
          <w:tcPr>
            <w:tcW w:w="3060" w:type="dxa"/>
            <w:tcBorders>
              <w:top w:val="single" w:sz="12" w:space="0" w:color="auto"/>
            </w:tcBorders>
            <w:vAlign w:val="center"/>
          </w:tcPr>
          <w:p w:rsidR="0035242C" w:rsidRPr="0035242C" w:rsidRDefault="0035242C" w:rsidP="0035242C">
            <w:pPr>
              <w:snapToGrid w:val="0"/>
              <w:jc w:val="distribute"/>
              <w:rPr>
                <w:rFonts w:ascii="標楷體" w:eastAsia="標楷體" w:hAnsi="標楷體" w:cs="Times New Roman"/>
                <w:b/>
                <w:sz w:val="20"/>
                <w:szCs w:val="20"/>
              </w:rPr>
            </w:pPr>
            <w:r w:rsidRPr="0035242C">
              <w:rPr>
                <w:rFonts w:ascii="標楷體" w:eastAsia="標楷體" w:hAnsi="標楷體" w:cs="Times New Roman" w:hint="eastAsia"/>
                <w:b/>
                <w:sz w:val="20"/>
                <w:szCs w:val="20"/>
              </w:rPr>
              <w:t>評核指標</w:t>
            </w:r>
          </w:p>
        </w:tc>
        <w:tc>
          <w:tcPr>
            <w:tcW w:w="4500" w:type="dxa"/>
            <w:tcBorders>
              <w:top w:val="single" w:sz="12" w:space="0" w:color="auto"/>
            </w:tcBorders>
            <w:vAlign w:val="center"/>
          </w:tcPr>
          <w:p w:rsidR="0035242C" w:rsidRPr="0035242C" w:rsidRDefault="0035242C" w:rsidP="0035242C">
            <w:pPr>
              <w:snapToGrid w:val="0"/>
              <w:spacing w:line="460" w:lineRule="exact"/>
              <w:jc w:val="distribute"/>
              <w:rPr>
                <w:rFonts w:ascii="標楷體" w:eastAsia="標楷體" w:hAnsi="標楷體" w:cs="Times New Roman"/>
                <w:b/>
                <w:sz w:val="20"/>
                <w:szCs w:val="20"/>
              </w:rPr>
            </w:pPr>
            <w:r w:rsidRPr="0035242C">
              <w:rPr>
                <w:rFonts w:ascii="標楷體" w:eastAsia="標楷體" w:hAnsi="標楷體" w:cs="Times New Roman" w:hint="eastAsia"/>
                <w:b/>
                <w:sz w:val="20"/>
                <w:szCs w:val="20"/>
              </w:rPr>
              <w:t>執行成效列述</w:t>
            </w:r>
          </w:p>
          <w:p w:rsidR="0035242C" w:rsidRPr="0035242C" w:rsidRDefault="0035242C" w:rsidP="0035242C">
            <w:pPr>
              <w:snapToGrid w:val="0"/>
              <w:spacing w:line="280" w:lineRule="exact"/>
              <w:jc w:val="center"/>
              <w:rPr>
                <w:rFonts w:ascii="標楷體" w:eastAsia="標楷體" w:hAnsi="標楷體" w:cs="Times New Roman"/>
                <w:b/>
                <w:sz w:val="20"/>
                <w:szCs w:val="20"/>
              </w:rPr>
            </w:pPr>
            <w:r w:rsidRPr="0035242C">
              <w:rPr>
                <w:rFonts w:ascii="標楷體" w:eastAsia="標楷體" w:hAnsi="標楷體" w:cs="Times New Roman" w:hint="eastAsia"/>
                <w:b/>
                <w:sz w:val="20"/>
                <w:szCs w:val="20"/>
              </w:rPr>
              <w:t>（自評-文字敘述）</w:t>
            </w:r>
          </w:p>
        </w:tc>
      </w:tr>
      <w:tr w:rsidR="0035242C" w:rsidRPr="0035242C" w:rsidTr="00BF6268">
        <w:trPr>
          <w:trHeight w:val="935"/>
        </w:trPr>
        <w:tc>
          <w:tcPr>
            <w:tcW w:w="624" w:type="dxa"/>
            <w:vMerge w:val="restart"/>
            <w:tcBorders>
              <w:top w:val="single" w:sz="12" w:space="0" w:color="auto"/>
            </w:tcBorders>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一</w:t>
            </w:r>
          </w:p>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val="restart"/>
            <w:tcBorders>
              <w:top w:val="single" w:sz="12" w:space="0" w:color="auto"/>
            </w:tcBorders>
          </w:tcPr>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通盤檢討機關（構）學校整體業務，對於未涉政策決定或公權力業務，其性質屬公共服務或執行業務，適合委託民間辦理者之委外規劃情形</w:t>
            </w:r>
            <w:r w:rsidRPr="0035242C">
              <w:rPr>
                <w:rFonts w:ascii="標楷體" w:eastAsia="標楷體" w:hAnsi="標楷體" w:cs="Times New Roman" w:hint="eastAsia"/>
                <w:b/>
                <w:sz w:val="20"/>
                <w:szCs w:val="20"/>
              </w:rPr>
              <w:t>（15分）</w:t>
            </w:r>
          </w:p>
        </w:tc>
        <w:tc>
          <w:tcPr>
            <w:tcW w:w="3060" w:type="dxa"/>
            <w:tcBorders>
              <w:top w:val="single" w:sz="12" w:space="0" w:color="auto"/>
            </w:tcBorders>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1、有無定期通盤檢討現有業務委外之可行性（5分）</w:t>
            </w:r>
          </w:p>
        </w:tc>
        <w:tc>
          <w:tcPr>
            <w:tcW w:w="4500" w:type="dxa"/>
            <w:tcBorders>
              <w:top w:val="single" w:sz="12" w:space="0" w:color="auto"/>
            </w:tcBorders>
          </w:tcPr>
          <w:p w:rsidR="0035242C" w:rsidRPr="0035242C" w:rsidRDefault="0035242C" w:rsidP="0035242C">
            <w:pPr>
              <w:rPr>
                <w:rFonts w:ascii="標楷體" w:eastAsia="標楷體" w:hAnsi="標楷體" w:cs="Times New Roman"/>
                <w:sz w:val="20"/>
                <w:szCs w:val="20"/>
              </w:rPr>
            </w:pPr>
          </w:p>
        </w:tc>
      </w:tr>
      <w:tr w:rsidR="0035242C" w:rsidRPr="0035242C" w:rsidTr="00BF6268">
        <w:trPr>
          <w:trHeight w:val="935"/>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Borders>
              <w:top w:val="single" w:sz="12" w:space="0" w:color="auto"/>
            </w:tcBorders>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2、有無</w:t>
            </w:r>
            <w:r w:rsidRPr="0035242C">
              <w:rPr>
                <w:rFonts w:ascii="標楷體" w:eastAsia="標楷體" w:hAnsi="標楷體" w:cs="Times New Roman"/>
                <w:sz w:val="20"/>
                <w:szCs w:val="20"/>
              </w:rPr>
              <w:t>建立</w:t>
            </w:r>
            <w:r w:rsidRPr="0035242C">
              <w:rPr>
                <w:rFonts w:ascii="標楷體" w:eastAsia="標楷體" w:hAnsi="標楷體" w:cs="Times New Roman" w:hint="eastAsia"/>
                <w:sz w:val="20"/>
                <w:szCs w:val="20"/>
              </w:rPr>
              <w:t>委外</w:t>
            </w:r>
            <w:r w:rsidRPr="0035242C">
              <w:rPr>
                <w:rFonts w:ascii="標楷體" w:eastAsia="標楷體" w:hAnsi="標楷體" w:cs="Times New Roman"/>
                <w:sz w:val="20"/>
                <w:szCs w:val="20"/>
              </w:rPr>
              <w:t>提案</w:t>
            </w:r>
            <w:r w:rsidRPr="0035242C">
              <w:rPr>
                <w:rFonts w:ascii="標楷體" w:eastAsia="標楷體" w:hAnsi="標楷體" w:cs="Times New Roman" w:hint="eastAsia"/>
                <w:sz w:val="20"/>
                <w:szCs w:val="20"/>
              </w:rPr>
              <w:t>之機</w:t>
            </w:r>
            <w:r w:rsidRPr="0035242C">
              <w:rPr>
                <w:rFonts w:ascii="標楷體" w:eastAsia="標楷體" w:hAnsi="標楷體" w:cs="Times New Roman"/>
                <w:sz w:val="20"/>
                <w:szCs w:val="20"/>
              </w:rPr>
              <w:t>制。</w:t>
            </w:r>
            <w:r w:rsidRPr="0035242C">
              <w:rPr>
                <w:rFonts w:ascii="標楷體" w:eastAsia="標楷體" w:hAnsi="標楷體" w:cs="Times New Roman" w:hint="eastAsia"/>
                <w:sz w:val="20"/>
                <w:szCs w:val="20"/>
              </w:rPr>
              <w:t>（5分）</w:t>
            </w:r>
          </w:p>
        </w:tc>
        <w:tc>
          <w:tcPr>
            <w:tcW w:w="4500" w:type="dxa"/>
            <w:tcBorders>
              <w:top w:val="single" w:sz="12" w:space="0" w:color="auto"/>
            </w:tcBorders>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935"/>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Borders>
              <w:top w:val="single" w:sz="12" w:space="0" w:color="auto"/>
            </w:tcBorders>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3、有無應委外而正規劃辦理事項。（5分）</w:t>
            </w:r>
          </w:p>
        </w:tc>
        <w:tc>
          <w:tcPr>
            <w:tcW w:w="4500" w:type="dxa"/>
            <w:tcBorders>
              <w:top w:val="single" w:sz="12" w:space="0" w:color="auto"/>
            </w:tcBorders>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415"/>
        </w:trPr>
        <w:tc>
          <w:tcPr>
            <w:tcW w:w="624" w:type="dxa"/>
            <w:vMerge w:val="restart"/>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二</w:t>
            </w:r>
          </w:p>
        </w:tc>
        <w:tc>
          <w:tcPr>
            <w:tcW w:w="2004" w:type="dxa"/>
            <w:vMerge w:val="restart"/>
          </w:tcPr>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新增業務或人力不足部分，積極檢討規劃委外辦理</w:t>
            </w:r>
            <w:r w:rsidRPr="0035242C">
              <w:rPr>
                <w:rFonts w:ascii="標楷體" w:eastAsia="標楷體" w:hAnsi="標楷體" w:cs="Times New Roman" w:hint="eastAsia"/>
                <w:b/>
                <w:sz w:val="20"/>
                <w:szCs w:val="20"/>
              </w:rPr>
              <w:t>（12分）</w:t>
            </w:r>
          </w:p>
        </w:tc>
        <w:tc>
          <w:tcPr>
            <w:tcW w:w="3060" w:type="dxa"/>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1、有無就新增業務檢討委外之可行性。（4分）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415"/>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2、有無因人力不足檢討業務委外之可行性。（4分）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415"/>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3、有無其他特殊創新委外績效。（4分）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159"/>
        </w:trPr>
        <w:tc>
          <w:tcPr>
            <w:tcW w:w="624" w:type="dxa"/>
            <w:vMerge w:val="restart"/>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三</w:t>
            </w:r>
          </w:p>
        </w:tc>
        <w:tc>
          <w:tcPr>
            <w:tcW w:w="2004" w:type="dxa"/>
            <w:vMerge w:val="restart"/>
          </w:tcPr>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依「行政院所屬各機關推動業務委託民間辦理實施要點」成立委外專案小組</w:t>
            </w:r>
            <w:r w:rsidRPr="0035242C">
              <w:rPr>
                <w:rFonts w:ascii="標楷體" w:eastAsia="標楷體" w:hAnsi="標楷體" w:cs="Times New Roman" w:hint="eastAsia"/>
                <w:b/>
                <w:sz w:val="20"/>
                <w:szCs w:val="20"/>
              </w:rPr>
              <w:t>（8分）</w:t>
            </w:r>
          </w:p>
        </w:tc>
        <w:tc>
          <w:tcPr>
            <w:tcW w:w="3060" w:type="dxa"/>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1、有無依規定成立專案小組。（2分）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157"/>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2、有無定期或不定期召開專案小組會議。（2分）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157"/>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Times New Roman" w:eastAsia="標楷體" w:hAnsi="Times New Roman" w:cs="Times New Roman" w:hint="eastAsia"/>
                <w:sz w:val="20"/>
                <w:szCs w:val="20"/>
              </w:rPr>
              <w:t>3</w:t>
            </w:r>
            <w:r w:rsidRPr="0035242C">
              <w:rPr>
                <w:rFonts w:ascii="Times New Roman" w:eastAsia="標楷體" w:hAnsi="Times New Roman" w:cs="Times New Roman" w:hint="eastAsia"/>
                <w:sz w:val="20"/>
                <w:szCs w:val="20"/>
              </w:rPr>
              <w:t>、</w:t>
            </w:r>
            <w:r w:rsidRPr="0035242C">
              <w:rPr>
                <w:rFonts w:ascii="標楷體" w:eastAsia="標楷體" w:hAnsi="標楷體" w:cs="Times New Roman" w:hint="eastAsia"/>
                <w:sz w:val="20"/>
                <w:szCs w:val="20"/>
              </w:rPr>
              <w:t>有無</w:t>
            </w:r>
            <w:r w:rsidRPr="0035242C">
              <w:rPr>
                <w:rFonts w:ascii="Times New Roman" w:eastAsia="標楷體" w:hAnsi="Times New Roman" w:cs="Times New Roman"/>
                <w:sz w:val="20"/>
                <w:szCs w:val="20"/>
              </w:rPr>
              <w:t>訂定標準化</w:t>
            </w:r>
            <w:r w:rsidRPr="0035242C">
              <w:rPr>
                <w:rFonts w:ascii="Times New Roman" w:eastAsia="標楷體" w:hAnsi="Times New Roman" w:cs="Times New Roman" w:hint="eastAsia"/>
                <w:sz w:val="20"/>
                <w:szCs w:val="20"/>
              </w:rPr>
              <w:t>委外</w:t>
            </w:r>
            <w:r w:rsidRPr="0035242C">
              <w:rPr>
                <w:rFonts w:ascii="Times New Roman" w:eastAsia="標楷體" w:hAnsi="Times New Roman" w:cs="Times New Roman"/>
                <w:sz w:val="20"/>
                <w:szCs w:val="20"/>
              </w:rPr>
              <w:t>作業規範及流程</w:t>
            </w:r>
            <w:r w:rsidRPr="0035242C">
              <w:rPr>
                <w:rFonts w:ascii="Times New Roman" w:eastAsia="標楷體" w:hAnsi="Times New Roman" w:cs="Times New Roman" w:hint="eastAsia"/>
                <w:sz w:val="20"/>
                <w:szCs w:val="20"/>
              </w:rPr>
              <w:t>。</w:t>
            </w:r>
            <w:r w:rsidRPr="0035242C">
              <w:rPr>
                <w:rFonts w:ascii="標楷體" w:eastAsia="標楷體" w:hAnsi="標楷體" w:cs="Times New Roman" w:hint="eastAsia"/>
                <w:sz w:val="20"/>
                <w:szCs w:val="20"/>
              </w:rPr>
              <w:t>（2分）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157"/>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00" w:hangingChars="150" w:hanging="300"/>
              <w:rPr>
                <w:rFonts w:ascii="標楷體" w:eastAsia="標楷體" w:hAnsi="標楷體" w:cs="Times New Roman"/>
                <w:sz w:val="20"/>
                <w:szCs w:val="20"/>
              </w:rPr>
            </w:pPr>
            <w:r w:rsidRPr="0035242C">
              <w:rPr>
                <w:rFonts w:ascii="標楷體" w:eastAsia="標楷體" w:hAnsi="標楷體" w:cs="Times New Roman" w:hint="eastAsia"/>
                <w:sz w:val="20"/>
                <w:szCs w:val="20"/>
              </w:rPr>
              <w:t>4、</w:t>
            </w:r>
            <w:r w:rsidRPr="0035242C">
              <w:rPr>
                <w:rFonts w:ascii="Times New Roman" w:eastAsia="標楷體" w:hAnsi="Times New Roman" w:cs="Times New Roman" w:hint="eastAsia"/>
                <w:sz w:val="20"/>
                <w:szCs w:val="20"/>
              </w:rPr>
              <w:t>面臨委外困難時</w:t>
            </w:r>
            <w:r w:rsidRPr="0035242C">
              <w:rPr>
                <w:rFonts w:ascii="標楷體" w:eastAsia="標楷體" w:hAnsi="標楷體" w:cs="Times New Roman" w:hint="eastAsia"/>
                <w:sz w:val="20"/>
                <w:szCs w:val="20"/>
              </w:rPr>
              <w:t>，有無提專案小組研議解決方案。（2分）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c>
          <w:tcPr>
            <w:tcW w:w="624" w:type="dxa"/>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四</w:t>
            </w:r>
          </w:p>
        </w:tc>
        <w:tc>
          <w:tcPr>
            <w:tcW w:w="2004" w:type="dxa"/>
          </w:tcPr>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委外業務承辦人員已參加相關教育研習</w:t>
            </w:r>
            <w:r w:rsidRPr="0035242C">
              <w:rPr>
                <w:rFonts w:ascii="標楷體" w:eastAsia="標楷體" w:hAnsi="標楷體" w:cs="Times New Roman" w:hint="eastAsia"/>
                <w:b/>
                <w:sz w:val="20"/>
                <w:szCs w:val="20"/>
              </w:rPr>
              <w:t>（5分）</w:t>
            </w:r>
          </w:p>
        </w:tc>
        <w:tc>
          <w:tcPr>
            <w:tcW w:w="3060" w:type="dxa"/>
          </w:tcPr>
          <w:p w:rsidR="0035242C" w:rsidRPr="0035242C" w:rsidRDefault="0035242C" w:rsidP="0035242C">
            <w:pPr>
              <w:snapToGrid w:val="0"/>
              <w:spacing w:line="240" w:lineRule="atLeast"/>
              <w:rPr>
                <w:rFonts w:ascii="標楷體" w:eastAsia="標楷體" w:hAnsi="標楷體" w:cs="Times New Roman"/>
                <w:sz w:val="20"/>
                <w:szCs w:val="20"/>
              </w:rPr>
            </w:pPr>
            <w:r w:rsidRPr="0035242C">
              <w:rPr>
                <w:rFonts w:ascii="標楷體" w:eastAsia="標楷體" w:hAnsi="標楷體" w:cs="Times New Roman" w:hint="eastAsia"/>
                <w:sz w:val="20"/>
                <w:szCs w:val="20"/>
              </w:rPr>
              <w:t>委外業務承辦人，曾否參加相關教育研習課程。（5分）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2"/>
        </w:trPr>
        <w:tc>
          <w:tcPr>
            <w:tcW w:w="624" w:type="dxa"/>
            <w:vMerge w:val="restart"/>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五</w:t>
            </w:r>
          </w:p>
        </w:tc>
        <w:tc>
          <w:tcPr>
            <w:tcW w:w="2004" w:type="dxa"/>
            <w:vMerge w:val="restart"/>
          </w:tcPr>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詳細規範投標廠商資格條件，並依規定完成招標作業</w:t>
            </w:r>
            <w:r w:rsidRPr="0035242C">
              <w:rPr>
                <w:rFonts w:ascii="標楷體" w:eastAsia="標楷體" w:hAnsi="標楷體" w:cs="Times New Roman" w:hint="eastAsia"/>
                <w:b/>
                <w:sz w:val="20"/>
                <w:szCs w:val="20"/>
              </w:rPr>
              <w:t>（12分）</w:t>
            </w:r>
          </w:p>
        </w:tc>
        <w:tc>
          <w:tcPr>
            <w:tcW w:w="3060" w:type="dxa"/>
          </w:tcPr>
          <w:p w:rsidR="0035242C" w:rsidRPr="0035242C" w:rsidRDefault="0035242C" w:rsidP="0035242C">
            <w:pPr>
              <w:snapToGrid w:val="0"/>
              <w:spacing w:line="240" w:lineRule="atLeast"/>
              <w:ind w:left="300" w:hangingChars="150" w:hanging="30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1、機關有無提供詳細投標資訊。（3分）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1"/>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00" w:hangingChars="150" w:hanging="30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2、委託案件公開招標時，有無對參與廠商應具備之資格條件做明確之規範。（3分）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1"/>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3、有無依規定成立評選委員會辦理評選作業。（3分）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1"/>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4、有無對委外招標失敗之業務作檢討。（3分）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0"/>
        </w:trPr>
        <w:tc>
          <w:tcPr>
            <w:tcW w:w="624" w:type="dxa"/>
            <w:vMerge w:val="restart"/>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六</w:t>
            </w:r>
          </w:p>
        </w:tc>
        <w:tc>
          <w:tcPr>
            <w:tcW w:w="2004" w:type="dxa"/>
            <w:vMerge w:val="restart"/>
          </w:tcPr>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委外契約中，明確規定廠商違約之處理</w:t>
            </w:r>
            <w:r w:rsidRPr="0035242C">
              <w:rPr>
                <w:rFonts w:ascii="標楷體" w:eastAsia="標楷體" w:hAnsi="標楷體" w:cs="Times New Roman" w:hint="eastAsia"/>
                <w:b/>
                <w:sz w:val="20"/>
                <w:szCs w:val="20"/>
              </w:rPr>
              <w:t>（9分）</w:t>
            </w:r>
          </w:p>
        </w:tc>
        <w:tc>
          <w:tcPr>
            <w:tcW w:w="3060" w:type="dxa"/>
          </w:tcPr>
          <w:p w:rsidR="0035242C" w:rsidRPr="0035242C" w:rsidRDefault="0035242C" w:rsidP="0035242C">
            <w:pPr>
              <w:numPr>
                <w:ilvl w:val="0"/>
                <w:numId w:val="36"/>
              </w:numPr>
              <w:snapToGrid w:val="0"/>
              <w:spacing w:line="240" w:lineRule="atLeast"/>
              <w:rPr>
                <w:rFonts w:ascii="標楷體" w:eastAsia="標楷體" w:hAnsi="標楷體" w:cs="Times New Roman"/>
                <w:sz w:val="20"/>
                <w:szCs w:val="20"/>
              </w:rPr>
            </w:pPr>
            <w:r w:rsidRPr="0035242C">
              <w:rPr>
                <w:rFonts w:ascii="標楷體" w:eastAsia="標楷體" w:hAnsi="標楷體" w:cs="Times New Roman" w:hint="eastAsia"/>
                <w:sz w:val="20"/>
                <w:szCs w:val="20"/>
              </w:rPr>
              <w:t>有無於委外契約中明定違約之處理方式（例如：計點、罰金、歇業、停業、合約結束等）。（3分）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0"/>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numPr>
                <w:ilvl w:val="0"/>
                <w:numId w:val="36"/>
              </w:numPr>
              <w:snapToGrid w:val="0"/>
              <w:spacing w:line="240" w:lineRule="atLeast"/>
              <w:rPr>
                <w:rFonts w:ascii="標楷體" w:eastAsia="標楷體" w:hAnsi="標楷體" w:cs="Times New Roman"/>
                <w:sz w:val="20"/>
                <w:szCs w:val="20"/>
              </w:rPr>
            </w:pPr>
            <w:r w:rsidRPr="0035242C">
              <w:rPr>
                <w:rFonts w:ascii="標楷體" w:eastAsia="標楷體" w:hAnsi="標楷體" w:cs="Times New Roman" w:hint="eastAsia"/>
                <w:sz w:val="20"/>
                <w:szCs w:val="20"/>
              </w:rPr>
              <w:t>有無依契約規定執行違約之處理。（3分）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0"/>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numPr>
                <w:ilvl w:val="0"/>
                <w:numId w:val="36"/>
              </w:numPr>
              <w:snapToGrid w:val="0"/>
              <w:spacing w:line="240" w:lineRule="atLeast"/>
              <w:rPr>
                <w:rFonts w:ascii="標楷體" w:eastAsia="標楷體" w:hAnsi="標楷體" w:cs="Times New Roman"/>
                <w:sz w:val="20"/>
                <w:szCs w:val="20"/>
              </w:rPr>
            </w:pPr>
            <w:r w:rsidRPr="0035242C">
              <w:rPr>
                <w:rFonts w:ascii="標楷體" w:eastAsia="標楷體" w:hAnsi="標楷體" w:cs="Times New Roman" w:hint="eastAsia"/>
                <w:sz w:val="20"/>
                <w:szCs w:val="20"/>
              </w:rPr>
              <w:t>有無於委外契約中，明定爭議(含申訴)之處理機制或作</w:t>
            </w:r>
            <w:r w:rsidRPr="0035242C">
              <w:rPr>
                <w:rFonts w:ascii="標楷體" w:eastAsia="標楷體" w:hAnsi="標楷體" w:cs="Times New Roman" w:hint="eastAsia"/>
                <w:sz w:val="20"/>
                <w:szCs w:val="20"/>
              </w:rPr>
              <w:lastRenderedPageBreak/>
              <w:t>業方式。（3分）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5"/>
        </w:trPr>
        <w:tc>
          <w:tcPr>
            <w:tcW w:w="624" w:type="dxa"/>
            <w:vMerge w:val="restart"/>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lastRenderedPageBreak/>
              <w:t>七</w:t>
            </w:r>
          </w:p>
        </w:tc>
        <w:tc>
          <w:tcPr>
            <w:tcW w:w="2004" w:type="dxa"/>
            <w:vMerge w:val="restart"/>
          </w:tcPr>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建立委外監督查核機制</w:t>
            </w:r>
            <w:r w:rsidRPr="0035242C">
              <w:rPr>
                <w:rFonts w:ascii="標楷體" w:eastAsia="標楷體" w:hAnsi="標楷體" w:cs="Times New Roman" w:hint="eastAsia"/>
                <w:b/>
                <w:sz w:val="20"/>
                <w:szCs w:val="20"/>
              </w:rPr>
              <w:t>（6分）</w:t>
            </w:r>
          </w:p>
        </w:tc>
        <w:tc>
          <w:tcPr>
            <w:tcW w:w="3060" w:type="dxa"/>
          </w:tcPr>
          <w:p w:rsidR="0035242C" w:rsidRPr="0035242C" w:rsidRDefault="0035242C" w:rsidP="0035242C">
            <w:pPr>
              <w:numPr>
                <w:ilvl w:val="0"/>
                <w:numId w:val="37"/>
              </w:numPr>
              <w:spacing w:line="320" w:lineRule="exact"/>
              <w:rPr>
                <w:rFonts w:ascii="標楷體" w:eastAsia="標楷體" w:hAnsi="標楷體" w:cs="Times New Roman"/>
                <w:sz w:val="20"/>
                <w:szCs w:val="20"/>
              </w:rPr>
            </w:pPr>
            <w:r w:rsidRPr="0035242C">
              <w:rPr>
                <w:rFonts w:ascii="標楷體" w:eastAsia="標楷體" w:hAnsi="標楷體" w:cs="Times New Roman" w:hint="eastAsia"/>
                <w:sz w:val="20"/>
                <w:szCs w:val="20"/>
              </w:rPr>
              <w:t>有無建立委外作業之監督查核機制。 （3分）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5"/>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pacing w:line="320" w:lineRule="exact"/>
              <w:ind w:left="360" w:hangingChars="180" w:hanging="360"/>
              <w:rPr>
                <w:rFonts w:ascii="標楷體" w:eastAsia="標楷體" w:hAnsi="標楷體" w:cs="Times New Roman"/>
                <w:sz w:val="20"/>
                <w:szCs w:val="20"/>
              </w:rPr>
            </w:pPr>
            <w:r w:rsidRPr="0035242C">
              <w:rPr>
                <w:rFonts w:ascii="標楷體" w:eastAsia="標楷體" w:hAnsi="標楷體" w:cs="Times New Roman" w:hint="eastAsia"/>
                <w:sz w:val="20"/>
                <w:szCs w:val="20"/>
              </w:rPr>
              <w:t>2、有無落實執行監督查核作業。（3分）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5"/>
        </w:trPr>
        <w:tc>
          <w:tcPr>
            <w:tcW w:w="624" w:type="dxa"/>
            <w:vMerge w:val="restart"/>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八</w:t>
            </w:r>
          </w:p>
        </w:tc>
        <w:tc>
          <w:tcPr>
            <w:tcW w:w="2004" w:type="dxa"/>
            <w:vMerge w:val="restart"/>
          </w:tcPr>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建立委外危機處理機制</w:t>
            </w:r>
            <w:r w:rsidRPr="0035242C">
              <w:rPr>
                <w:rFonts w:ascii="標楷體" w:eastAsia="標楷體" w:hAnsi="標楷體" w:cs="Times New Roman" w:hint="eastAsia"/>
                <w:b/>
                <w:sz w:val="20"/>
                <w:szCs w:val="20"/>
              </w:rPr>
              <w:t>（6分）</w:t>
            </w:r>
          </w:p>
        </w:tc>
        <w:tc>
          <w:tcPr>
            <w:tcW w:w="3060" w:type="dxa"/>
          </w:tcPr>
          <w:p w:rsidR="0035242C" w:rsidRPr="0035242C" w:rsidRDefault="0035242C" w:rsidP="0035242C">
            <w:pPr>
              <w:numPr>
                <w:ilvl w:val="0"/>
                <w:numId w:val="34"/>
              </w:num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有無建立委外業務之危機管理配套措施。（3分）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315"/>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60" w:hangingChars="180" w:hanging="360"/>
              <w:rPr>
                <w:rFonts w:ascii="標楷體" w:eastAsia="標楷體" w:hAnsi="標楷體" w:cs="Times New Roman"/>
                <w:sz w:val="20"/>
                <w:szCs w:val="20"/>
              </w:rPr>
            </w:pPr>
            <w:r w:rsidRPr="0035242C">
              <w:rPr>
                <w:rFonts w:ascii="標楷體" w:eastAsia="標楷體" w:hAnsi="標楷體" w:cs="Times New Roman" w:hint="eastAsia"/>
                <w:sz w:val="20"/>
                <w:szCs w:val="20"/>
              </w:rPr>
              <w:t>2、對委外業務執行績效不彰者，有無提出並執行改善對策。（3分）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210"/>
        </w:trPr>
        <w:tc>
          <w:tcPr>
            <w:tcW w:w="624" w:type="dxa"/>
            <w:vMerge w:val="restart"/>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九</w:t>
            </w:r>
          </w:p>
        </w:tc>
        <w:tc>
          <w:tcPr>
            <w:tcW w:w="2004" w:type="dxa"/>
            <w:vMerge w:val="restart"/>
          </w:tcPr>
          <w:p w:rsidR="0035242C" w:rsidRPr="0035242C" w:rsidRDefault="0035242C" w:rsidP="0035242C">
            <w:pPr>
              <w:snapToGrid w:val="0"/>
              <w:spacing w:line="240" w:lineRule="atLeast"/>
              <w:rPr>
                <w:rFonts w:ascii="標楷體" w:eastAsia="標楷體" w:hAnsi="標楷體" w:cs="Times New Roman"/>
                <w:sz w:val="20"/>
                <w:szCs w:val="20"/>
              </w:rPr>
            </w:pPr>
            <w:r w:rsidRPr="0035242C">
              <w:rPr>
                <w:rFonts w:ascii="標楷體" w:eastAsia="標楷體" w:hAnsi="標楷體" w:cs="Times New Roman" w:hint="eastAsia"/>
                <w:sz w:val="20"/>
                <w:szCs w:val="20"/>
              </w:rPr>
              <w:t>辦理成本效益評估</w:t>
            </w:r>
            <w:r w:rsidRPr="0035242C">
              <w:rPr>
                <w:rFonts w:ascii="標楷體" w:eastAsia="標楷體" w:hAnsi="標楷體" w:cs="Times New Roman" w:hint="eastAsia"/>
                <w:b/>
                <w:sz w:val="20"/>
                <w:szCs w:val="20"/>
              </w:rPr>
              <w:t>（9分）</w:t>
            </w:r>
          </w:p>
        </w:tc>
        <w:tc>
          <w:tcPr>
            <w:tcW w:w="3060" w:type="dxa"/>
          </w:tcPr>
          <w:p w:rsidR="0035242C" w:rsidRPr="0035242C" w:rsidRDefault="0035242C" w:rsidP="0035242C">
            <w:pPr>
              <w:numPr>
                <w:ilvl w:val="0"/>
                <w:numId w:val="35"/>
              </w:num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有無預先建立委外成本效益評估機制。（3分）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210"/>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rPr>
                <w:rFonts w:ascii="標楷體" w:eastAsia="標楷體" w:hAnsi="標楷體" w:cs="Times New Roman"/>
                <w:sz w:val="20"/>
                <w:szCs w:val="20"/>
              </w:rPr>
            </w:pPr>
          </w:p>
        </w:tc>
        <w:tc>
          <w:tcPr>
            <w:tcW w:w="3060" w:type="dxa"/>
          </w:tcPr>
          <w:p w:rsidR="0035242C" w:rsidRPr="0035242C" w:rsidRDefault="0035242C" w:rsidP="0035242C">
            <w:pPr>
              <w:numPr>
                <w:ilvl w:val="0"/>
                <w:numId w:val="35"/>
              </w:num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有無就委外和自行辦理事項所需成本作比較分析。（3分）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210"/>
        </w:trPr>
        <w:tc>
          <w:tcPr>
            <w:tcW w:w="624" w:type="dxa"/>
            <w:vMerge/>
          </w:tcPr>
          <w:p w:rsidR="0035242C" w:rsidRPr="0035242C" w:rsidRDefault="0035242C" w:rsidP="0035242C">
            <w:pPr>
              <w:snapToGrid w:val="0"/>
              <w:spacing w:line="240" w:lineRule="atLeast"/>
              <w:jc w:val="center"/>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210" w:hangingChars="105" w:hanging="21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3、有無就委外業務之營運績效，進行具體分析。（3分）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549"/>
        </w:trPr>
        <w:tc>
          <w:tcPr>
            <w:tcW w:w="624" w:type="dxa"/>
            <w:vMerge w:val="restart"/>
          </w:tcPr>
          <w:p w:rsidR="0035242C" w:rsidRPr="0035242C" w:rsidRDefault="0035242C" w:rsidP="0035242C">
            <w:pPr>
              <w:snapToGrid w:val="0"/>
              <w:spacing w:line="240" w:lineRule="atLeast"/>
              <w:jc w:val="center"/>
              <w:rPr>
                <w:rFonts w:ascii="標楷體" w:eastAsia="標楷體" w:hAnsi="標楷體" w:cs="Times New Roman"/>
                <w:sz w:val="20"/>
                <w:szCs w:val="20"/>
              </w:rPr>
            </w:pPr>
            <w:r w:rsidRPr="0035242C">
              <w:rPr>
                <w:rFonts w:ascii="標楷體" w:eastAsia="標楷體" w:hAnsi="標楷體" w:cs="Times New Roman" w:hint="eastAsia"/>
                <w:sz w:val="20"/>
                <w:szCs w:val="20"/>
              </w:rPr>
              <w:t>十</w:t>
            </w:r>
          </w:p>
        </w:tc>
        <w:tc>
          <w:tcPr>
            <w:tcW w:w="2004" w:type="dxa"/>
            <w:vMerge w:val="restart"/>
          </w:tcPr>
          <w:p w:rsidR="0035242C" w:rsidRPr="0035242C" w:rsidRDefault="0035242C" w:rsidP="0035242C">
            <w:pPr>
              <w:snapToGrid w:val="0"/>
              <w:spacing w:line="240" w:lineRule="atLeast"/>
              <w:jc w:val="both"/>
              <w:rPr>
                <w:rFonts w:ascii="標楷體" w:eastAsia="標楷體" w:hAnsi="標楷體" w:cs="Times New Roman"/>
                <w:b/>
                <w:sz w:val="20"/>
                <w:szCs w:val="20"/>
              </w:rPr>
            </w:pPr>
            <w:r w:rsidRPr="0035242C">
              <w:rPr>
                <w:rFonts w:ascii="標楷體" w:eastAsia="標楷體" w:hAnsi="標楷體" w:cs="Times New Roman" w:hint="eastAsia"/>
                <w:sz w:val="20"/>
                <w:szCs w:val="20"/>
              </w:rPr>
              <w:t>執行委外業務節省之人力、經費、顧客滿意度等量化績效值。</w:t>
            </w:r>
            <w:r w:rsidRPr="0035242C">
              <w:rPr>
                <w:rFonts w:ascii="標楷體" w:eastAsia="標楷體" w:hAnsi="標楷體" w:cs="Times New Roman" w:hint="eastAsia"/>
                <w:b/>
                <w:sz w:val="20"/>
                <w:szCs w:val="20"/>
              </w:rPr>
              <w:t>（18分）</w:t>
            </w:r>
          </w:p>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1、實際節約之人力之計算方式：</w:t>
            </w:r>
          </w:p>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「委外人事費-機關自行辦理負擔之人事費」/（每人每年所需之人事費）（4.5分）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547"/>
        </w:trPr>
        <w:tc>
          <w:tcPr>
            <w:tcW w:w="624" w:type="dxa"/>
            <w:vMerge/>
          </w:tcPr>
          <w:p w:rsidR="0035242C" w:rsidRPr="0035242C" w:rsidRDefault="0035242C" w:rsidP="0035242C">
            <w:pPr>
              <w:snapToGrid w:val="0"/>
              <w:spacing w:line="240" w:lineRule="atLeast"/>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2、實際節省之經費之計算方式：</w:t>
            </w:r>
          </w:p>
          <w:p w:rsidR="0035242C" w:rsidRPr="0035242C" w:rsidRDefault="0035242C" w:rsidP="0035242C">
            <w:pPr>
              <w:snapToGrid w:val="0"/>
              <w:spacing w:line="240" w:lineRule="atLeast"/>
              <w:jc w:val="both"/>
              <w:rPr>
                <w:rFonts w:ascii="標楷體" w:eastAsia="標楷體" w:hAnsi="標楷體" w:cs="Times New Roman"/>
                <w:sz w:val="20"/>
                <w:szCs w:val="20"/>
              </w:rPr>
            </w:pPr>
            <w:r w:rsidRPr="0035242C">
              <w:rPr>
                <w:rFonts w:ascii="標楷體" w:eastAsia="標楷體" w:hAnsi="標楷體" w:cs="Times New Roman" w:hint="eastAsia"/>
                <w:sz w:val="20"/>
                <w:szCs w:val="20"/>
              </w:rPr>
              <w:t>「委外總經費-機關自行辦理負擔之經費（含人力、物力之經費）」/（機關自行辦理負擔之經費）（4.5分）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547"/>
        </w:trPr>
        <w:tc>
          <w:tcPr>
            <w:tcW w:w="624" w:type="dxa"/>
            <w:vMerge/>
          </w:tcPr>
          <w:p w:rsidR="0035242C" w:rsidRPr="0035242C" w:rsidRDefault="0035242C" w:rsidP="0035242C">
            <w:pPr>
              <w:snapToGrid w:val="0"/>
              <w:spacing w:line="240" w:lineRule="atLeast"/>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3、有無辦理顧客滿意度調查。（4.5分）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r w:rsidR="0035242C" w:rsidRPr="0035242C" w:rsidTr="00BF6268">
        <w:trPr>
          <w:trHeight w:val="547"/>
        </w:trPr>
        <w:tc>
          <w:tcPr>
            <w:tcW w:w="624" w:type="dxa"/>
            <w:vMerge/>
          </w:tcPr>
          <w:p w:rsidR="0035242C" w:rsidRPr="0035242C" w:rsidRDefault="0035242C" w:rsidP="0035242C">
            <w:pPr>
              <w:snapToGrid w:val="0"/>
              <w:spacing w:line="240" w:lineRule="atLeast"/>
              <w:rPr>
                <w:rFonts w:ascii="標楷體" w:eastAsia="標楷體" w:hAnsi="標楷體" w:cs="Times New Roman"/>
                <w:sz w:val="20"/>
                <w:szCs w:val="20"/>
              </w:rPr>
            </w:pPr>
          </w:p>
        </w:tc>
        <w:tc>
          <w:tcPr>
            <w:tcW w:w="2004" w:type="dxa"/>
            <w:vMerge/>
          </w:tcPr>
          <w:p w:rsidR="0035242C" w:rsidRPr="0035242C" w:rsidRDefault="0035242C" w:rsidP="0035242C">
            <w:pPr>
              <w:snapToGrid w:val="0"/>
              <w:spacing w:line="240" w:lineRule="atLeast"/>
              <w:jc w:val="both"/>
              <w:rPr>
                <w:rFonts w:ascii="標楷體" w:eastAsia="標楷體" w:hAnsi="標楷體" w:cs="Times New Roman"/>
                <w:sz w:val="20"/>
                <w:szCs w:val="20"/>
              </w:rPr>
            </w:pPr>
          </w:p>
        </w:tc>
        <w:tc>
          <w:tcPr>
            <w:tcW w:w="3060" w:type="dxa"/>
          </w:tcPr>
          <w:p w:rsidR="0035242C" w:rsidRPr="0035242C" w:rsidRDefault="0035242C" w:rsidP="0035242C">
            <w:pPr>
              <w:snapToGrid w:val="0"/>
              <w:spacing w:line="240" w:lineRule="atLeast"/>
              <w:ind w:left="360" w:hangingChars="180" w:hanging="360"/>
              <w:jc w:val="both"/>
              <w:rPr>
                <w:rFonts w:ascii="標楷體" w:eastAsia="標楷體" w:hAnsi="標楷體" w:cs="Times New Roman"/>
                <w:sz w:val="20"/>
                <w:szCs w:val="20"/>
              </w:rPr>
            </w:pPr>
            <w:r w:rsidRPr="0035242C">
              <w:rPr>
                <w:rFonts w:ascii="標楷體" w:eastAsia="標楷體" w:hAnsi="標楷體" w:cs="Times New Roman" w:hint="eastAsia"/>
                <w:sz w:val="20"/>
                <w:szCs w:val="20"/>
              </w:rPr>
              <w:t>4、顧客滿意度問卷調查結果，有無進行分析、應用及改善措施。（4.5分）</w:t>
            </w:r>
          </w:p>
        </w:tc>
        <w:tc>
          <w:tcPr>
            <w:tcW w:w="4500" w:type="dxa"/>
          </w:tcPr>
          <w:p w:rsidR="0035242C" w:rsidRPr="0035242C" w:rsidRDefault="0035242C" w:rsidP="0035242C">
            <w:pPr>
              <w:snapToGrid w:val="0"/>
              <w:spacing w:line="240" w:lineRule="atLeast"/>
              <w:rPr>
                <w:rFonts w:ascii="標楷體" w:eastAsia="標楷體" w:hAnsi="標楷體" w:cs="Times New Roman"/>
                <w:sz w:val="20"/>
                <w:szCs w:val="20"/>
              </w:rPr>
            </w:pPr>
          </w:p>
        </w:tc>
      </w:tr>
    </w:tbl>
    <w:p w:rsidR="0035242C" w:rsidRPr="0035242C" w:rsidRDefault="0035242C" w:rsidP="00D14C2E">
      <w:pPr>
        <w:snapToGrid w:val="0"/>
        <w:spacing w:beforeLines="50" w:before="180"/>
        <w:rPr>
          <w:rFonts w:ascii="標楷體" w:eastAsia="標楷體" w:hAnsi="標楷體" w:cs="Times New Roman"/>
          <w:b/>
          <w:sz w:val="20"/>
          <w:szCs w:val="20"/>
        </w:rPr>
      </w:pPr>
      <w:r w:rsidRPr="0035242C">
        <w:rPr>
          <w:rFonts w:ascii="標楷體" w:eastAsia="標楷體" w:hAnsi="標楷體" w:cs="Times New Roman" w:hint="eastAsia"/>
          <w:b/>
          <w:sz w:val="20"/>
          <w:szCs w:val="20"/>
        </w:rPr>
        <w:t>承辦單位主管核章：                                           機關（構）學校首長核章：</w:t>
      </w:r>
    </w:p>
    <w:p w:rsidR="0035242C" w:rsidRPr="0035242C" w:rsidRDefault="0035242C" w:rsidP="00D14C2E">
      <w:pPr>
        <w:snapToGrid w:val="0"/>
        <w:spacing w:beforeLines="50" w:before="180"/>
        <w:rPr>
          <w:rFonts w:ascii="標楷體" w:eastAsia="標楷體" w:hAnsi="標楷體" w:cs="Times New Roman"/>
          <w:b/>
          <w:sz w:val="20"/>
          <w:szCs w:val="20"/>
        </w:rPr>
      </w:pPr>
    </w:p>
    <w:p w:rsidR="0035242C" w:rsidRPr="0035242C" w:rsidRDefault="0035242C" w:rsidP="00D14C2E">
      <w:pPr>
        <w:numPr>
          <w:ilvl w:val="0"/>
          <w:numId w:val="29"/>
        </w:numPr>
        <w:snapToGrid w:val="0"/>
        <w:spacing w:beforeLines="50" w:before="180"/>
        <w:ind w:left="357" w:hanging="357"/>
        <w:rPr>
          <w:rFonts w:ascii="標楷體" w:eastAsia="標楷體" w:hAnsi="標楷體" w:cs="Times New Roman"/>
          <w:b/>
          <w:sz w:val="20"/>
          <w:szCs w:val="20"/>
        </w:rPr>
      </w:pPr>
      <w:r w:rsidRPr="0035242C">
        <w:rPr>
          <w:rFonts w:ascii="標楷體" w:eastAsia="標楷體" w:hAnsi="標楷體" w:cs="Times New Roman" w:hint="eastAsia"/>
          <w:b/>
          <w:sz w:val="20"/>
          <w:szCs w:val="20"/>
        </w:rPr>
        <w:t>採書面審查原則，必要時可實地訪評。</w:t>
      </w:r>
    </w:p>
    <w:p w:rsidR="0035242C" w:rsidRPr="0035242C" w:rsidRDefault="0035242C" w:rsidP="0035242C">
      <w:pPr>
        <w:numPr>
          <w:ilvl w:val="0"/>
          <w:numId w:val="29"/>
        </w:numPr>
        <w:snapToGrid w:val="0"/>
        <w:rPr>
          <w:rFonts w:ascii="標楷體" w:eastAsia="標楷體" w:hAnsi="標楷體" w:cs="Times New Roman"/>
          <w:b/>
          <w:sz w:val="20"/>
          <w:szCs w:val="20"/>
        </w:rPr>
      </w:pPr>
      <w:r w:rsidRPr="0035242C">
        <w:rPr>
          <w:rFonts w:ascii="標楷體" w:eastAsia="標楷體" w:hAnsi="標楷體" w:cs="Times New Roman" w:hint="eastAsia"/>
          <w:b/>
          <w:sz w:val="20"/>
          <w:szCs w:val="20"/>
        </w:rPr>
        <w:t>受評機關（構）學校對評核項目之辦理情形，應負提供資料之責，供小組委員審查。</w:t>
      </w:r>
    </w:p>
    <w:p w:rsidR="0035242C" w:rsidRPr="0035242C" w:rsidRDefault="0035242C" w:rsidP="0035242C">
      <w:pPr>
        <w:numPr>
          <w:ilvl w:val="0"/>
          <w:numId w:val="29"/>
        </w:numPr>
        <w:snapToGrid w:val="0"/>
        <w:rPr>
          <w:rFonts w:ascii="標楷體" w:eastAsia="標楷體" w:hAnsi="標楷體" w:cs="Times New Roman"/>
          <w:b/>
          <w:sz w:val="20"/>
          <w:szCs w:val="20"/>
        </w:rPr>
      </w:pPr>
      <w:r w:rsidRPr="0035242C">
        <w:rPr>
          <w:rFonts w:ascii="標楷體" w:eastAsia="標楷體" w:hAnsi="標楷體" w:cs="Times New Roman" w:hint="eastAsia"/>
          <w:b/>
          <w:sz w:val="20"/>
          <w:szCs w:val="20"/>
        </w:rPr>
        <w:t>考評成績優良者（如達90分以上），得酌予敘獎；評核成績未達60分者，列為追蹤考核對象。</w:t>
      </w:r>
    </w:p>
    <w:p w:rsidR="0035242C" w:rsidRPr="0035242C" w:rsidRDefault="0035242C" w:rsidP="0035242C">
      <w:pPr>
        <w:rPr>
          <w:rFonts w:ascii="Times New Roman" w:eastAsia="新細明體" w:hAnsi="Times New Roman" w:cs="Times New Roman"/>
          <w:sz w:val="20"/>
          <w:szCs w:val="20"/>
        </w:rPr>
      </w:pPr>
    </w:p>
    <w:p w:rsidR="0035242C" w:rsidRP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35242C" w:rsidRDefault="0035242C" w:rsidP="00C26AEB">
      <w:pPr>
        <w:rPr>
          <w:rFonts w:ascii="標楷體" w:eastAsia="標楷體" w:hAnsi="標楷體"/>
          <w:b/>
        </w:rPr>
      </w:pPr>
    </w:p>
    <w:p w:rsidR="00220028" w:rsidRPr="00220028" w:rsidRDefault="00220028" w:rsidP="00220028">
      <w:pPr>
        <w:widowControl/>
        <w:rPr>
          <w:rFonts w:ascii="Times New Roman" w:eastAsia="新細明體" w:hAnsi="Times New Roman" w:cs="Times New Roman"/>
          <w:szCs w:val="24"/>
        </w:rPr>
      </w:pPr>
    </w:p>
    <w:p w:rsidR="00220028" w:rsidRPr="00220028" w:rsidRDefault="00220028" w:rsidP="00220028">
      <w:pPr>
        <w:widowControl/>
        <w:jc w:val="center"/>
        <w:rPr>
          <w:rFonts w:ascii="Times New Roman" w:eastAsia="標楷體" w:hAnsi="Times New Roman" w:cs="新細明體"/>
          <w:b/>
          <w:bCs/>
          <w:color w:val="000000"/>
          <w:kern w:val="0"/>
          <w:sz w:val="28"/>
          <w:szCs w:val="28"/>
        </w:rPr>
      </w:pPr>
      <w:r w:rsidRPr="00220028">
        <w:rPr>
          <w:rFonts w:ascii="Times New Roman" w:eastAsia="標楷體" w:hAnsi="Times New Roman" w:cs="新細明體"/>
          <w:b/>
          <w:bCs/>
          <w:color w:val="000000"/>
          <w:kern w:val="0"/>
          <w:sz w:val="28"/>
          <w:szCs w:val="28"/>
        </w:rPr>
        <w:lastRenderedPageBreak/>
        <w:t>國立</w:t>
      </w:r>
      <w:r w:rsidRPr="00220028">
        <w:rPr>
          <w:rFonts w:ascii="Times New Roman" w:eastAsia="標楷體" w:hAnsi="Times New Roman" w:cs="新細明體" w:hint="eastAsia"/>
          <w:b/>
          <w:bCs/>
          <w:color w:val="000000"/>
          <w:kern w:val="0"/>
          <w:sz w:val="28"/>
          <w:szCs w:val="28"/>
        </w:rPr>
        <w:t>屏東</w:t>
      </w:r>
      <w:r w:rsidRPr="00220028">
        <w:rPr>
          <w:rFonts w:ascii="Times New Roman" w:eastAsia="標楷體" w:hAnsi="Times New Roman" w:cs="新細明體"/>
          <w:b/>
          <w:bCs/>
          <w:color w:val="000000"/>
          <w:kern w:val="0"/>
          <w:sz w:val="28"/>
          <w:szCs w:val="28"/>
        </w:rPr>
        <w:t>科技大學</w:t>
      </w:r>
      <w:r w:rsidRPr="00220028">
        <w:rPr>
          <w:rFonts w:ascii="Times New Roman" w:eastAsia="標楷體" w:hAnsi="Times New Roman" w:cs="新細明體" w:hint="eastAsia"/>
          <w:b/>
          <w:bCs/>
          <w:color w:val="000000"/>
          <w:kern w:val="0"/>
          <w:sz w:val="28"/>
          <w:szCs w:val="28"/>
        </w:rPr>
        <w:t>保護</w:t>
      </w:r>
      <w:r w:rsidRPr="00220028">
        <w:rPr>
          <w:rFonts w:ascii="Times New Roman" w:eastAsia="標楷體" w:hAnsi="Times New Roman" w:cs="新細明體"/>
          <w:b/>
          <w:bCs/>
          <w:color w:val="000000"/>
          <w:kern w:val="0"/>
          <w:sz w:val="28"/>
          <w:szCs w:val="28"/>
        </w:rPr>
        <w:t>智慧財產權宣導及</w:t>
      </w:r>
      <w:r w:rsidRPr="00220028">
        <w:rPr>
          <w:rFonts w:ascii="Times New Roman" w:eastAsia="標楷體" w:hAnsi="Times New Roman" w:cs="新細明體" w:hint="eastAsia"/>
          <w:b/>
          <w:bCs/>
          <w:color w:val="000000"/>
          <w:kern w:val="0"/>
          <w:sz w:val="28"/>
          <w:szCs w:val="28"/>
        </w:rPr>
        <w:t>推動</w:t>
      </w:r>
      <w:r w:rsidRPr="00220028">
        <w:rPr>
          <w:rFonts w:ascii="Times New Roman" w:eastAsia="標楷體" w:hAnsi="Times New Roman" w:cs="新細明體"/>
          <w:b/>
          <w:bCs/>
          <w:color w:val="000000"/>
          <w:kern w:val="0"/>
          <w:sz w:val="28"/>
          <w:szCs w:val="28"/>
        </w:rPr>
        <w:t>小組設置要點</w:t>
      </w:r>
      <w:r w:rsidRPr="00220028">
        <w:rPr>
          <w:rFonts w:ascii="Times New Roman" w:eastAsia="標楷體" w:hAnsi="Times New Roman" w:cs="新細明體" w:hint="eastAsia"/>
          <w:b/>
          <w:bCs/>
          <w:color w:val="000000"/>
          <w:kern w:val="0"/>
          <w:sz w:val="28"/>
          <w:szCs w:val="28"/>
        </w:rPr>
        <w:t>(</w:t>
      </w:r>
      <w:r w:rsidRPr="00220028">
        <w:rPr>
          <w:rFonts w:ascii="Times New Roman" w:eastAsia="標楷體" w:hAnsi="Times New Roman" w:cs="新細明體" w:hint="eastAsia"/>
          <w:b/>
          <w:bCs/>
          <w:color w:val="000000"/>
          <w:kern w:val="0"/>
          <w:sz w:val="28"/>
          <w:szCs w:val="28"/>
        </w:rPr>
        <w:t>草案</w:t>
      </w:r>
      <w:r w:rsidRPr="00220028">
        <w:rPr>
          <w:rFonts w:ascii="Times New Roman" w:eastAsia="標楷體" w:hAnsi="Times New Roman" w:cs="新細明體" w:hint="eastAsia"/>
          <w:b/>
          <w:bCs/>
          <w:color w:val="000000"/>
          <w:kern w:val="0"/>
          <w:sz w:val="28"/>
          <w:szCs w:val="28"/>
        </w:rPr>
        <w:t>)</w:t>
      </w:r>
    </w:p>
    <w:p w:rsidR="00220028" w:rsidRPr="00220028" w:rsidRDefault="00220028" w:rsidP="00220028">
      <w:pPr>
        <w:jc w:val="right"/>
        <w:rPr>
          <w:rFonts w:ascii="Times New Roman" w:eastAsia="標楷體" w:hAnsi="Times New Roman" w:cs="新細明體"/>
          <w:b/>
          <w:bCs/>
          <w:color w:val="000000"/>
          <w:kern w:val="0"/>
          <w:szCs w:val="24"/>
        </w:rPr>
      </w:pPr>
      <w:r w:rsidRPr="00220028">
        <w:rPr>
          <w:rFonts w:ascii="Times New Roman" w:eastAsia="標楷體" w:hAnsi="Times New Roman" w:cs="Times New Roman" w:hint="eastAsia"/>
          <w:sz w:val="20"/>
          <w:szCs w:val="20"/>
        </w:rPr>
        <w:t>99</w:t>
      </w:r>
      <w:r w:rsidRPr="00220028">
        <w:rPr>
          <w:rFonts w:ascii="Times New Roman" w:eastAsia="標楷體" w:hAnsi="標楷體" w:cs="Times New Roman" w:hint="eastAsia"/>
          <w:sz w:val="20"/>
          <w:szCs w:val="20"/>
        </w:rPr>
        <w:t>年</w:t>
      </w:r>
      <w:r w:rsidRPr="00220028">
        <w:rPr>
          <w:rFonts w:ascii="Times New Roman" w:eastAsia="標楷體" w:hAnsi="標楷體" w:cs="Times New Roman" w:hint="eastAsia"/>
          <w:sz w:val="20"/>
          <w:szCs w:val="20"/>
        </w:rPr>
        <w:t>4</w:t>
      </w:r>
      <w:r w:rsidRPr="00220028">
        <w:rPr>
          <w:rFonts w:ascii="Times New Roman" w:eastAsia="標楷體" w:hAnsi="標楷體" w:cs="Times New Roman" w:hint="eastAsia"/>
          <w:sz w:val="20"/>
          <w:szCs w:val="20"/>
        </w:rPr>
        <w:t>月</w:t>
      </w:r>
      <w:r w:rsidRPr="00220028">
        <w:rPr>
          <w:rFonts w:ascii="Times New Roman" w:eastAsia="標楷體" w:hAnsi="標楷體" w:cs="Times New Roman" w:hint="eastAsia"/>
          <w:sz w:val="20"/>
          <w:szCs w:val="20"/>
        </w:rPr>
        <w:t>8</w:t>
      </w:r>
      <w:r w:rsidRPr="00220028">
        <w:rPr>
          <w:rFonts w:ascii="Times New Roman" w:eastAsia="標楷體" w:hAnsi="標楷體" w:cs="Times New Roman" w:hint="eastAsia"/>
          <w:sz w:val="20"/>
          <w:szCs w:val="20"/>
        </w:rPr>
        <w:t>日</w:t>
      </w:r>
      <w:r w:rsidRPr="00220028">
        <w:rPr>
          <w:rFonts w:ascii="Times New Roman" w:eastAsia="標楷體" w:hAnsi="Times New Roman" w:cs="Times New Roman" w:hint="eastAsia"/>
          <w:sz w:val="20"/>
          <w:szCs w:val="20"/>
        </w:rPr>
        <w:t>99</w:t>
      </w:r>
      <w:r w:rsidRPr="00220028">
        <w:rPr>
          <w:rFonts w:ascii="Times New Roman" w:eastAsia="標楷體" w:hAnsi="標楷體" w:cs="Times New Roman" w:hint="eastAsia"/>
          <w:sz w:val="20"/>
          <w:szCs w:val="20"/>
        </w:rPr>
        <w:t>年度</w:t>
      </w:r>
      <w:r w:rsidRPr="00220028">
        <w:rPr>
          <w:rFonts w:ascii="Times New Roman" w:eastAsia="標楷體" w:hAnsi="Times New Roman" w:cs="Times New Roman" w:hint="eastAsia"/>
          <w:sz w:val="20"/>
          <w:szCs w:val="20"/>
        </w:rPr>
        <w:t>(</w:t>
      </w:r>
      <w:r w:rsidRPr="00220028">
        <w:rPr>
          <w:rFonts w:ascii="Times New Roman" w:eastAsia="標楷體" w:hAnsi="標楷體" w:cs="Times New Roman" w:hint="eastAsia"/>
          <w:sz w:val="20"/>
          <w:szCs w:val="20"/>
        </w:rPr>
        <w:t>第</w:t>
      </w:r>
      <w:r w:rsidRPr="00220028">
        <w:rPr>
          <w:rFonts w:ascii="Times New Roman" w:eastAsia="標楷體" w:hAnsi="標楷體" w:cs="Times New Roman" w:hint="eastAsia"/>
          <w:sz w:val="20"/>
          <w:szCs w:val="20"/>
        </w:rPr>
        <w:t>141</w:t>
      </w:r>
      <w:r w:rsidRPr="00220028">
        <w:rPr>
          <w:rFonts w:ascii="Times New Roman" w:eastAsia="標楷體" w:hAnsi="標楷體" w:cs="Times New Roman" w:hint="eastAsia"/>
          <w:sz w:val="20"/>
          <w:szCs w:val="20"/>
        </w:rPr>
        <w:t>次</w:t>
      </w:r>
      <w:r w:rsidRPr="00220028">
        <w:rPr>
          <w:rFonts w:ascii="Times New Roman" w:eastAsia="標楷體" w:hAnsi="Times New Roman" w:cs="Times New Roman" w:hint="eastAsia"/>
          <w:sz w:val="20"/>
          <w:szCs w:val="20"/>
        </w:rPr>
        <w:t>)</w:t>
      </w:r>
      <w:r w:rsidRPr="00220028">
        <w:rPr>
          <w:rFonts w:ascii="Times New Roman" w:eastAsia="標楷體" w:hAnsi="標楷體" w:cs="Times New Roman" w:hint="eastAsia"/>
          <w:sz w:val="20"/>
          <w:szCs w:val="20"/>
        </w:rPr>
        <w:t>行政會議通過</w:t>
      </w: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一、</w:t>
      </w:r>
      <w:r w:rsidRPr="00220028">
        <w:rPr>
          <w:rFonts w:ascii="Times New Roman" w:eastAsia="標楷體" w:hAnsi="Times New Roman" w:cs="新細明體"/>
          <w:color w:val="000000"/>
          <w:kern w:val="0"/>
          <w:szCs w:val="24"/>
        </w:rPr>
        <w:t>本校為</w:t>
      </w:r>
      <w:r w:rsidRPr="00220028">
        <w:rPr>
          <w:rFonts w:ascii="Times New Roman" w:eastAsia="標楷體" w:hAnsi="Times New Roman" w:cs="新細明體" w:hint="eastAsia"/>
          <w:color w:val="000000"/>
          <w:kern w:val="0"/>
          <w:szCs w:val="24"/>
        </w:rPr>
        <w:t>積極宣導及推動校園保</w:t>
      </w:r>
      <w:r w:rsidRPr="00220028">
        <w:rPr>
          <w:rFonts w:ascii="Times New Roman" w:eastAsia="標楷體" w:hAnsi="Times New Roman" w:cs="新細明體"/>
          <w:color w:val="000000"/>
          <w:kern w:val="0"/>
          <w:szCs w:val="24"/>
        </w:rPr>
        <w:t>護智慧財產權</w:t>
      </w:r>
      <w:r w:rsidRPr="00220028">
        <w:rPr>
          <w:rFonts w:ascii="Times New Roman" w:eastAsia="標楷體" w:hAnsi="Times New Roman" w:cs="新細明體" w:hint="eastAsia"/>
          <w:color w:val="000000"/>
          <w:kern w:val="0"/>
          <w:szCs w:val="24"/>
        </w:rPr>
        <w:t>工作</w:t>
      </w: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hint="eastAsia"/>
          <w:color w:val="000000"/>
          <w:kern w:val="0"/>
          <w:szCs w:val="24"/>
        </w:rPr>
        <w:t>特</w:t>
      </w:r>
      <w:r w:rsidRPr="00220028">
        <w:rPr>
          <w:rFonts w:ascii="Times New Roman" w:eastAsia="標楷體" w:hAnsi="Times New Roman" w:cs="新細明體"/>
          <w:color w:val="000000"/>
          <w:kern w:val="0"/>
          <w:szCs w:val="24"/>
        </w:rPr>
        <w:t>設置</w:t>
      </w:r>
      <w:r w:rsidRPr="00220028">
        <w:rPr>
          <w:rFonts w:ascii="Times New Roman" w:eastAsia="標楷體" w:hAnsi="Times New Roman" w:cs="新細明體" w:hint="eastAsia"/>
          <w:color w:val="000000"/>
          <w:kern w:val="0"/>
          <w:szCs w:val="24"/>
        </w:rPr>
        <w:t>保護</w:t>
      </w:r>
      <w:r w:rsidRPr="00220028">
        <w:rPr>
          <w:rFonts w:ascii="Times New Roman" w:eastAsia="標楷體" w:hAnsi="Times New Roman" w:cs="新細明體"/>
          <w:color w:val="000000"/>
          <w:kern w:val="0"/>
          <w:szCs w:val="24"/>
        </w:rPr>
        <w:t>智慧財產權宣導及</w:t>
      </w:r>
      <w:r w:rsidRPr="00220028">
        <w:rPr>
          <w:rFonts w:ascii="Times New Roman" w:eastAsia="標楷體" w:hAnsi="Times New Roman" w:cs="新細明體" w:hint="eastAsia"/>
          <w:color w:val="000000"/>
          <w:kern w:val="0"/>
          <w:szCs w:val="24"/>
        </w:rPr>
        <w:t>推動</w:t>
      </w:r>
      <w:r w:rsidRPr="00220028">
        <w:rPr>
          <w:rFonts w:ascii="Times New Roman" w:eastAsia="標楷體" w:hAnsi="Times New Roman" w:cs="新細明體"/>
          <w:color w:val="000000"/>
          <w:kern w:val="0"/>
          <w:szCs w:val="24"/>
        </w:rPr>
        <w:t>小組（以下簡稱本小組），並訂定</w:t>
      </w:r>
      <w:r w:rsidRPr="00220028">
        <w:rPr>
          <w:rFonts w:ascii="Times New Roman" w:eastAsia="標楷體" w:hAnsi="Times New Roman" w:cs="新細明體" w:hint="eastAsia"/>
          <w:color w:val="000000"/>
          <w:kern w:val="0"/>
          <w:szCs w:val="24"/>
        </w:rPr>
        <w:t>本設置要點（以下簡稱</w:t>
      </w:r>
      <w:r w:rsidRPr="00220028">
        <w:rPr>
          <w:rFonts w:ascii="Times New Roman" w:eastAsia="標楷體" w:hAnsi="Times New Roman" w:cs="新細明體"/>
          <w:color w:val="000000"/>
          <w:kern w:val="0"/>
          <w:szCs w:val="24"/>
        </w:rPr>
        <w:t>本要點</w:t>
      </w: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color w:val="000000"/>
          <w:kern w:val="0"/>
          <w:szCs w:val="24"/>
        </w:rPr>
        <w:t>。</w:t>
      </w: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二、</w:t>
      </w:r>
      <w:r w:rsidRPr="00220028">
        <w:rPr>
          <w:rFonts w:ascii="Times New Roman" w:eastAsia="標楷體" w:hAnsi="Times New Roman" w:cs="新細明體"/>
          <w:color w:val="000000"/>
          <w:kern w:val="0"/>
          <w:szCs w:val="24"/>
        </w:rPr>
        <w:t>本小組</w:t>
      </w:r>
      <w:r w:rsidRPr="00220028">
        <w:rPr>
          <w:rFonts w:ascii="Times New Roman" w:eastAsia="標楷體" w:hAnsi="Times New Roman" w:cs="新細明體" w:hint="eastAsia"/>
          <w:color w:val="000000"/>
          <w:kern w:val="0"/>
          <w:szCs w:val="24"/>
        </w:rPr>
        <w:t>置委員若干人，</w:t>
      </w:r>
      <w:r w:rsidRPr="00220028">
        <w:rPr>
          <w:rFonts w:ascii="Times New Roman" w:eastAsia="標楷體" w:hAnsi="Times New Roman" w:cs="新細明體"/>
          <w:color w:val="000000"/>
          <w:kern w:val="0"/>
          <w:szCs w:val="24"/>
        </w:rPr>
        <w:t>由</w:t>
      </w:r>
      <w:r w:rsidRPr="00220028">
        <w:rPr>
          <w:rFonts w:ascii="Times New Roman" w:eastAsia="標楷體" w:hAnsi="Times New Roman" w:cs="新細明體" w:hint="eastAsia"/>
          <w:color w:val="000000"/>
          <w:kern w:val="0"/>
          <w:szCs w:val="24"/>
        </w:rPr>
        <w:t>學術副</w:t>
      </w:r>
      <w:r w:rsidRPr="00220028">
        <w:rPr>
          <w:rFonts w:ascii="Times New Roman" w:eastAsia="標楷體" w:hAnsi="Times New Roman" w:cs="新細明體"/>
          <w:color w:val="000000"/>
          <w:kern w:val="0"/>
          <w:szCs w:val="24"/>
        </w:rPr>
        <w:t>校長、主任秘書、教務長、學務長、總務長</w:t>
      </w:r>
      <w:r w:rsidRPr="00220028">
        <w:rPr>
          <w:rFonts w:ascii="Times New Roman" w:eastAsia="標楷體" w:hAnsi="Times New Roman" w:cs="新細明體" w:hint="eastAsia"/>
          <w:color w:val="000000"/>
          <w:kern w:val="0"/>
          <w:szCs w:val="24"/>
        </w:rPr>
        <w:t>、進修推廣部主任、</w:t>
      </w:r>
      <w:r w:rsidRPr="00220028">
        <w:rPr>
          <w:rFonts w:ascii="Times New Roman" w:eastAsia="標楷體" w:hAnsi="Times New Roman" w:cs="新細明體"/>
          <w:color w:val="000000"/>
          <w:kern w:val="0"/>
          <w:szCs w:val="24"/>
        </w:rPr>
        <w:t>各學院院長、研發長、圖書館館長、</w:t>
      </w:r>
      <w:r w:rsidRPr="00220028">
        <w:rPr>
          <w:rFonts w:ascii="Times New Roman" w:eastAsia="標楷體" w:hAnsi="Times New Roman" w:cs="新細明體" w:hint="eastAsia"/>
          <w:color w:val="000000"/>
          <w:kern w:val="0"/>
          <w:szCs w:val="24"/>
        </w:rPr>
        <w:t>電算</w:t>
      </w:r>
      <w:r w:rsidRPr="00220028">
        <w:rPr>
          <w:rFonts w:ascii="Times New Roman" w:eastAsia="標楷體" w:hAnsi="Times New Roman" w:cs="新細明體"/>
          <w:color w:val="000000"/>
          <w:kern w:val="0"/>
          <w:szCs w:val="24"/>
        </w:rPr>
        <w:t>中心主任、通識</w:t>
      </w:r>
      <w:r w:rsidRPr="00220028">
        <w:rPr>
          <w:rFonts w:ascii="Times New Roman" w:eastAsia="標楷體" w:hAnsi="Times New Roman" w:cs="新細明體" w:hint="eastAsia"/>
          <w:color w:val="000000"/>
          <w:kern w:val="0"/>
          <w:szCs w:val="24"/>
        </w:rPr>
        <w:t>教育</w:t>
      </w:r>
      <w:r w:rsidRPr="00220028">
        <w:rPr>
          <w:rFonts w:ascii="Times New Roman" w:eastAsia="標楷體" w:hAnsi="Times New Roman" w:cs="新細明體"/>
          <w:color w:val="000000"/>
          <w:kern w:val="0"/>
          <w:szCs w:val="24"/>
        </w:rPr>
        <w:t>中心主任、人事室主任</w:t>
      </w: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FF0000"/>
          <w:kern w:val="0"/>
          <w:szCs w:val="24"/>
          <w:u w:val="single"/>
        </w:rPr>
        <w:t>學生會會長</w:t>
      </w:r>
      <w:r w:rsidRPr="00220028">
        <w:rPr>
          <w:rFonts w:ascii="Times New Roman" w:eastAsia="標楷體" w:hAnsi="Times New Roman" w:cs="新細明體"/>
          <w:color w:val="000000"/>
          <w:kern w:val="0"/>
          <w:szCs w:val="24"/>
        </w:rPr>
        <w:t>組成，並由</w:t>
      </w:r>
      <w:r w:rsidRPr="00220028">
        <w:rPr>
          <w:rFonts w:ascii="Times New Roman" w:eastAsia="標楷體" w:hAnsi="Times New Roman" w:cs="新細明體" w:hint="eastAsia"/>
          <w:color w:val="000000"/>
          <w:kern w:val="0"/>
          <w:szCs w:val="24"/>
        </w:rPr>
        <w:t>學術副校長</w:t>
      </w:r>
      <w:r w:rsidRPr="00220028">
        <w:rPr>
          <w:rFonts w:ascii="Times New Roman" w:eastAsia="標楷體" w:hAnsi="Times New Roman" w:cs="新細明體"/>
          <w:color w:val="000000"/>
          <w:kern w:val="0"/>
          <w:szCs w:val="24"/>
        </w:rPr>
        <w:t>擔任召集人，</w:t>
      </w:r>
      <w:r w:rsidRPr="00220028">
        <w:rPr>
          <w:rFonts w:ascii="Times New Roman" w:eastAsia="標楷體" w:hAnsi="Times New Roman" w:cs="新細明體" w:hint="eastAsia"/>
          <w:color w:val="000000"/>
          <w:kern w:val="0"/>
          <w:szCs w:val="24"/>
        </w:rPr>
        <w:t>研發長</w:t>
      </w:r>
      <w:r w:rsidRPr="00220028">
        <w:rPr>
          <w:rFonts w:ascii="Times New Roman" w:eastAsia="標楷體" w:hAnsi="Times New Roman" w:cs="新細明體"/>
          <w:color w:val="000000"/>
          <w:kern w:val="0"/>
          <w:szCs w:val="24"/>
        </w:rPr>
        <w:t>為執行秘書。</w:t>
      </w: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三、</w:t>
      </w:r>
      <w:r w:rsidRPr="00220028">
        <w:rPr>
          <w:rFonts w:ascii="Times New Roman" w:eastAsia="標楷體" w:hAnsi="Times New Roman" w:cs="新細明體"/>
          <w:color w:val="000000"/>
          <w:kern w:val="0"/>
          <w:szCs w:val="24"/>
        </w:rPr>
        <w:t>本小組之任務如下：</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一</w:t>
      </w: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、規劃及督導智慧財產權相關措施之執行。</w:t>
      </w:r>
      <w:r w:rsidRPr="00220028">
        <w:rPr>
          <w:rFonts w:ascii="Times New Roman" w:eastAsia="標楷體" w:hAnsi="Times New Roman" w:cs="新細明體"/>
          <w:color w:val="000000"/>
          <w:kern w:val="0"/>
          <w:szCs w:val="24"/>
        </w:rPr>
        <w:t xml:space="preserve"> </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二</w:t>
      </w: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、協助於通識課程中開設智慧財產權相關課程。</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三</w:t>
      </w: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、協助運用政府與民間之相關資源，推廣宣導智慧財產權之觀念。</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四</w:t>
      </w: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、督導校園影印管理之落實執行。</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五</w:t>
      </w: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、協助訂定校園網路管理之相關規範。</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六</w:t>
      </w:r>
      <w:r w:rsidRPr="00220028">
        <w:rPr>
          <w:rFonts w:ascii="Times New Roman" w:eastAsia="標楷體" w:hAnsi="Times New Roman" w:cs="新細明體"/>
          <w:color w:val="000000"/>
          <w:kern w:val="0"/>
          <w:szCs w:val="24"/>
        </w:rPr>
        <w:t>)</w:t>
      </w:r>
      <w:r w:rsidRPr="00220028">
        <w:rPr>
          <w:rFonts w:ascii="Times New Roman" w:eastAsia="標楷體" w:hAnsi="Times New Roman" w:cs="新細明體"/>
          <w:color w:val="000000"/>
          <w:kern w:val="0"/>
          <w:szCs w:val="24"/>
        </w:rPr>
        <w:t>、協助訂定校內有關智慧財產權之自我考核機制。</w:t>
      </w: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四、行政督導及訂定自我考核機制部份由副校長室統籌，課程規劃部份由教務處統籌，學生教育推廣部份由學務處及進修推廣部共同辦理，教職員教育推廣部份由人事室統籌，校園影印管理部份由圖書館統籌，校園網路管理部份由電算中心統籌。</w:t>
      </w: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五、「教育部大專校院校園保護智慧財產權行動方案執行自評表」填報職權如下：</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一</w:t>
      </w: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、行政督導、輔導評鑑及獎勵：副校長室。</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二</w:t>
      </w: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、課程規劃：教務處、進修推廣部。</w:t>
      </w:r>
    </w:p>
    <w:p w:rsidR="00220028" w:rsidRPr="00220028" w:rsidRDefault="00220028" w:rsidP="00220028">
      <w:pPr>
        <w:ind w:leftChars="128" w:left="4536" w:hangingChars="1762" w:hanging="4229"/>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三</w:t>
      </w: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、教育推廣：學務處、進修推廣部、人事室、研究發展處、圖書館。</w:t>
      </w:r>
    </w:p>
    <w:p w:rsidR="00220028" w:rsidRPr="00220028" w:rsidRDefault="00220028" w:rsidP="00220028">
      <w:pPr>
        <w:ind w:leftChars="127" w:left="2547" w:hangingChars="934" w:hanging="2242"/>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四</w:t>
      </w: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、校園影印管理：學務處、教務處、進修推廣部、總務處、人事室、研究發展處、圖書館。</w:t>
      </w:r>
    </w:p>
    <w:p w:rsidR="00220028" w:rsidRPr="00220028" w:rsidRDefault="00220028" w:rsidP="00220028">
      <w:pPr>
        <w:ind w:leftChars="128" w:left="307"/>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五</w:t>
      </w:r>
      <w:r w:rsidRPr="00220028">
        <w:rPr>
          <w:rFonts w:ascii="Times New Roman" w:eastAsia="標楷體" w:hAnsi="Times New Roman" w:cs="新細明體" w:hint="eastAsia"/>
          <w:color w:val="000000"/>
          <w:kern w:val="0"/>
          <w:szCs w:val="24"/>
        </w:rPr>
        <w:t>)</w:t>
      </w:r>
      <w:r w:rsidRPr="00220028">
        <w:rPr>
          <w:rFonts w:ascii="Times New Roman" w:eastAsia="標楷體" w:hAnsi="Times New Roman" w:cs="新細明體" w:hint="eastAsia"/>
          <w:color w:val="000000"/>
          <w:kern w:val="0"/>
          <w:szCs w:val="24"/>
        </w:rPr>
        <w:t>、校園網路管理：電算中心。</w:t>
      </w: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六、本小組得置諮詢顧問若干名，由學術副校長就校內外智慧財產權專家聘任之。</w:t>
      </w: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七、</w:t>
      </w:r>
      <w:r w:rsidRPr="00220028">
        <w:rPr>
          <w:rFonts w:ascii="Times New Roman" w:eastAsia="標楷體" w:hAnsi="Times New Roman" w:cs="新細明體"/>
          <w:color w:val="000000"/>
          <w:kern w:val="0"/>
          <w:szCs w:val="24"/>
        </w:rPr>
        <w:t>本小組每學期召開會議一次，必要時得召開臨時會議。</w:t>
      </w:r>
    </w:p>
    <w:p w:rsidR="00220028" w:rsidRPr="00220028" w:rsidRDefault="00220028" w:rsidP="00D14C2E">
      <w:pPr>
        <w:spacing w:beforeLines="50" w:before="180" w:afterLines="50" w:after="180"/>
        <w:ind w:left="475" w:hangingChars="198" w:hanging="475"/>
        <w:rPr>
          <w:rFonts w:ascii="Times New Roman" w:eastAsia="標楷體" w:hAnsi="Times New Roman" w:cs="新細明體"/>
          <w:color w:val="000000"/>
          <w:kern w:val="0"/>
          <w:szCs w:val="24"/>
        </w:rPr>
      </w:pPr>
      <w:r w:rsidRPr="00220028">
        <w:rPr>
          <w:rFonts w:ascii="Times New Roman" w:eastAsia="標楷體" w:hAnsi="Times New Roman" w:cs="新細明體" w:hint="eastAsia"/>
          <w:color w:val="000000"/>
          <w:kern w:val="0"/>
          <w:szCs w:val="24"/>
        </w:rPr>
        <w:t>八、</w:t>
      </w:r>
      <w:r w:rsidRPr="00220028">
        <w:rPr>
          <w:rFonts w:ascii="Times New Roman" w:eastAsia="標楷體" w:hAnsi="Times New Roman" w:cs="新細明體"/>
          <w:color w:val="000000"/>
          <w:kern w:val="0"/>
          <w:szCs w:val="24"/>
        </w:rPr>
        <w:t>本要點經行政會議通過後實施，修正時亦同。</w:t>
      </w:r>
    </w:p>
    <w:p w:rsidR="00220028" w:rsidRPr="00220028" w:rsidRDefault="00220028" w:rsidP="00220028">
      <w:pPr>
        <w:widowControl/>
        <w:rPr>
          <w:rFonts w:ascii="標楷體" w:eastAsia="標楷體" w:hAnsi="標楷體" w:cs="Times New Roman"/>
          <w:kern w:val="0"/>
          <w:szCs w:val="24"/>
        </w:rPr>
      </w:pPr>
    </w:p>
    <w:p w:rsidR="00220028" w:rsidRPr="00220028" w:rsidRDefault="00220028" w:rsidP="00C26AEB">
      <w:pPr>
        <w:rPr>
          <w:rFonts w:ascii="標楷體" w:eastAsia="標楷體" w:hAnsi="標楷體"/>
          <w:b/>
        </w:rPr>
      </w:pPr>
    </w:p>
    <w:p w:rsidR="00220028" w:rsidRDefault="00220028" w:rsidP="00C26AEB">
      <w:pPr>
        <w:rPr>
          <w:rFonts w:ascii="標楷體" w:eastAsia="標楷體" w:hAnsi="標楷體"/>
          <w:b/>
        </w:rPr>
      </w:pPr>
    </w:p>
    <w:p w:rsidR="00220028" w:rsidRDefault="00220028" w:rsidP="00C26AEB">
      <w:pPr>
        <w:rPr>
          <w:rFonts w:ascii="標楷體" w:eastAsia="標楷體" w:hAnsi="標楷體"/>
          <w:b/>
        </w:rPr>
      </w:pPr>
    </w:p>
    <w:p w:rsidR="00220028" w:rsidRDefault="00220028" w:rsidP="00C26AEB">
      <w:pPr>
        <w:rPr>
          <w:rFonts w:ascii="標楷體" w:eastAsia="標楷體" w:hAnsi="標楷體"/>
          <w:b/>
        </w:rPr>
      </w:pPr>
    </w:p>
    <w:p w:rsidR="00BF6268" w:rsidRPr="00BF6268" w:rsidRDefault="00BF6268" w:rsidP="00BF6268">
      <w:pPr>
        <w:widowControl/>
        <w:rPr>
          <w:rFonts w:ascii="標楷體" w:eastAsia="標楷體" w:hAnsi="標楷體" w:cs="Times New Roman"/>
          <w:kern w:val="0"/>
          <w:szCs w:val="24"/>
        </w:rPr>
      </w:pPr>
      <w:r w:rsidRPr="00BF6268">
        <w:rPr>
          <w:rFonts w:ascii="Times New Roman" w:eastAsia="標楷體" w:hAnsi="Times New Roman" w:cs="Times New Roman" w:hint="eastAsia"/>
          <w:szCs w:val="24"/>
        </w:rPr>
        <w:lastRenderedPageBreak/>
        <w:t>「材料檢測科技服務中心服務收費標準」</w:t>
      </w:r>
      <w:r w:rsidRPr="00BF6268">
        <w:rPr>
          <w:rFonts w:ascii="標楷體" w:eastAsia="標楷體" w:hAnsi="標楷體" w:cs="Times New Roman" w:hint="eastAsia"/>
          <w:kern w:val="0"/>
          <w:szCs w:val="24"/>
        </w:rPr>
        <w:t>條文修正對照表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110"/>
        <w:gridCol w:w="993"/>
      </w:tblGrid>
      <w:tr w:rsidR="00BF6268" w:rsidRPr="00BF6268" w:rsidTr="00BF6268">
        <w:trPr>
          <w:tblHeader/>
        </w:trPr>
        <w:tc>
          <w:tcPr>
            <w:tcW w:w="5070" w:type="dxa"/>
            <w:shd w:val="clear" w:color="auto" w:fill="auto"/>
          </w:tcPr>
          <w:p w:rsidR="00BF6268" w:rsidRPr="00BF6268" w:rsidRDefault="00BF6268" w:rsidP="00BF6268">
            <w:pPr>
              <w:jc w:val="center"/>
              <w:rPr>
                <w:rFonts w:ascii="標楷體" w:eastAsia="標楷體" w:hAnsi="標楷體" w:cs="Times New Roman"/>
                <w:b/>
                <w:szCs w:val="24"/>
              </w:rPr>
            </w:pPr>
            <w:r w:rsidRPr="00BF6268">
              <w:rPr>
                <w:rFonts w:ascii="標楷體" w:eastAsia="標楷體" w:hAnsi="標楷體" w:cs="Times New Roman" w:hint="eastAsia"/>
                <w:b/>
                <w:szCs w:val="24"/>
              </w:rPr>
              <w:t>修正後收費標準</w:t>
            </w:r>
          </w:p>
        </w:tc>
        <w:tc>
          <w:tcPr>
            <w:tcW w:w="4110" w:type="dxa"/>
            <w:shd w:val="clear" w:color="auto" w:fill="auto"/>
          </w:tcPr>
          <w:p w:rsidR="00BF6268" w:rsidRPr="00BF6268" w:rsidRDefault="00BF6268" w:rsidP="00BF6268">
            <w:pPr>
              <w:jc w:val="center"/>
              <w:rPr>
                <w:rFonts w:ascii="標楷體" w:eastAsia="標楷體" w:hAnsi="標楷體" w:cs="Times New Roman"/>
                <w:szCs w:val="24"/>
              </w:rPr>
            </w:pPr>
            <w:r w:rsidRPr="00BF6268">
              <w:rPr>
                <w:rFonts w:ascii="標楷體" w:eastAsia="標楷體" w:hAnsi="標楷體" w:cs="Times New Roman" w:hint="eastAsia"/>
                <w:szCs w:val="24"/>
              </w:rPr>
              <w:t>原收費標準</w:t>
            </w:r>
          </w:p>
        </w:tc>
        <w:tc>
          <w:tcPr>
            <w:tcW w:w="993" w:type="dxa"/>
            <w:shd w:val="clear" w:color="auto" w:fill="auto"/>
          </w:tcPr>
          <w:p w:rsidR="00BF6268" w:rsidRPr="00BF6268" w:rsidRDefault="00BF6268" w:rsidP="00BF6268">
            <w:pPr>
              <w:rPr>
                <w:rFonts w:ascii="標楷體" w:eastAsia="標楷體" w:hAnsi="標楷體" w:cs="Times New Roman"/>
                <w:szCs w:val="24"/>
              </w:rPr>
            </w:pPr>
            <w:r w:rsidRPr="00BF6268">
              <w:rPr>
                <w:rFonts w:ascii="標楷體" w:eastAsia="標楷體" w:hAnsi="標楷體" w:cs="Times New Roman" w:hint="eastAsia"/>
                <w:szCs w:val="24"/>
              </w:rPr>
              <w:t>說明</w:t>
            </w:r>
          </w:p>
        </w:tc>
      </w:tr>
      <w:tr w:rsidR="00BF6268" w:rsidRPr="00BF6268" w:rsidTr="00BF6268">
        <w:trPr>
          <w:trHeight w:val="3438"/>
        </w:trPr>
        <w:tc>
          <w:tcPr>
            <w:tcW w:w="5070" w:type="dxa"/>
            <w:shd w:val="clear" w:color="auto" w:fill="auto"/>
          </w:tcPr>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88"/>
              <w:gridCol w:w="851"/>
              <w:gridCol w:w="850"/>
              <w:gridCol w:w="851"/>
              <w:gridCol w:w="775"/>
            </w:tblGrid>
            <w:tr w:rsidR="00BF6268" w:rsidRPr="00BF6268" w:rsidTr="00BF6268">
              <w:trPr>
                <w:trHeight w:val="951"/>
                <w:tblHeader/>
              </w:trPr>
              <w:tc>
                <w:tcPr>
                  <w:tcW w:w="1488" w:type="dxa"/>
                  <w:tcBorders>
                    <w:bottom w:val="single" w:sz="4" w:space="0" w:color="auto"/>
                  </w:tcBorders>
                  <w:shd w:val="clear" w:color="auto" w:fill="E6E6E6"/>
                </w:tcPr>
                <w:p w:rsidR="00BF6268" w:rsidRPr="00BF6268" w:rsidRDefault="00BF6268" w:rsidP="00BF6268">
                  <w:pPr>
                    <w:spacing w:line="200" w:lineRule="exact"/>
                    <w:jc w:val="center"/>
                    <w:rPr>
                      <w:rFonts w:ascii="Arial" w:eastAsia="標楷體" w:hAnsi="Arial" w:cs="Arial"/>
                      <w:b/>
                      <w:sz w:val="20"/>
                      <w:szCs w:val="20"/>
                    </w:rPr>
                  </w:pPr>
                </w:p>
              </w:tc>
              <w:tc>
                <w:tcPr>
                  <w:tcW w:w="851" w:type="dxa"/>
                  <w:tcBorders>
                    <w:bottom w:val="single" w:sz="4" w:space="0" w:color="auto"/>
                  </w:tcBorders>
                  <w:shd w:val="clear" w:color="auto" w:fill="E6E6E6"/>
                  <w:vAlign w:val="center"/>
                </w:tcPr>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一般價</w:t>
                  </w:r>
                </w:p>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w:t>
                  </w:r>
                  <w:r w:rsidRPr="00BF6268">
                    <w:rPr>
                      <w:rFonts w:ascii="Arial" w:eastAsia="標楷體" w:hAnsi="Arial" w:cs="Arial"/>
                      <w:b/>
                      <w:sz w:val="20"/>
                      <w:szCs w:val="20"/>
                    </w:rPr>
                    <w:t>校外</w:t>
                  </w:r>
                  <w:r w:rsidRPr="00BF6268">
                    <w:rPr>
                      <w:rFonts w:ascii="Arial" w:eastAsia="標楷體" w:hAnsi="Arial" w:cs="Arial"/>
                      <w:b/>
                      <w:sz w:val="20"/>
                      <w:szCs w:val="20"/>
                    </w:rPr>
                    <w:t>)</w:t>
                  </w:r>
                </w:p>
              </w:tc>
              <w:tc>
                <w:tcPr>
                  <w:tcW w:w="850" w:type="dxa"/>
                  <w:tcBorders>
                    <w:bottom w:val="single" w:sz="4" w:space="0" w:color="auto"/>
                  </w:tcBorders>
                  <w:shd w:val="clear" w:color="auto" w:fill="E6E6E6"/>
                  <w:vAlign w:val="center"/>
                </w:tcPr>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優惠價</w:t>
                  </w:r>
                </w:p>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w:t>
                  </w:r>
                  <w:r w:rsidRPr="00BF6268">
                    <w:rPr>
                      <w:rFonts w:ascii="Arial" w:eastAsia="標楷體" w:hAnsi="Arial" w:cs="Arial"/>
                      <w:b/>
                      <w:sz w:val="20"/>
                      <w:szCs w:val="20"/>
                    </w:rPr>
                    <w:t>校內</w:t>
                  </w:r>
                  <w:r w:rsidRPr="00BF6268">
                    <w:rPr>
                      <w:rFonts w:ascii="Arial" w:eastAsia="標楷體" w:hAnsi="Arial" w:cs="Arial"/>
                      <w:b/>
                      <w:sz w:val="20"/>
                      <w:szCs w:val="20"/>
                    </w:rPr>
                    <w:t>)</w:t>
                  </w:r>
                </w:p>
              </w:tc>
              <w:tc>
                <w:tcPr>
                  <w:tcW w:w="851" w:type="dxa"/>
                  <w:tcBorders>
                    <w:bottom w:val="single" w:sz="4" w:space="0" w:color="auto"/>
                  </w:tcBorders>
                  <w:shd w:val="clear" w:color="auto" w:fill="E6E6E6"/>
                  <w:vAlign w:val="center"/>
                </w:tcPr>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負責人</w:t>
                  </w:r>
                </w:p>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分機</w:t>
                  </w:r>
                </w:p>
              </w:tc>
              <w:tc>
                <w:tcPr>
                  <w:tcW w:w="775" w:type="dxa"/>
                  <w:tcBorders>
                    <w:bottom w:val="single" w:sz="4" w:space="0" w:color="auto"/>
                  </w:tcBorders>
                  <w:shd w:val="clear" w:color="auto" w:fill="E6E6E6"/>
                  <w:vAlign w:val="center"/>
                </w:tcPr>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備註</w:t>
                  </w:r>
                </w:p>
              </w:tc>
            </w:tr>
            <w:tr w:rsidR="00BF6268" w:rsidRPr="00BF6268" w:rsidTr="00BF6268">
              <w:trPr>
                <w:trHeight w:val="489"/>
                <w:tblHeader/>
              </w:trPr>
              <w:tc>
                <w:tcPr>
                  <w:tcW w:w="1488" w:type="dxa"/>
                  <w:shd w:val="clear" w:color="auto" w:fill="auto"/>
                  <w:vAlign w:val="center"/>
                </w:tcPr>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真空磁控濺鍍設備</w:t>
                  </w:r>
                </w:p>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Sputter</w:t>
                  </w:r>
                </w:p>
              </w:tc>
              <w:tc>
                <w:tcPr>
                  <w:tcW w:w="851" w:type="dxa"/>
                  <w:shd w:val="clear" w:color="auto" w:fill="auto"/>
                  <w:vAlign w:val="center"/>
                </w:tcPr>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3,500</w:t>
                  </w:r>
                </w:p>
              </w:tc>
              <w:tc>
                <w:tcPr>
                  <w:tcW w:w="850" w:type="dxa"/>
                  <w:shd w:val="clear" w:color="auto" w:fill="auto"/>
                  <w:vAlign w:val="center"/>
                </w:tcPr>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1,000</w:t>
                  </w:r>
                </w:p>
              </w:tc>
              <w:tc>
                <w:tcPr>
                  <w:tcW w:w="851" w:type="dxa"/>
                  <w:shd w:val="clear" w:color="auto" w:fill="auto"/>
                  <w:vAlign w:val="center"/>
                </w:tcPr>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傅龍明</w:t>
                  </w:r>
                </w:p>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7553</w:t>
                  </w:r>
                </w:p>
              </w:tc>
              <w:tc>
                <w:tcPr>
                  <w:tcW w:w="775" w:type="dxa"/>
                  <w:shd w:val="clear" w:color="auto" w:fill="auto"/>
                  <w:vAlign w:val="center"/>
                </w:tcPr>
                <w:p w:rsidR="00BF6268" w:rsidRPr="00BF6268" w:rsidRDefault="00BF6268" w:rsidP="00BF6268">
                  <w:pPr>
                    <w:spacing w:line="200" w:lineRule="exact"/>
                    <w:jc w:val="center"/>
                    <w:rPr>
                      <w:rFonts w:ascii="Arial" w:eastAsia="標楷體" w:hAnsi="Arial" w:cs="Arial"/>
                      <w:b/>
                      <w:sz w:val="20"/>
                      <w:szCs w:val="20"/>
                    </w:rPr>
                  </w:pPr>
                </w:p>
              </w:tc>
            </w:tr>
            <w:tr w:rsidR="00BF6268" w:rsidRPr="00BF6268" w:rsidTr="00BF6268">
              <w:tc>
                <w:tcPr>
                  <w:tcW w:w="4815" w:type="dxa"/>
                  <w:gridSpan w:val="5"/>
                  <w:tcBorders>
                    <w:left w:val="single" w:sz="4" w:space="0" w:color="auto"/>
                    <w:right w:val="single" w:sz="4" w:space="0" w:color="auto"/>
                  </w:tcBorders>
                  <w:vAlign w:val="center"/>
                </w:tcPr>
                <w:p w:rsidR="00BF6268" w:rsidRPr="00BF6268" w:rsidRDefault="00BF6268" w:rsidP="00BF6268">
                  <w:pPr>
                    <w:spacing w:line="200" w:lineRule="exact"/>
                    <w:jc w:val="center"/>
                    <w:rPr>
                      <w:rFonts w:ascii="Arial" w:eastAsia="標楷體" w:hAnsi="Arial" w:cs="Arial"/>
                      <w:b/>
                      <w:color w:val="000000"/>
                      <w:sz w:val="20"/>
                      <w:szCs w:val="20"/>
                    </w:rPr>
                  </w:pPr>
                  <w:r w:rsidRPr="00BF6268">
                    <w:rPr>
                      <w:rFonts w:ascii="Arial" w:eastAsia="標楷體" w:hAnsi="Arial" w:cs="Arial" w:hint="eastAsia"/>
                      <w:b/>
                      <w:color w:val="000000"/>
                      <w:sz w:val="20"/>
                      <w:szCs w:val="20"/>
                    </w:rPr>
                    <w:t>略</w:t>
                  </w:r>
                </w:p>
              </w:tc>
            </w:tr>
            <w:tr w:rsidR="00BF6268" w:rsidRPr="00BF6268" w:rsidTr="00BF6268">
              <w:tc>
                <w:tcPr>
                  <w:tcW w:w="1488" w:type="dxa"/>
                  <w:tcBorders>
                    <w:left w:val="single" w:sz="4" w:space="0" w:color="auto"/>
                  </w:tcBorders>
                  <w:vAlign w:val="center"/>
                </w:tcPr>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hint="eastAsia"/>
                      <w:color w:val="000000"/>
                      <w:sz w:val="20"/>
                      <w:szCs w:val="20"/>
                    </w:rPr>
                    <w:t>旋轉塗佈機</w:t>
                  </w:r>
                </w:p>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color w:val="000000"/>
                      <w:sz w:val="20"/>
                      <w:szCs w:val="20"/>
                    </w:rPr>
                    <w:t>Spin Coater</w:t>
                  </w:r>
                </w:p>
              </w:tc>
              <w:tc>
                <w:tcPr>
                  <w:tcW w:w="851" w:type="dxa"/>
                  <w:vAlign w:val="center"/>
                </w:tcPr>
                <w:p w:rsidR="00BF6268" w:rsidRPr="00BF6268" w:rsidRDefault="00BF6268" w:rsidP="00BF6268">
                  <w:pPr>
                    <w:spacing w:line="200" w:lineRule="exact"/>
                    <w:rPr>
                      <w:rFonts w:ascii="Arial" w:eastAsia="標楷體" w:hAnsi="Arial" w:cs="Arial"/>
                      <w:color w:val="000000"/>
                      <w:sz w:val="20"/>
                      <w:szCs w:val="20"/>
                    </w:rPr>
                  </w:pPr>
                  <w:r w:rsidRPr="00BF6268">
                    <w:rPr>
                      <w:rFonts w:ascii="Arial" w:eastAsia="標楷體" w:hAnsi="Arial" w:cs="Arial" w:hint="eastAsia"/>
                      <w:color w:val="000000"/>
                      <w:sz w:val="20"/>
                      <w:szCs w:val="20"/>
                    </w:rPr>
                    <w:t>1,000</w:t>
                  </w:r>
                  <w:r w:rsidRPr="00BF6268">
                    <w:rPr>
                      <w:rFonts w:ascii="Arial" w:eastAsia="標楷體" w:hAnsi="Arial" w:cs="Arial"/>
                      <w:color w:val="000000"/>
                      <w:sz w:val="20"/>
                      <w:szCs w:val="20"/>
                    </w:rPr>
                    <w:t>元</w:t>
                  </w:r>
                  <w:r w:rsidRPr="00BF6268">
                    <w:rPr>
                      <w:rFonts w:ascii="Arial" w:eastAsia="標楷體" w:hAnsi="Arial" w:cs="Arial"/>
                      <w:color w:val="000000"/>
                      <w:sz w:val="20"/>
                      <w:szCs w:val="20"/>
                    </w:rPr>
                    <w:t>/</w:t>
                  </w:r>
                  <w:r w:rsidRPr="00BF6268">
                    <w:rPr>
                      <w:rFonts w:ascii="Arial" w:eastAsia="標楷體" w:hAnsi="Arial" w:cs="Arial"/>
                      <w:color w:val="000000"/>
                      <w:sz w:val="20"/>
                      <w:szCs w:val="20"/>
                    </w:rPr>
                    <w:t>小時</w:t>
                  </w:r>
                </w:p>
              </w:tc>
              <w:tc>
                <w:tcPr>
                  <w:tcW w:w="850" w:type="dxa"/>
                  <w:vAlign w:val="center"/>
                </w:tcPr>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hint="eastAsia"/>
                      <w:color w:val="000000"/>
                      <w:sz w:val="20"/>
                      <w:szCs w:val="20"/>
                    </w:rPr>
                    <w:t>500</w:t>
                  </w:r>
                  <w:r w:rsidRPr="00BF6268">
                    <w:rPr>
                      <w:rFonts w:ascii="Arial" w:eastAsia="標楷體" w:hAnsi="Arial" w:cs="Arial"/>
                      <w:color w:val="000000"/>
                      <w:sz w:val="20"/>
                      <w:szCs w:val="20"/>
                    </w:rPr>
                    <w:t>元</w:t>
                  </w:r>
                  <w:r w:rsidRPr="00BF6268">
                    <w:rPr>
                      <w:rFonts w:ascii="Arial" w:eastAsia="標楷體" w:hAnsi="Arial" w:cs="Arial"/>
                      <w:color w:val="000000"/>
                      <w:sz w:val="20"/>
                      <w:szCs w:val="20"/>
                    </w:rPr>
                    <w:t>/</w:t>
                  </w:r>
                  <w:r w:rsidRPr="00BF6268">
                    <w:rPr>
                      <w:rFonts w:ascii="Arial" w:eastAsia="標楷體" w:hAnsi="Arial" w:cs="Arial"/>
                      <w:color w:val="000000"/>
                      <w:sz w:val="20"/>
                      <w:szCs w:val="20"/>
                    </w:rPr>
                    <w:t>小時</w:t>
                  </w:r>
                </w:p>
              </w:tc>
              <w:tc>
                <w:tcPr>
                  <w:tcW w:w="851" w:type="dxa"/>
                  <w:vAlign w:val="center"/>
                </w:tcPr>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hint="eastAsia"/>
                      <w:color w:val="000000"/>
                      <w:sz w:val="20"/>
                      <w:szCs w:val="20"/>
                    </w:rPr>
                    <w:t>楊茹媛</w:t>
                  </w:r>
                </w:p>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color w:val="000000"/>
                      <w:sz w:val="20"/>
                      <w:szCs w:val="20"/>
                    </w:rPr>
                    <w:t>75</w:t>
                  </w:r>
                  <w:r w:rsidRPr="00BF6268">
                    <w:rPr>
                      <w:rFonts w:ascii="Arial" w:eastAsia="標楷體" w:hAnsi="Arial" w:cs="Arial" w:hint="eastAsia"/>
                      <w:color w:val="000000"/>
                      <w:sz w:val="20"/>
                      <w:szCs w:val="20"/>
                    </w:rPr>
                    <w:t>59</w:t>
                  </w:r>
                </w:p>
              </w:tc>
              <w:tc>
                <w:tcPr>
                  <w:tcW w:w="775" w:type="dxa"/>
                  <w:tcBorders>
                    <w:right w:val="single" w:sz="4" w:space="0" w:color="auto"/>
                  </w:tcBorders>
                  <w:vAlign w:val="center"/>
                </w:tcPr>
                <w:p w:rsidR="00BF6268" w:rsidRPr="00BF6268" w:rsidRDefault="00BF6268" w:rsidP="00BF6268">
                  <w:pPr>
                    <w:spacing w:line="200" w:lineRule="exact"/>
                    <w:jc w:val="both"/>
                    <w:rPr>
                      <w:rFonts w:ascii="Arial" w:eastAsia="標楷體" w:hAnsi="Arial" w:cs="Arial"/>
                      <w:color w:val="FF0000"/>
                      <w:sz w:val="20"/>
                      <w:szCs w:val="20"/>
                      <w:u w:val="single"/>
                    </w:rPr>
                  </w:pPr>
                </w:p>
              </w:tc>
            </w:tr>
            <w:tr w:rsidR="00BF6268" w:rsidRPr="00BF6268" w:rsidTr="00BF6268">
              <w:tc>
                <w:tcPr>
                  <w:tcW w:w="1488" w:type="dxa"/>
                  <w:tcBorders>
                    <w:left w:val="single" w:sz="4" w:space="0" w:color="auto"/>
                  </w:tcBorders>
                  <w:vAlign w:val="center"/>
                </w:tcPr>
                <w:p w:rsidR="00BF6268" w:rsidRPr="00BF6268" w:rsidRDefault="00BF6268" w:rsidP="00BF6268">
                  <w:pPr>
                    <w:spacing w:line="200" w:lineRule="exact"/>
                    <w:jc w:val="center"/>
                    <w:rPr>
                      <w:rFonts w:ascii="Arial" w:eastAsia="標楷體" w:hAnsi="Arial" w:cs="Arial"/>
                      <w:color w:val="FF0000"/>
                      <w:sz w:val="20"/>
                      <w:szCs w:val="20"/>
                      <w:u w:val="single"/>
                    </w:rPr>
                  </w:pPr>
                  <w:r w:rsidRPr="00BF6268">
                    <w:rPr>
                      <w:rFonts w:ascii="Arial" w:eastAsia="標楷體" w:hAnsi="Arial" w:cs="Arial" w:hint="eastAsia"/>
                      <w:color w:val="FF0000"/>
                      <w:sz w:val="20"/>
                      <w:szCs w:val="20"/>
                      <w:u w:val="single"/>
                    </w:rPr>
                    <w:t>高溫高真空管狀爐</w:t>
                  </w:r>
                </w:p>
                <w:p w:rsidR="00BF6268" w:rsidRPr="00BF6268" w:rsidRDefault="00BF6268" w:rsidP="00BF6268">
                  <w:pPr>
                    <w:spacing w:line="200" w:lineRule="exact"/>
                    <w:jc w:val="center"/>
                    <w:rPr>
                      <w:rFonts w:ascii="Arial" w:eastAsia="標楷體" w:hAnsi="Arial" w:cs="Arial"/>
                      <w:color w:val="FF0000"/>
                      <w:sz w:val="20"/>
                      <w:szCs w:val="20"/>
                      <w:u w:val="single"/>
                    </w:rPr>
                  </w:pPr>
                  <w:r w:rsidRPr="00BF6268">
                    <w:rPr>
                      <w:rFonts w:ascii="Arial" w:eastAsia="標楷體" w:hAnsi="Arial" w:cs="Arial" w:hint="eastAsia"/>
                      <w:color w:val="FF0000"/>
                      <w:sz w:val="20"/>
                      <w:szCs w:val="20"/>
                      <w:u w:val="single"/>
                    </w:rPr>
                    <w:t>High temp. &amp; high vacuum tube furnace</w:t>
                  </w:r>
                </w:p>
              </w:tc>
              <w:tc>
                <w:tcPr>
                  <w:tcW w:w="851" w:type="dxa"/>
                  <w:vAlign w:val="center"/>
                </w:tcPr>
                <w:p w:rsidR="00BF6268" w:rsidRPr="00BF6268" w:rsidRDefault="00BF6268" w:rsidP="00BF6268">
                  <w:pPr>
                    <w:spacing w:line="200" w:lineRule="exact"/>
                    <w:jc w:val="center"/>
                    <w:rPr>
                      <w:rFonts w:ascii="Arial" w:eastAsia="標楷體" w:hAnsi="Arial" w:cs="Arial"/>
                      <w:color w:val="FF0000"/>
                      <w:sz w:val="20"/>
                      <w:szCs w:val="20"/>
                      <w:u w:val="single"/>
                    </w:rPr>
                  </w:pPr>
                  <w:r w:rsidRPr="00BF6268">
                    <w:rPr>
                      <w:rFonts w:ascii="Arial" w:eastAsia="標楷體" w:hAnsi="Arial" w:cs="Arial" w:hint="eastAsia"/>
                      <w:color w:val="FF0000"/>
                      <w:sz w:val="20"/>
                      <w:szCs w:val="20"/>
                      <w:u w:val="single"/>
                    </w:rPr>
                    <w:t>2,000</w:t>
                  </w:r>
                  <w:r w:rsidRPr="00BF6268">
                    <w:rPr>
                      <w:rFonts w:ascii="Arial" w:eastAsia="標楷體" w:hAnsi="Arial" w:cs="Arial" w:hint="eastAsia"/>
                      <w:color w:val="FF0000"/>
                      <w:sz w:val="20"/>
                      <w:szCs w:val="20"/>
                      <w:u w:val="single"/>
                    </w:rPr>
                    <w:t>元</w:t>
                  </w:r>
                </w:p>
              </w:tc>
              <w:tc>
                <w:tcPr>
                  <w:tcW w:w="850" w:type="dxa"/>
                  <w:vAlign w:val="center"/>
                </w:tcPr>
                <w:p w:rsidR="00BF6268" w:rsidRPr="00BF6268" w:rsidRDefault="00BF6268" w:rsidP="00BF6268">
                  <w:pPr>
                    <w:spacing w:line="200" w:lineRule="exact"/>
                    <w:jc w:val="center"/>
                    <w:rPr>
                      <w:rFonts w:ascii="Arial" w:eastAsia="標楷體" w:hAnsi="Arial" w:cs="Arial"/>
                      <w:color w:val="FF0000"/>
                      <w:sz w:val="20"/>
                      <w:szCs w:val="20"/>
                      <w:u w:val="single"/>
                    </w:rPr>
                  </w:pPr>
                  <w:r w:rsidRPr="00BF6268">
                    <w:rPr>
                      <w:rFonts w:ascii="Arial" w:eastAsia="標楷體" w:hAnsi="Arial" w:cs="Arial" w:hint="eastAsia"/>
                      <w:color w:val="FF0000"/>
                      <w:sz w:val="20"/>
                      <w:szCs w:val="20"/>
                      <w:u w:val="single"/>
                    </w:rPr>
                    <w:t>1,000</w:t>
                  </w:r>
                  <w:r w:rsidRPr="00BF6268">
                    <w:rPr>
                      <w:rFonts w:ascii="Arial" w:eastAsia="標楷體" w:hAnsi="Arial" w:cs="Arial" w:hint="eastAsia"/>
                      <w:color w:val="FF0000"/>
                      <w:sz w:val="20"/>
                      <w:szCs w:val="20"/>
                      <w:u w:val="single"/>
                    </w:rPr>
                    <w:t>元</w:t>
                  </w:r>
                </w:p>
              </w:tc>
              <w:tc>
                <w:tcPr>
                  <w:tcW w:w="851" w:type="dxa"/>
                  <w:vAlign w:val="center"/>
                </w:tcPr>
                <w:p w:rsidR="00BF6268" w:rsidRPr="00BF6268" w:rsidRDefault="00BF6268" w:rsidP="00BF6268">
                  <w:pPr>
                    <w:spacing w:line="200" w:lineRule="exact"/>
                    <w:jc w:val="center"/>
                    <w:rPr>
                      <w:rFonts w:ascii="Arial" w:eastAsia="標楷體" w:hAnsi="Arial" w:cs="Arial"/>
                      <w:color w:val="FF0000"/>
                      <w:sz w:val="20"/>
                      <w:szCs w:val="20"/>
                      <w:u w:val="single"/>
                    </w:rPr>
                  </w:pPr>
                  <w:smartTag w:uri="urn:schemas-microsoft-com:office:smarttags" w:element="PersonName">
                    <w:r w:rsidRPr="00BF6268">
                      <w:rPr>
                        <w:rFonts w:ascii="Arial" w:eastAsia="標楷體" w:hAnsi="Arial" w:cs="Arial"/>
                        <w:color w:val="FF0000"/>
                        <w:sz w:val="20"/>
                        <w:szCs w:val="20"/>
                        <w:u w:val="single"/>
                      </w:rPr>
                      <w:t>洪廷甫</w:t>
                    </w:r>
                  </w:smartTag>
                </w:p>
                <w:p w:rsidR="00BF6268" w:rsidRPr="00BF6268" w:rsidRDefault="00BF6268" w:rsidP="00BF6268">
                  <w:pPr>
                    <w:spacing w:line="200" w:lineRule="exact"/>
                    <w:jc w:val="center"/>
                    <w:rPr>
                      <w:rFonts w:ascii="Arial" w:eastAsia="標楷體" w:hAnsi="Arial" w:cs="Arial"/>
                      <w:color w:val="FF0000"/>
                      <w:sz w:val="20"/>
                      <w:szCs w:val="20"/>
                      <w:u w:val="single"/>
                    </w:rPr>
                  </w:pPr>
                  <w:r w:rsidRPr="00BF6268">
                    <w:rPr>
                      <w:rFonts w:ascii="Arial" w:eastAsia="標楷體" w:hAnsi="Arial" w:cs="Arial"/>
                      <w:color w:val="FF0000"/>
                      <w:sz w:val="20"/>
                      <w:szCs w:val="20"/>
                      <w:u w:val="single"/>
                    </w:rPr>
                    <w:t>7558</w:t>
                  </w:r>
                </w:p>
              </w:tc>
              <w:tc>
                <w:tcPr>
                  <w:tcW w:w="775" w:type="dxa"/>
                  <w:tcBorders>
                    <w:right w:val="single" w:sz="4" w:space="0" w:color="auto"/>
                  </w:tcBorders>
                  <w:vAlign w:val="center"/>
                </w:tcPr>
                <w:p w:rsidR="00BF6268" w:rsidRPr="00BF6268" w:rsidRDefault="00BF6268" w:rsidP="00BF6268">
                  <w:pPr>
                    <w:spacing w:line="200" w:lineRule="exact"/>
                    <w:jc w:val="both"/>
                    <w:rPr>
                      <w:rFonts w:ascii="Arial" w:eastAsia="標楷體" w:hAnsi="Arial" w:cs="Arial"/>
                      <w:color w:val="FF0000"/>
                      <w:sz w:val="20"/>
                      <w:szCs w:val="20"/>
                      <w:u w:val="single"/>
                    </w:rPr>
                  </w:pPr>
                  <w:r w:rsidRPr="00BF6268">
                    <w:rPr>
                      <w:rFonts w:ascii="Arial" w:eastAsia="標楷體" w:hAnsi="Arial" w:cs="Arial" w:hint="eastAsia"/>
                      <w:color w:val="FF0000"/>
                      <w:sz w:val="20"/>
                      <w:szCs w:val="20"/>
                      <w:u w:val="single"/>
                    </w:rPr>
                    <w:t>每</w:t>
                  </w:r>
                  <w:r w:rsidRPr="00BF6268">
                    <w:rPr>
                      <w:rFonts w:ascii="Arial" w:eastAsia="標楷體" w:hAnsi="Arial" w:cs="Arial"/>
                      <w:color w:val="FF0000"/>
                      <w:sz w:val="20"/>
                      <w:szCs w:val="20"/>
                      <w:u w:val="single"/>
                    </w:rPr>
                    <w:t>3</w:t>
                  </w:r>
                  <w:r w:rsidRPr="00BF6268">
                    <w:rPr>
                      <w:rFonts w:ascii="Arial" w:eastAsia="標楷體" w:hAnsi="Arial" w:cs="Arial"/>
                      <w:color w:val="FF0000"/>
                      <w:sz w:val="20"/>
                      <w:szCs w:val="20"/>
                      <w:u w:val="single"/>
                    </w:rPr>
                    <w:t>小時</w:t>
                  </w:r>
                  <w:r w:rsidRPr="00BF6268">
                    <w:rPr>
                      <w:rFonts w:ascii="Arial" w:eastAsia="標楷體" w:hAnsi="Arial" w:cs="Arial" w:hint="eastAsia"/>
                      <w:color w:val="FF0000"/>
                      <w:sz w:val="20"/>
                      <w:szCs w:val="20"/>
                      <w:u w:val="single"/>
                    </w:rPr>
                    <w:t>為</w:t>
                  </w:r>
                  <w:r w:rsidRPr="00BF6268">
                    <w:rPr>
                      <w:rFonts w:ascii="Arial" w:eastAsia="標楷體" w:hAnsi="Arial" w:cs="Arial" w:hint="eastAsia"/>
                      <w:color w:val="FF0000"/>
                      <w:sz w:val="20"/>
                      <w:szCs w:val="20"/>
                      <w:u w:val="single"/>
                    </w:rPr>
                    <w:t>1</w:t>
                  </w:r>
                  <w:r w:rsidRPr="00BF6268">
                    <w:rPr>
                      <w:rFonts w:ascii="Arial" w:eastAsia="標楷體" w:hAnsi="Arial" w:cs="Arial" w:hint="eastAsia"/>
                      <w:color w:val="FF0000"/>
                      <w:sz w:val="20"/>
                      <w:szCs w:val="20"/>
                      <w:u w:val="single"/>
                    </w:rPr>
                    <w:t>單位</w:t>
                  </w:r>
                  <w:r w:rsidRPr="00BF6268">
                    <w:rPr>
                      <w:rFonts w:ascii="Arial" w:eastAsia="標楷體" w:hAnsi="Arial" w:cs="Arial"/>
                      <w:color w:val="FF0000"/>
                      <w:sz w:val="20"/>
                      <w:szCs w:val="20"/>
                      <w:u w:val="single"/>
                    </w:rPr>
                    <w:t>計算收費</w:t>
                  </w:r>
                </w:p>
              </w:tc>
            </w:tr>
          </w:tbl>
          <w:p w:rsidR="00BF6268" w:rsidRPr="00BF6268" w:rsidRDefault="00BF6268" w:rsidP="00BF6268">
            <w:pPr>
              <w:spacing w:line="200" w:lineRule="exact"/>
              <w:rPr>
                <w:rFonts w:ascii="Times New Roman" w:eastAsia="新細明體" w:hAnsi="Times New Roman" w:cs="Times New Roman"/>
                <w:szCs w:val="24"/>
              </w:rPr>
            </w:pPr>
          </w:p>
        </w:tc>
        <w:tc>
          <w:tcPr>
            <w:tcW w:w="4110" w:type="dxa"/>
            <w:shd w:val="clear" w:color="auto" w:fill="auto"/>
          </w:tcPr>
          <w:tbl>
            <w:tblPr>
              <w:tblW w:w="382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36"/>
              <w:gridCol w:w="764"/>
              <w:gridCol w:w="709"/>
              <w:gridCol w:w="709"/>
              <w:gridCol w:w="709"/>
            </w:tblGrid>
            <w:tr w:rsidR="00BF6268" w:rsidRPr="00BF6268" w:rsidTr="00BF6268">
              <w:trPr>
                <w:trHeight w:val="1079"/>
                <w:tblHeader/>
              </w:trPr>
              <w:tc>
                <w:tcPr>
                  <w:tcW w:w="936" w:type="dxa"/>
                  <w:shd w:val="clear" w:color="auto" w:fill="E6E6E6"/>
                </w:tcPr>
                <w:p w:rsidR="00BF6268" w:rsidRPr="00BF6268" w:rsidRDefault="00BF6268" w:rsidP="00BF6268">
                  <w:pPr>
                    <w:spacing w:line="200" w:lineRule="exact"/>
                    <w:jc w:val="center"/>
                    <w:rPr>
                      <w:rFonts w:ascii="Arial" w:eastAsia="標楷體" w:hAnsi="Arial" w:cs="Arial"/>
                      <w:b/>
                      <w:sz w:val="20"/>
                      <w:szCs w:val="20"/>
                    </w:rPr>
                  </w:pPr>
                </w:p>
              </w:tc>
              <w:tc>
                <w:tcPr>
                  <w:tcW w:w="764" w:type="dxa"/>
                  <w:shd w:val="clear" w:color="auto" w:fill="E6E6E6"/>
                  <w:vAlign w:val="center"/>
                </w:tcPr>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一般價</w:t>
                  </w:r>
                </w:p>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w:t>
                  </w:r>
                  <w:r w:rsidRPr="00BF6268">
                    <w:rPr>
                      <w:rFonts w:ascii="Arial" w:eastAsia="標楷體" w:hAnsi="Arial" w:cs="Arial"/>
                      <w:b/>
                      <w:sz w:val="20"/>
                      <w:szCs w:val="20"/>
                    </w:rPr>
                    <w:t>校外</w:t>
                  </w:r>
                  <w:r w:rsidRPr="00BF6268">
                    <w:rPr>
                      <w:rFonts w:ascii="Arial" w:eastAsia="標楷體" w:hAnsi="Arial" w:cs="Arial"/>
                      <w:b/>
                      <w:sz w:val="20"/>
                      <w:szCs w:val="20"/>
                    </w:rPr>
                    <w:t>)</w:t>
                  </w:r>
                </w:p>
              </w:tc>
              <w:tc>
                <w:tcPr>
                  <w:tcW w:w="709" w:type="dxa"/>
                  <w:shd w:val="clear" w:color="auto" w:fill="E6E6E6"/>
                  <w:vAlign w:val="center"/>
                </w:tcPr>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優惠價</w:t>
                  </w:r>
                </w:p>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w:t>
                  </w:r>
                  <w:r w:rsidRPr="00BF6268">
                    <w:rPr>
                      <w:rFonts w:ascii="Arial" w:eastAsia="標楷體" w:hAnsi="Arial" w:cs="Arial"/>
                      <w:b/>
                      <w:sz w:val="20"/>
                      <w:szCs w:val="20"/>
                    </w:rPr>
                    <w:t>校內</w:t>
                  </w:r>
                  <w:r w:rsidRPr="00BF6268">
                    <w:rPr>
                      <w:rFonts w:ascii="Arial" w:eastAsia="標楷體" w:hAnsi="Arial" w:cs="Arial"/>
                      <w:b/>
                      <w:sz w:val="20"/>
                      <w:szCs w:val="20"/>
                    </w:rPr>
                    <w:t>)</w:t>
                  </w:r>
                </w:p>
              </w:tc>
              <w:tc>
                <w:tcPr>
                  <w:tcW w:w="709" w:type="dxa"/>
                  <w:shd w:val="clear" w:color="auto" w:fill="E6E6E6"/>
                  <w:vAlign w:val="center"/>
                </w:tcPr>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負責人</w:t>
                  </w:r>
                </w:p>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分機</w:t>
                  </w:r>
                </w:p>
              </w:tc>
              <w:tc>
                <w:tcPr>
                  <w:tcW w:w="709" w:type="dxa"/>
                  <w:shd w:val="clear" w:color="auto" w:fill="E6E6E6"/>
                  <w:vAlign w:val="center"/>
                </w:tcPr>
                <w:p w:rsidR="00BF6268" w:rsidRPr="00BF6268" w:rsidRDefault="00BF6268" w:rsidP="00BF6268">
                  <w:pPr>
                    <w:spacing w:line="200" w:lineRule="exact"/>
                    <w:jc w:val="center"/>
                    <w:rPr>
                      <w:rFonts w:ascii="Arial" w:eastAsia="標楷體" w:hAnsi="Arial" w:cs="Arial"/>
                      <w:b/>
                      <w:sz w:val="20"/>
                      <w:szCs w:val="20"/>
                    </w:rPr>
                  </w:pPr>
                  <w:r w:rsidRPr="00BF6268">
                    <w:rPr>
                      <w:rFonts w:ascii="Arial" w:eastAsia="標楷體" w:hAnsi="Arial" w:cs="Arial"/>
                      <w:b/>
                      <w:sz w:val="20"/>
                      <w:szCs w:val="20"/>
                    </w:rPr>
                    <w:t>備註</w:t>
                  </w:r>
                </w:p>
              </w:tc>
            </w:tr>
            <w:tr w:rsidR="00BF6268" w:rsidRPr="00BF6268" w:rsidTr="00BF6268">
              <w:trPr>
                <w:trHeight w:val="814"/>
              </w:trPr>
              <w:tc>
                <w:tcPr>
                  <w:tcW w:w="936" w:type="dxa"/>
                  <w:vAlign w:val="center"/>
                </w:tcPr>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真空磁控濺鍍設備</w:t>
                  </w:r>
                </w:p>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Sputter</w:t>
                  </w:r>
                </w:p>
              </w:tc>
              <w:tc>
                <w:tcPr>
                  <w:tcW w:w="764" w:type="dxa"/>
                  <w:vAlign w:val="center"/>
                </w:tcPr>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3,500</w:t>
                  </w:r>
                </w:p>
              </w:tc>
              <w:tc>
                <w:tcPr>
                  <w:tcW w:w="709" w:type="dxa"/>
                  <w:vAlign w:val="center"/>
                </w:tcPr>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1,000</w:t>
                  </w:r>
                </w:p>
              </w:tc>
              <w:tc>
                <w:tcPr>
                  <w:tcW w:w="709" w:type="dxa"/>
                  <w:vAlign w:val="center"/>
                </w:tcPr>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傅龍明</w:t>
                  </w:r>
                </w:p>
                <w:p w:rsidR="00BF6268" w:rsidRPr="00BF6268" w:rsidRDefault="00BF6268" w:rsidP="00BF6268">
                  <w:pPr>
                    <w:spacing w:line="200" w:lineRule="exact"/>
                    <w:jc w:val="center"/>
                    <w:rPr>
                      <w:rFonts w:ascii="Arial" w:eastAsia="標楷體" w:hAnsi="Arial" w:cs="Arial"/>
                      <w:sz w:val="20"/>
                      <w:szCs w:val="20"/>
                    </w:rPr>
                  </w:pPr>
                  <w:r w:rsidRPr="00BF6268">
                    <w:rPr>
                      <w:rFonts w:ascii="Arial" w:eastAsia="標楷體" w:hAnsi="Arial" w:cs="Arial"/>
                      <w:sz w:val="20"/>
                      <w:szCs w:val="20"/>
                    </w:rPr>
                    <w:t>7553</w:t>
                  </w:r>
                </w:p>
              </w:tc>
              <w:tc>
                <w:tcPr>
                  <w:tcW w:w="709" w:type="dxa"/>
                  <w:vAlign w:val="center"/>
                </w:tcPr>
                <w:p w:rsidR="00BF6268" w:rsidRPr="00BF6268" w:rsidRDefault="00BF6268" w:rsidP="00BF6268">
                  <w:pPr>
                    <w:spacing w:line="200" w:lineRule="exact"/>
                    <w:jc w:val="both"/>
                    <w:rPr>
                      <w:rFonts w:ascii="Arial" w:eastAsia="標楷體" w:hAnsi="Arial" w:cs="Arial"/>
                      <w:sz w:val="20"/>
                      <w:szCs w:val="20"/>
                    </w:rPr>
                  </w:pPr>
                </w:p>
              </w:tc>
            </w:tr>
            <w:tr w:rsidR="00BF6268" w:rsidRPr="00BF6268" w:rsidTr="00BF6268">
              <w:trPr>
                <w:trHeight w:val="231"/>
              </w:trPr>
              <w:tc>
                <w:tcPr>
                  <w:tcW w:w="3827" w:type="dxa"/>
                  <w:gridSpan w:val="5"/>
                  <w:tcBorders>
                    <w:left w:val="single" w:sz="4" w:space="0" w:color="auto"/>
                    <w:right w:val="single" w:sz="4" w:space="0" w:color="auto"/>
                  </w:tcBorders>
                  <w:vAlign w:val="center"/>
                </w:tcPr>
                <w:p w:rsidR="00BF6268" w:rsidRPr="00BF6268" w:rsidRDefault="00BF6268" w:rsidP="00BF6268">
                  <w:pPr>
                    <w:spacing w:line="200" w:lineRule="exact"/>
                    <w:jc w:val="center"/>
                    <w:rPr>
                      <w:rFonts w:ascii="Arial" w:eastAsia="標楷體" w:hAnsi="Arial" w:cs="Arial"/>
                      <w:b/>
                      <w:color w:val="000000"/>
                      <w:sz w:val="20"/>
                      <w:szCs w:val="20"/>
                    </w:rPr>
                  </w:pPr>
                  <w:r w:rsidRPr="00BF6268">
                    <w:rPr>
                      <w:rFonts w:ascii="Arial" w:eastAsia="標楷體" w:hAnsi="Arial" w:cs="Arial" w:hint="eastAsia"/>
                      <w:b/>
                      <w:color w:val="000000"/>
                      <w:sz w:val="20"/>
                      <w:szCs w:val="20"/>
                    </w:rPr>
                    <w:t>略</w:t>
                  </w:r>
                </w:p>
              </w:tc>
            </w:tr>
            <w:tr w:rsidR="00BF6268" w:rsidRPr="00BF6268" w:rsidTr="00BF6268">
              <w:trPr>
                <w:trHeight w:val="463"/>
              </w:trPr>
              <w:tc>
                <w:tcPr>
                  <w:tcW w:w="936" w:type="dxa"/>
                  <w:tcBorders>
                    <w:left w:val="single" w:sz="4" w:space="0" w:color="auto"/>
                  </w:tcBorders>
                  <w:vAlign w:val="center"/>
                </w:tcPr>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hint="eastAsia"/>
                      <w:color w:val="000000"/>
                      <w:sz w:val="20"/>
                      <w:szCs w:val="20"/>
                    </w:rPr>
                    <w:t>旋轉塗佈機</w:t>
                  </w:r>
                </w:p>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color w:val="000000"/>
                      <w:sz w:val="20"/>
                      <w:szCs w:val="20"/>
                    </w:rPr>
                    <w:t>Spin Coater</w:t>
                  </w:r>
                </w:p>
              </w:tc>
              <w:tc>
                <w:tcPr>
                  <w:tcW w:w="764" w:type="dxa"/>
                  <w:vAlign w:val="center"/>
                </w:tcPr>
                <w:p w:rsidR="00BF6268" w:rsidRPr="00BF6268" w:rsidRDefault="00BF6268" w:rsidP="00BF6268">
                  <w:pPr>
                    <w:spacing w:line="200" w:lineRule="exact"/>
                    <w:rPr>
                      <w:rFonts w:ascii="Arial" w:eastAsia="標楷體" w:hAnsi="Arial" w:cs="Arial"/>
                      <w:color w:val="000000"/>
                      <w:sz w:val="20"/>
                      <w:szCs w:val="20"/>
                    </w:rPr>
                  </w:pPr>
                  <w:r w:rsidRPr="00BF6268">
                    <w:rPr>
                      <w:rFonts w:ascii="Arial" w:eastAsia="標楷體" w:hAnsi="Arial" w:cs="Arial" w:hint="eastAsia"/>
                      <w:color w:val="000000"/>
                      <w:sz w:val="20"/>
                      <w:szCs w:val="20"/>
                    </w:rPr>
                    <w:t>1,000</w:t>
                  </w:r>
                  <w:r w:rsidRPr="00BF6268">
                    <w:rPr>
                      <w:rFonts w:ascii="Arial" w:eastAsia="標楷體" w:hAnsi="Arial" w:cs="Arial"/>
                      <w:color w:val="000000"/>
                      <w:sz w:val="20"/>
                      <w:szCs w:val="20"/>
                    </w:rPr>
                    <w:t>元</w:t>
                  </w:r>
                  <w:r w:rsidRPr="00BF6268">
                    <w:rPr>
                      <w:rFonts w:ascii="Arial" w:eastAsia="標楷體" w:hAnsi="Arial" w:cs="Arial"/>
                      <w:color w:val="000000"/>
                      <w:sz w:val="20"/>
                      <w:szCs w:val="20"/>
                    </w:rPr>
                    <w:t>/</w:t>
                  </w:r>
                  <w:r w:rsidRPr="00BF6268">
                    <w:rPr>
                      <w:rFonts w:ascii="Arial" w:eastAsia="標楷體" w:hAnsi="Arial" w:cs="Arial"/>
                      <w:color w:val="000000"/>
                      <w:sz w:val="20"/>
                      <w:szCs w:val="20"/>
                    </w:rPr>
                    <w:t>小時</w:t>
                  </w:r>
                </w:p>
              </w:tc>
              <w:tc>
                <w:tcPr>
                  <w:tcW w:w="709" w:type="dxa"/>
                  <w:vAlign w:val="center"/>
                </w:tcPr>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hint="eastAsia"/>
                      <w:color w:val="000000"/>
                      <w:sz w:val="20"/>
                      <w:szCs w:val="20"/>
                    </w:rPr>
                    <w:t>500</w:t>
                  </w:r>
                  <w:r w:rsidRPr="00BF6268">
                    <w:rPr>
                      <w:rFonts w:ascii="Arial" w:eastAsia="標楷體" w:hAnsi="Arial" w:cs="Arial"/>
                      <w:color w:val="000000"/>
                      <w:sz w:val="20"/>
                      <w:szCs w:val="20"/>
                    </w:rPr>
                    <w:t>元</w:t>
                  </w:r>
                  <w:r w:rsidRPr="00BF6268">
                    <w:rPr>
                      <w:rFonts w:ascii="Arial" w:eastAsia="標楷體" w:hAnsi="Arial" w:cs="Arial"/>
                      <w:color w:val="000000"/>
                      <w:sz w:val="20"/>
                      <w:szCs w:val="20"/>
                    </w:rPr>
                    <w:t>/</w:t>
                  </w:r>
                  <w:r w:rsidRPr="00BF6268">
                    <w:rPr>
                      <w:rFonts w:ascii="Arial" w:eastAsia="標楷體" w:hAnsi="Arial" w:cs="Arial"/>
                      <w:color w:val="000000"/>
                      <w:sz w:val="20"/>
                      <w:szCs w:val="20"/>
                    </w:rPr>
                    <w:t>小時</w:t>
                  </w:r>
                </w:p>
              </w:tc>
              <w:tc>
                <w:tcPr>
                  <w:tcW w:w="709" w:type="dxa"/>
                  <w:vAlign w:val="center"/>
                </w:tcPr>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hint="eastAsia"/>
                      <w:color w:val="000000"/>
                      <w:sz w:val="20"/>
                      <w:szCs w:val="20"/>
                    </w:rPr>
                    <w:t>楊茹媛</w:t>
                  </w:r>
                </w:p>
                <w:p w:rsidR="00BF6268" w:rsidRPr="00BF6268" w:rsidRDefault="00BF6268" w:rsidP="00BF6268">
                  <w:pPr>
                    <w:spacing w:line="200" w:lineRule="exact"/>
                    <w:jc w:val="center"/>
                    <w:rPr>
                      <w:rFonts w:ascii="Arial" w:eastAsia="標楷體" w:hAnsi="Arial" w:cs="Arial"/>
                      <w:color w:val="000000"/>
                      <w:sz w:val="20"/>
                      <w:szCs w:val="20"/>
                    </w:rPr>
                  </w:pPr>
                  <w:r w:rsidRPr="00BF6268">
                    <w:rPr>
                      <w:rFonts w:ascii="Arial" w:eastAsia="標楷體" w:hAnsi="Arial" w:cs="Arial"/>
                      <w:color w:val="000000"/>
                      <w:sz w:val="20"/>
                      <w:szCs w:val="20"/>
                    </w:rPr>
                    <w:t>75</w:t>
                  </w:r>
                  <w:r w:rsidRPr="00BF6268">
                    <w:rPr>
                      <w:rFonts w:ascii="Arial" w:eastAsia="標楷體" w:hAnsi="Arial" w:cs="Arial" w:hint="eastAsia"/>
                      <w:color w:val="000000"/>
                      <w:sz w:val="20"/>
                      <w:szCs w:val="20"/>
                    </w:rPr>
                    <w:t>59</w:t>
                  </w:r>
                </w:p>
              </w:tc>
              <w:tc>
                <w:tcPr>
                  <w:tcW w:w="709" w:type="dxa"/>
                  <w:tcBorders>
                    <w:right w:val="single" w:sz="4" w:space="0" w:color="auto"/>
                  </w:tcBorders>
                  <w:vAlign w:val="center"/>
                </w:tcPr>
                <w:p w:rsidR="00BF6268" w:rsidRPr="00BF6268" w:rsidRDefault="00BF6268" w:rsidP="00BF6268">
                  <w:pPr>
                    <w:spacing w:line="200" w:lineRule="exact"/>
                    <w:jc w:val="both"/>
                    <w:rPr>
                      <w:rFonts w:ascii="Arial" w:eastAsia="標楷體" w:hAnsi="Arial" w:cs="Arial"/>
                      <w:color w:val="000000"/>
                      <w:sz w:val="20"/>
                      <w:szCs w:val="20"/>
                    </w:rPr>
                  </w:pPr>
                </w:p>
              </w:tc>
            </w:tr>
          </w:tbl>
          <w:p w:rsidR="00BF6268" w:rsidRPr="00BF6268" w:rsidRDefault="00BF6268" w:rsidP="00BF6268">
            <w:pPr>
              <w:spacing w:line="200" w:lineRule="exact"/>
              <w:rPr>
                <w:rFonts w:ascii="Times New Roman" w:eastAsia="新細明體" w:hAnsi="Times New Roman" w:cs="Times New Roman"/>
                <w:szCs w:val="24"/>
              </w:rPr>
            </w:pPr>
          </w:p>
        </w:tc>
        <w:tc>
          <w:tcPr>
            <w:tcW w:w="993" w:type="dxa"/>
            <w:shd w:val="clear" w:color="auto" w:fill="auto"/>
          </w:tcPr>
          <w:p w:rsidR="00BF6268" w:rsidRPr="00BF6268" w:rsidRDefault="00BF6268" w:rsidP="00BF6268">
            <w:pPr>
              <w:rPr>
                <w:rFonts w:ascii="標楷體" w:eastAsia="標楷體" w:hAnsi="標楷體" w:cs="Times New Roman"/>
                <w:szCs w:val="24"/>
              </w:rPr>
            </w:pPr>
            <w:r w:rsidRPr="00BF6268">
              <w:rPr>
                <w:rFonts w:ascii="標楷體" w:eastAsia="標楷體" w:hAnsi="標楷體" w:cs="Times New Roman" w:hint="eastAsia"/>
                <w:szCs w:val="24"/>
              </w:rPr>
              <w:t>新增設備收費標準</w:t>
            </w:r>
          </w:p>
        </w:tc>
      </w:tr>
    </w:tbl>
    <w:p w:rsidR="00BF6268" w:rsidRPr="00BF6268" w:rsidRDefault="00BF6268" w:rsidP="00BF6268">
      <w:pPr>
        <w:ind w:left="960"/>
        <w:rPr>
          <w:rFonts w:ascii="Times New Roman" w:eastAsia="標楷體" w:hAnsi="Times New Roman" w:cs="Times New Roman"/>
          <w:szCs w:val="24"/>
        </w:rPr>
      </w:pPr>
    </w:p>
    <w:p w:rsidR="00BF6268" w:rsidRPr="00BF6268" w:rsidRDefault="00BF6268" w:rsidP="00BF6268">
      <w:pPr>
        <w:widowControl/>
        <w:rPr>
          <w:rFonts w:ascii="標楷體" w:eastAsia="標楷體" w:hAnsi="標楷體" w:cs="Times New Roman"/>
          <w:kern w:val="0"/>
          <w:szCs w:val="24"/>
        </w:rPr>
      </w:pPr>
    </w:p>
    <w:p w:rsidR="00BF6268" w:rsidRPr="00BF6268" w:rsidRDefault="00BF6268" w:rsidP="00BF6268">
      <w:pPr>
        <w:widowControl/>
        <w:rPr>
          <w:rFonts w:ascii="標楷體" w:eastAsia="標楷體" w:hAnsi="標楷體" w:cs="Times New Roman"/>
          <w:kern w:val="0"/>
          <w:szCs w:val="24"/>
        </w:rPr>
      </w:pPr>
      <w:r w:rsidRPr="00BF6268">
        <w:rPr>
          <w:rFonts w:ascii="標楷體" w:eastAsia="標楷體" w:hAnsi="標楷體" w:cs="Times New Roman"/>
          <w:kern w:val="0"/>
          <w:szCs w:val="24"/>
        </w:rPr>
        <w:br w:type="page"/>
      </w:r>
    </w:p>
    <w:p w:rsidR="00BF6268" w:rsidRPr="002D478F" w:rsidRDefault="00BF6268" w:rsidP="00BF6268">
      <w:pPr>
        <w:snapToGrid w:val="0"/>
        <w:spacing w:after="120"/>
        <w:jc w:val="center"/>
        <w:rPr>
          <w:rFonts w:ascii="Arial" w:eastAsia="標楷體" w:hAnsi="Arial" w:cs="Arial"/>
          <w:b/>
          <w:sz w:val="32"/>
          <w:szCs w:val="32"/>
        </w:rPr>
      </w:pPr>
      <w:r w:rsidRPr="002D478F">
        <w:rPr>
          <w:rFonts w:ascii="Arial" w:eastAsia="標楷體" w:hAnsi="Arial" w:cs="Arial"/>
          <w:b/>
          <w:sz w:val="32"/>
          <w:szCs w:val="32"/>
        </w:rPr>
        <w:lastRenderedPageBreak/>
        <w:t>國立屏東科技大學材料檢測科技服務中心服務收費標準</w:t>
      </w:r>
      <w:r w:rsidRPr="002D478F">
        <w:rPr>
          <w:rFonts w:ascii="Arial" w:eastAsia="標楷體" w:hAnsi="Arial" w:cs="Arial" w:hint="eastAsia"/>
          <w:b/>
          <w:sz w:val="32"/>
          <w:szCs w:val="32"/>
        </w:rPr>
        <w:t>（草案）</w:t>
      </w:r>
    </w:p>
    <w:p w:rsidR="00BF6268" w:rsidRPr="00BF6268" w:rsidRDefault="00BF6268" w:rsidP="00BF6268">
      <w:pPr>
        <w:wordWrap w:val="0"/>
        <w:adjustRightInd w:val="0"/>
        <w:snapToGrid w:val="0"/>
        <w:spacing w:line="240" w:lineRule="atLeast"/>
        <w:ind w:leftChars="1200" w:left="2880" w:right="-32" w:firstLineChars="100" w:firstLine="160"/>
        <w:jc w:val="right"/>
        <w:textAlignment w:val="baseline"/>
        <w:rPr>
          <w:rFonts w:ascii="Arial" w:eastAsia="標楷體" w:hAnsi="Arial" w:cs="Arial"/>
          <w:color w:val="FF0000"/>
          <w:kern w:val="0"/>
          <w:sz w:val="16"/>
          <w:szCs w:val="16"/>
        </w:rPr>
      </w:pPr>
      <w:r w:rsidRPr="00BF6268">
        <w:rPr>
          <w:rFonts w:ascii="Arial" w:eastAsia="標楷體" w:hAnsi="Arial" w:cs="Arial" w:hint="eastAsia"/>
          <w:color w:val="FF0000"/>
          <w:kern w:val="0"/>
          <w:sz w:val="16"/>
          <w:szCs w:val="16"/>
        </w:rPr>
        <w:t>103</w:t>
      </w:r>
      <w:r w:rsidRPr="00BF6268">
        <w:rPr>
          <w:rFonts w:ascii="Arial" w:eastAsia="標楷體" w:hAnsi="Arial" w:cs="Arial" w:hint="eastAsia"/>
          <w:color w:val="FF0000"/>
          <w:kern w:val="0"/>
          <w:sz w:val="16"/>
          <w:szCs w:val="16"/>
        </w:rPr>
        <w:t>年</w:t>
      </w:r>
      <w:r w:rsidRPr="00BF6268">
        <w:rPr>
          <w:rFonts w:ascii="Arial" w:eastAsia="標楷體" w:hAnsi="Arial" w:cs="Arial" w:hint="eastAsia"/>
          <w:color w:val="FF0000"/>
          <w:kern w:val="0"/>
          <w:sz w:val="16"/>
          <w:szCs w:val="16"/>
        </w:rPr>
        <w:t>11</w:t>
      </w:r>
      <w:r w:rsidRPr="00BF6268">
        <w:rPr>
          <w:rFonts w:ascii="Arial" w:eastAsia="標楷體" w:hAnsi="Arial" w:cs="Arial" w:hint="eastAsia"/>
          <w:color w:val="FF0000"/>
          <w:kern w:val="0"/>
          <w:sz w:val="16"/>
          <w:szCs w:val="16"/>
        </w:rPr>
        <w:t>月</w:t>
      </w:r>
      <w:r w:rsidRPr="00BF6268">
        <w:rPr>
          <w:rFonts w:ascii="Arial" w:eastAsia="標楷體" w:hAnsi="Arial" w:cs="Arial" w:hint="eastAsia"/>
          <w:color w:val="FF0000"/>
          <w:kern w:val="0"/>
          <w:sz w:val="16"/>
          <w:szCs w:val="16"/>
        </w:rPr>
        <w:t>10</w:t>
      </w:r>
      <w:r w:rsidRPr="00BF6268">
        <w:rPr>
          <w:rFonts w:ascii="Arial" w:eastAsia="標楷體" w:hAnsi="Arial" w:cs="Arial" w:hint="eastAsia"/>
          <w:color w:val="FF0000"/>
          <w:kern w:val="0"/>
          <w:sz w:val="16"/>
          <w:szCs w:val="16"/>
        </w:rPr>
        <w:t>日</w:t>
      </w:r>
      <w:r w:rsidRPr="00BF6268">
        <w:rPr>
          <w:rFonts w:ascii="Arial" w:eastAsia="標楷體" w:hAnsi="Arial" w:cs="Arial" w:hint="eastAsia"/>
          <w:color w:val="FF0000"/>
          <w:kern w:val="0"/>
          <w:sz w:val="16"/>
          <w:szCs w:val="16"/>
        </w:rPr>
        <w:t xml:space="preserve"> 103</w:t>
      </w:r>
      <w:r w:rsidRPr="00BF6268">
        <w:rPr>
          <w:rFonts w:ascii="Arial" w:eastAsia="標楷體" w:hAnsi="Arial" w:cs="Arial" w:hint="eastAsia"/>
          <w:color w:val="FF0000"/>
          <w:kern w:val="0"/>
          <w:sz w:val="16"/>
          <w:szCs w:val="16"/>
        </w:rPr>
        <w:t>學年度第</w:t>
      </w:r>
      <w:r w:rsidRPr="00BF6268">
        <w:rPr>
          <w:rFonts w:ascii="Arial" w:eastAsia="標楷體" w:hAnsi="Arial" w:cs="Arial" w:hint="eastAsia"/>
          <w:color w:val="FF0000"/>
          <w:kern w:val="0"/>
          <w:sz w:val="16"/>
          <w:szCs w:val="16"/>
        </w:rPr>
        <w:t>1</w:t>
      </w:r>
      <w:r w:rsidRPr="00BF6268">
        <w:rPr>
          <w:rFonts w:ascii="Arial" w:eastAsia="標楷體" w:hAnsi="Arial" w:cs="Arial" w:hint="eastAsia"/>
          <w:color w:val="FF0000"/>
          <w:kern w:val="0"/>
          <w:sz w:val="16"/>
          <w:szCs w:val="16"/>
        </w:rPr>
        <w:t>學期第</w:t>
      </w:r>
      <w:r w:rsidRPr="00BF6268">
        <w:rPr>
          <w:rFonts w:ascii="Arial" w:eastAsia="標楷體" w:hAnsi="Arial" w:cs="Arial" w:hint="eastAsia"/>
          <w:color w:val="FF0000"/>
          <w:kern w:val="0"/>
          <w:sz w:val="16"/>
          <w:szCs w:val="16"/>
        </w:rPr>
        <w:t>4</w:t>
      </w:r>
      <w:r w:rsidRPr="00BF6268">
        <w:rPr>
          <w:rFonts w:ascii="Arial" w:eastAsia="標楷體" w:hAnsi="Arial" w:cs="Arial" w:hint="eastAsia"/>
          <w:color w:val="FF0000"/>
          <w:kern w:val="0"/>
          <w:sz w:val="16"/>
          <w:szCs w:val="16"/>
        </w:rPr>
        <w:t>次所務會議修正</w:t>
      </w:r>
    </w:p>
    <w:p w:rsidR="00BF6268" w:rsidRPr="00BF6268" w:rsidRDefault="00BF6268" w:rsidP="00BF6268">
      <w:pPr>
        <w:snapToGrid w:val="0"/>
        <w:spacing w:line="200" w:lineRule="exact"/>
        <w:jc w:val="right"/>
        <w:rPr>
          <w:rFonts w:ascii="Arial" w:eastAsia="標楷體" w:hAnsi="Arial" w:cs="Arial"/>
          <w:sz w:val="16"/>
          <w:szCs w:val="16"/>
        </w:rPr>
      </w:pPr>
      <w:r w:rsidRPr="00BF6268">
        <w:rPr>
          <w:rFonts w:ascii="Arial" w:eastAsia="標楷體" w:hAnsi="Arial" w:cs="Arial"/>
          <w:sz w:val="16"/>
          <w:szCs w:val="16"/>
        </w:rPr>
        <w:t>10</w:t>
      </w:r>
      <w:r w:rsidRPr="00BF6268">
        <w:rPr>
          <w:rFonts w:ascii="Arial" w:eastAsia="標楷體" w:hAnsi="Arial" w:cs="Arial" w:hint="eastAsia"/>
          <w:sz w:val="16"/>
          <w:szCs w:val="16"/>
        </w:rPr>
        <w:t>3</w:t>
      </w:r>
      <w:r w:rsidRPr="00BF6268">
        <w:rPr>
          <w:rFonts w:ascii="Arial" w:eastAsia="標楷體" w:hAnsi="Arial" w:cs="Arial"/>
          <w:sz w:val="16"/>
          <w:szCs w:val="16"/>
        </w:rPr>
        <w:t>年</w:t>
      </w:r>
      <w:r w:rsidRPr="00BF6268">
        <w:rPr>
          <w:rFonts w:ascii="Arial" w:eastAsia="標楷體" w:hAnsi="Arial" w:cs="Arial" w:hint="eastAsia"/>
          <w:sz w:val="16"/>
          <w:szCs w:val="16"/>
        </w:rPr>
        <w:t>2</w:t>
      </w:r>
      <w:r w:rsidRPr="00BF6268">
        <w:rPr>
          <w:rFonts w:ascii="Arial" w:eastAsia="標楷體" w:hAnsi="Arial" w:cs="Arial"/>
          <w:sz w:val="16"/>
          <w:szCs w:val="16"/>
        </w:rPr>
        <w:t>月</w:t>
      </w:r>
      <w:r w:rsidRPr="00BF6268">
        <w:rPr>
          <w:rFonts w:ascii="Arial" w:eastAsia="標楷體" w:hAnsi="Arial" w:cs="Arial" w:hint="eastAsia"/>
          <w:sz w:val="16"/>
          <w:szCs w:val="16"/>
        </w:rPr>
        <w:t>11</w:t>
      </w:r>
      <w:r w:rsidRPr="00BF6268">
        <w:rPr>
          <w:rFonts w:ascii="Arial" w:eastAsia="標楷體" w:hAnsi="Arial" w:cs="Arial"/>
          <w:sz w:val="16"/>
          <w:szCs w:val="16"/>
        </w:rPr>
        <w:t>日</w:t>
      </w:r>
      <w:r w:rsidRPr="00BF6268">
        <w:rPr>
          <w:rFonts w:ascii="Arial" w:eastAsia="標楷體" w:hAnsi="Arial" w:cs="Arial"/>
          <w:sz w:val="16"/>
          <w:szCs w:val="16"/>
        </w:rPr>
        <w:t xml:space="preserve"> 102</w:t>
      </w:r>
      <w:r w:rsidRPr="00BF6268">
        <w:rPr>
          <w:rFonts w:ascii="Arial" w:eastAsia="標楷體" w:hAnsi="Arial" w:cs="Arial"/>
          <w:sz w:val="16"/>
          <w:szCs w:val="16"/>
        </w:rPr>
        <w:t>學年度第</w:t>
      </w:r>
      <w:r w:rsidRPr="00BF6268">
        <w:rPr>
          <w:rFonts w:ascii="Arial" w:eastAsia="標楷體" w:hAnsi="Arial" w:cs="Arial" w:hint="eastAsia"/>
          <w:sz w:val="16"/>
          <w:szCs w:val="16"/>
        </w:rPr>
        <w:t>2</w:t>
      </w:r>
      <w:r w:rsidRPr="00BF6268">
        <w:rPr>
          <w:rFonts w:ascii="Arial" w:eastAsia="標楷體" w:hAnsi="Arial" w:cs="Arial"/>
          <w:sz w:val="16"/>
          <w:szCs w:val="16"/>
        </w:rPr>
        <w:t>學期第</w:t>
      </w:r>
      <w:r w:rsidRPr="00BF6268">
        <w:rPr>
          <w:rFonts w:ascii="Arial" w:eastAsia="標楷體" w:hAnsi="Arial" w:cs="Arial" w:hint="eastAsia"/>
          <w:sz w:val="16"/>
          <w:szCs w:val="16"/>
        </w:rPr>
        <w:t>1</w:t>
      </w:r>
      <w:r w:rsidRPr="00BF6268">
        <w:rPr>
          <w:rFonts w:ascii="Arial" w:eastAsia="標楷體" w:hAnsi="Arial" w:cs="Arial"/>
          <w:sz w:val="16"/>
          <w:szCs w:val="16"/>
        </w:rPr>
        <w:t>次所務會議修正</w:t>
      </w:r>
    </w:p>
    <w:p w:rsidR="00BF6268" w:rsidRPr="00BF6268" w:rsidRDefault="00BF6268" w:rsidP="00BF6268">
      <w:pPr>
        <w:snapToGrid w:val="0"/>
        <w:spacing w:line="200" w:lineRule="exact"/>
        <w:jc w:val="right"/>
        <w:rPr>
          <w:rFonts w:ascii="Arial" w:eastAsia="標楷體" w:hAnsi="Arial" w:cs="Arial"/>
          <w:sz w:val="16"/>
          <w:szCs w:val="16"/>
        </w:rPr>
      </w:pPr>
      <w:r w:rsidRPr="00BF6268">
        <w:rPr>
          <w:rFonts w:ascii="Arial" w:eastAsia="標楷體" w:hAnsi="Arial" w:cs="Arial"/>
          <w:sz w:val="16"/>
          <w:szCs w:val="16"/>
        </w:rPr>
        <w:t>102</w:t>
      </w:r>
      <w:r w:rsidRPr="00BF6268">
        <w:rPr>
          <w:rFonts w:ascii="Arial" w:eastAsia="標楷體" w:hAnsi="Arial" w:cs="Arial"/>
          <w:sz w:val="16"/>
          <w:szCs w:val="16"/>
        </w:rPr>
        <w:t>年</w:t>
      </w:r>
      <w:r w:rsidRPr="00BF6268">
        <w:rPr>
          <w:rFonts w:ascii="Arial" w:eastAsia="標楷體" w:hAnsi="Arial" w:cs="Arial"/>
          <w:sz w:val="16"/>
          <w:szCs w:val="16"/>
        </w:rPr>
        <w:t>9</w:t>
      </w:r>
      <w:r w:rsidRPr="00BF6268">
        <w:rPr>
          <w:rFonts w:ascii="Arial" w:eastAsia="標楷體" w:hAnsi="Arial" w:cs="Arial"/>
          <w:sz w:val="16"/>
          <w:szCs w:val="16"/>
        </w:rPr>
        <w:t>月</w:t>
      </w:r>
      <w:r w:rsidRPr="00BF6268">
        <w:rPr>
          <w:rFonts w:ascii="Arial" w:eastAsia="標楷體" w:hAnsi="Arial" w:cs="Arial"/>
          <w:sz w:val="16"/>
          <w:szCs w:val="16"/>
        </w:rPr>
        <w:t>24</w:t>
      </w:r>
      <w:r w:rsidRPr="00BF6268">
        <w:rPr>
          <w:rFonts w:ascii="Arial" w:eastAsia="標楷體" w:hAnsi="Arial" w:cs="Arial"/>
          <w:sz w:val="16"/>
          <w:szCs w:val="16"/>
        </w:rPr>
        <w:t>日</w:t>
      </w:r>
      <w:r w:rsidRPr="00BF6268">
        <w:rPr>
          <w:rFonts w:ascii="Arial" w:eastAsia="標楷體" w:hAnsi="Arial" w:cs="Arial"/>
          <w:sz w:val="16"/>
          <w:szCs w:val="16"/>
        </w:rPr>
        <w:t xml:space="preserve"> 102</w:t>
      </w:r>
      <w:r w:rsidRPr="00BF6268">
        <w:rPr>
          <w:rFonts w:ascii="Arial" w:eastAsia="標楷體" w:hAnsi="Arial" w:cs="Arial"/>
          <w:sz w:val="16"/>
          <w:szCs w:val="16"/>
        </w:rPr>
        <w:t>學年度第</w:t>
      </w:r>
      <w:r w:rsidRPr="00BF6268">
        <w:rPr>
          <w:rFonts w:ascii="Arial" w:eastAsia="標楷體" w:hAnsi="Arial" w:cs="Arial"/>
          <w:sz w:val="16"/>
          <w:szCs w:val="16"/>
        </w:rPr>
        <w:t>1</w:t>
      </w:r>
      <w:r w:rsidRPr="00BF6268">
        <w:rPr>
          <w:rFonts w:ascii="Arial" w:eastAsia="標楷體" w:hAnsi="Arial" w:cs="Arial"/>
          <w:sz w:val="16"/>
          <w:szCs w:val="16"/>
        </w:rPr>
        <w:t>學期第</w:t>
      </w:r>
      <w:r w:rsidRPr="00BF6268">
        <w:rPr>
          <w:rFonts w:ascii="Arial" w:eastAsia="標楷體" w:hAnsi="Arial" w:cs="Arial"/>
          <w:sz w:val="16"/>
          <w:szCs w:val="16"/>
        </w:rPr>
        <w:t>2</w:t>
      </w:r>
      <w:r w:rsidRPr="00BF6268">
        <w:rPr>
          <w:rFonts w:ascii="Arial" w:eastAsia="標楷體" w:hAnsi="Arial" w:cs="Arial"/>
          <w:sz w:val="16"/>
          <w:szCs w:val="16"/>
        </w:rPr>
        <w:t>次所務會議修正</w:t>
      </w:r>
    </w:p>
    <w:p w:rsidR="00BF6268" w:rsidRPr="00BF6268" w:rsidRDefault="00BF6268" w:rsidP="00BF6268">
      <w:pPr>
        <w:snapToGrid w:val="0"/>
        <w:spacing w:line="200" w:lineRule="exact"/>
        <w:jc w:val="right"/>
        <w:rPr>
          <w:rFonts w:ascii="Arial" w:eastAsia="標楷體" w:hAnsi="Arial" w:cs="Arial"/>
          <w:sz w:val="16"/>
          <w:szCs w:val="16"/>
        </w:rPr>
      </w:pPr>
      <w:r w:rsidRPr="00BF6268">
        <w:rPr>
          <w:rFonts w:ascii="Arial" w:eastAsia="標楷體" w:hAnsi="Arial" w:cs="Arial"/>
          <w:sz w:val="16"/>
          <w:szCs w:val="16"/>
        </w:rPr>
        <w:t>102</w:t>
      </w:r>
      <w:r w:rsidRPr="00BF6268">
        <w:rPr>
          <w:rFonts w:ascii="Arial" w:eastAsia="標楷體" w:hAnsi="Arial" w:cs="Arial"/>
          <w:sz w:val="16"/>
          <w:szCs w:val="16"/>
        </w:rPr>
        <w:t>年</w:t>
      </w:r>
      <w:r w:rsidRPr="00BF6268">
        <w:rPr>
          <w:rFonts w:ascii="Arial" w:eastAsia="標楷體" w:hAnsi="Arial" w:cs="Arial"/>
          <w:sz w:val="16"/>
          <w:szCs w:val="16"/>
        </w:rPr>
        <w:t>9</w:t>
      </w:r>
      <w:r w:rsidRPr="00BF6268">
        <w:rPr>
          <w:rFonts w:ascii="Arial" w:eastAsia="標楷體" w:hAnsi="Arial" w:cs="Arial"/>
          <w:sz w:val="16"/>
          <w:szCs w:val="16"/>
        </w:rPr>
        <w:t>月</w:t>
      </w:r>
      <w:r w:rsidRPr="00BF6268">
        <w:rPr>
          <w:rFonts w:ascii="Arial" w:eastAsia="標楷體" w:hAnsi="Arial" w:cs="Arial"/>
          <w:sz w:val="16"/>
          <w:szCs w:val="16"/>
        </w:rPr>
        <w:t>11</w:t>
      </w:r>
      <w:r w:rsidRPr="00BF6268">
        <w:rPr>
          <w:rFonts w:ascii="Arial" w:eastAsia="標楷體" w:hAnsi="Arial" w:cs="Arial"/>
          <w:sz w:val="16"/>
          <w:szCs w:val="16"/>
        </w:rPr>
        <w:t>日</w:t>
      </w:r>
      <w:r w:rsidRPr="00BF6268">
        <w:rPr>
          <w:rFonts w:ascii="Arial" w:eastAsia="標楷體" w:hAnsi="Arial" w:cs="Arial"/>
          <w:sz w:val="16"/>
          <w:szCs w:val="16"/>
        </w:rPr>
        <w:t xml:space="preserve"> 102</w:t>
      </w:r>
      <w:r w:rsidRPr="00BF6268">
        <w:rPr>
          <w:rFonts w:ascii="Arial" w:eastAsia="標楷體" w:hAnsi="Arial" w:cs="Arial"/>
          <w:sz w:val="16"/>
          <w:szCs w:val="16"/>
        </w:rPr>
        <w:t>學年度第</w:t>
      </w:r>
      <w:r w:rsidRPr="00BF6268">
        <w:rPr>
          <w:rFonts w:ascii="Arial" w:eastAsia="標楷體" w:hAnsi="Arial" w:cs="Arial"/>
          <w:sz w:val="16"/>
          <w:szCs w:val="16"/>
        </w:rPr>
        <w:t>1</w:t>
      </w:r>
      <w:r w:rsidRPr="00BF6268">
        <w:rPr>
          <w:rFonts w:ascii="Arial" w:eastAsia="標楷體" w:hAnsi="Arial" w:cs="Arial"/>
          <w:sz w:val="16"/>
          <w:szCs w:val="16"/>
        </w:rPr>
        <w:t>學期第</w:t>
      </w:r>
      <w:r w:rsidRPr="00BF6268">
        <w:rPr>
          <w:rFonts w:ascii="Arial" w:eastAsia="標楷體" w:hAnsi="Arial" w:cs="Arial"/>
          <w:sz w:val="16"/>
          <w:szCs w:val="16"/>
        </w:rPr>
        <w:t>1</w:t>
      </w:r>
      <w:r w:rsidRPr="00BF6268">
        <w:rPr>
          <w:rFonts w:ascii="Arial" w:eastAsia="標楷體" w:hAnsi="Arial" w:cs="Arial"/>
          <w:sz w:val="16"/>
          <w:szCs w:val="16"/>
        </w:rPr>
        <w:t>次所務會議修正</w:t>
      </w:r>
    </w:p>
    <w:p w:rsidR="00BF6268" w:rsidRPr="00BF6268" w:rsidRDefault="00BF6268" w:rsidP="00BF6268">
      <w:pPr>
        <w:snapToGrid w:val="0"/>
        <w:spacing w:line="200" w:lineRule="exact"/>
        <w:jc w:val="right"/>
        <w:rPr>
          <w:rFonts w:ascii="Arial" w:eastAsia="標楷體" w:hAnsi="Arial" w:cs="Arial"/>
          <w:sz w:val="16"/>
          <w:szCs w:val="16"/>
        </w:rPr>
      </w:pPr>
      <w:r w:rsidRPr="00BF6268">
        <w:rPr>
          <w:rFonts w:ascii="Arial" w:eastAsia="標楷體" w:hAnsi="Arial" w:cs="Arial"/>
          <w:sz w:val="16"/>
          <w:szCs w:val="16"/>
        </w:rPr>
        <w:t>99</w:t>
      </w:r>
      <w:r w:rsidRPr="00BF6268">
        <w:rPr>
          <w:rFonts w:ascii="Arial" w:eastAsia="標楷體" w:hAnsi="Arial" w:cs="Arial"/>
          <w:sz w:val="16"/>
          <w:szCs w:val="16"/>
        </w:rPr>
        <w:t>年</w:t>
      </w:r>
      <w:r w:rsidRPr="00BF6268">
        <w:rPr>
          <w:rFonts w:ascii="Arial" w:eastAsia="標楷體" w:hAnsi="Arial" w:cs="Arial"/>
          <w:sz w:val="16"/>
          <w:szCs w:val="16"/>
        </w:rPr>
        <w:t>9</w:t>
      </w:r>
      <w:r w:rsidRPr="00BF6268">
        <w:rPr>
          <w:rFonts w:ascii="Arial" w:eastAsia="標楷體" w:hAnsi="Arial" w:cs="Arial"/>
          <w:sz w:val="16"/>
          <w:szCs w:val="16"/>
        </w:rPr>
        <w:t>月</w:t>
      </w:r>
      <w:r w:rsidRPr="00BF6268">
        <w:rPr>
          <w:rFonts w:ascii="Arial" w:eastAsia="標楷體" w:hAnsi="Arial" w:cs="Arial"/>
          <w:sz w:val="16"/>
          <w:szCs w:val="16"/>
        </w:rPr>
        <w:t>23</w:t>
      </w:r>
      <w:r w:rsidRPr="00BF6268">
        <w:rPr>
          <w:rFonts w:ascii="Arial" w:eastAsia="標楷體" w:hAnsi="Arial" w:cs="Arial"/>
          <w:sz w:val="16"/>
          <w:szCs w:val="16"/>
        </w:rPr>
        <w:t>日</w:t>
      </w:r>
      <w:r w:rsidRPr="00BF6268">
        <w:rPr>
          <w:rFonts w:ascii="Arial" w:eastAsia="標楷體" w:hAnsi="Arial" w:cs="Arial"/>
          <w:sz w:val="16"/>
          <w:szCs w:val="16"/>
        </w:rPr>
        <w:t>99</w:t>
      </w:r>
      <w:r w:rsidRPr="00BF6268">
        <w:rPr>
          <w:rFonts w:ascii="Arial" w:eastAsia="標楷體" w:hAnsi="Arial" w:cs="Arial"/>
          <w:sz w:val="16"/>
          <w:szCs w:val="16"/>
        </w:rPr>
        <w:t>學年度第</w:t>
      </w:r>
      <w:r w:rsidRPr="00BF6268">
        <w:rPr>
          <w:rFonts w:ascii="Arial" w:eastAsia="標楷體" w:hAnsi="Arial" w:cs="Arial"/>
          <w:sz w:val="16"/>
          <w:szCs w:val="16"/>
        </w:rPr>
        <w:t>1</w:t>
      </w:r>
      <w:r w:rsidRPr="00BF6268">
        <w:rPr>
          <w:rFonts w:ascii="Arial" w:eastAsia="標楷體" w:hAnsi="Arial" w:cs="Arial"/>
          <w:sz w:val="16"/>
          <w:szCs w:val="16"/>
        </w:rPr>
        <w:t>學期第</w:t>
      </w:r>
      <w:r w:rsidRPr="00BF6268">
        <w:rPr>
          <w:rFonts w:ascii="Arial" w:eastAsia="標楷體" w:hAnsi="Arial" w:cs="Arial"/>
          <w:sz w:val="16"/>
          <w:szCs w:val="16"/>
        </w:rPr>
        <w:t>1</w:t>
      </w:r>
      <w:r w:rsidRPr="00BF6268">
        <w:rPr>
          <w:rFonts w:ascii="Arial" w:eastAsia="標楷體" w:hAnsi="Arial" w:cs="Arial"/>
          <w:sz w:val="16"/>
          <w:szCs w:val="16"/>
        </w:rPr>
        <w:t>次所務暨課程委員會議修正</w:t>
      </w:r>
    </w:p>
    <w:p w:rsidR="00BF6268" w:rsidRPr="00BF6268" w:rsidRDefault="00BF6268" w:rsidP="00BF6268">
      <w:pPr>
        <w:snapToGrid w:val="0"/>
        <w:spacing w:line="200" w:lineRule="exact"/>
        <w:jc w:val="right"/>
        <w:rPr>
          <w:rFonts w:ascii="Arial" w:eastAsia="標楷體" w:hAnsi="Arial" w:cs="Arial"/>
          <w:sz w:val="16"/>
          <w:szCs w:val="16"/>
        </w:rPr>
      </w:pPr>
      <w:r w:rsidRPr="00BF6268">
        <w:rPr>
          <w:rFonts w:ascii="Arial" w:eastAsia="標楷體" w:hAnsi="Arial" w:cs="Arial"/>
          <w:sz w:val="16"/>
          <w:szCs w:val="16"/>
        </w:rPr>
        <w:t>96</w:t>
      </w:r>
      <w:r w:rsidRPr="00BF6268">
        <w:rPr>
          <w:rFonts w:ascii="Arial" w:eastAsia="標楷體" w:hAnsi="Arial" w:cs="Arial"/>
          <w:sz w:val="16"/>
          <w:szCs w:val="16"/>
        </w:rPr>
        <w:t>年</w:t>
      </w:r>
      <w:r w:rsidRPr="00BF6268">
        <w:rPr>
          <w:rFonts w:ascii="Arial" w:eastAsia="標楷體" w:hAnsi="Arial" w:cs="Arial"/>
          <w:sz w:val="16"/>
          <w:szCs w:val="16"/>
        </w:rPr>
        <w:t>3</w:t>
      </w:r>
      <w:r w:rsidRPr="00BF6268">
        <w:rPr>
          <w:rFonts w:ascii="Arial" w:eastAsia="標楷體" w:hAnsi="Arial" w:cs="Arial"/>
          <w:sz w:val="16"/>
          <w:szCs w:val="16"/>
        </w:rPr>
        <w:t>月</w:t>
      </w:r>
      <w:r w:rsidRPr="00BF6268">
        <w:rPr>
          <w:rFonts w:ascii="Arial" w:eastAsia="標楷體" w:hAnsi="Arial" w:cs="Arial"/>
          <w:sz w:val="16"/>
          <w:szCs w:val="16"/>
        </w:rPr>
        <w:t>20</w:t>
      </w:r>
      <w:r w:rsidRPr="00BF6268">
        <w:rPr>
          <w:rFonts w:ascii="Arial" w:eastAsia="標楷體" w:hAnsi="Arial" w:cs="Arial"/>
          <w:sz w:val="16"/>
          <w:szCs w:val="16"/>
        </w:rPr>
        <w:t>日</w:t>
      </w:r>
      <w:r w:rsidRPr="00BF6268">
        <w:rPr>
          <w:rFonts w:ascii="Arial" w:eastAsia="標楷體" w:hAnsi="Arial" w:cs="Arial"/>
          <w:sz w:val="16"/>
          <w:szCs w:val="16"/>
        </w:rPr>
        <w:t>95</w:t>
      </w:r>
      <w:r w:rsidRPr="00BF6268">
        <w:rPr>
          <w:rFonts w:ascii="Arial" w:eastAsia="標楷體" w:hAnsi="Arial" w:cs="Arial"/>
          <w:sz w:val="16"/>
          <w:szCs w:val="16"/>
        </w:rPr>
        <w:t>學年度第</w:t>
      </w:r>
      <w:r w:rsidRPr="00BF6268">
        <w:rPr>
          <w:rFonts w:ascii="Arial" w:eastAsia="標楷體" w:hAnsi="Arial" w:cs="Arial"/>
          <w:sz w:val="16"/>
          <w:szCs w:val="16"/>
        </w:rPr>
        <w:t>4</w:t>
      </w:r>
      <w:r w:rsidRPr="00BF6268">
        <w:rPr>
          <w:rFonts w:ascii="Arial" w:eastAsia="標楷體" w:hAnsi="Arial" w:cs="Arial"/>
          <w:sz w:val="16"/>
          <w:szCs w:val="16"/>
        </w:rPr>
        <w:t>次系務會議通過</w:t>
      </w:r>
    </w:p>
    <w:p w:rsidR="00BF6268" w:rsidRPr="00BF6268" w:rsidRDefault="00691887" w:rsidP="00BF6268">
      <w:pPr>
        <w:numPr>
          <w:ilvl w:val="0"/>
          <w:numId w:val="41"/>
        </w:numPr>
        <w:spacing w:after="120"/>
        <w:jc w:val="both"/>
        <w:rPr>
          <w:rFonts w:ascii="Arial" w:eastAsia="標楷體" w:hAnsi="Arial" w:cs="Arial"/>
          <w:szCs w:val="20"/>
        </w:rPr>
      </w:pPr>
      <w:r>
        <w:rPr>
          <w:rFonts w:ascii="Arial" w:eastAsia="標楷體" w:hAnsi="Arial" w:cs="Arial"/>
          <w:b/>
          <w:noProof/>
          <w:szCs w:val="20"/>
        </w:rPr>
        <w:pict>
          <v:group id="群組 31" o:spid="_x0000_s1026" style="position:absolute;left:0;text-align:left;margin-left:9.75pt;margin-top:23.85pt;width:151.6pt;height:45.1pt;z-index:251664384" coordorigin="1924,4450" coordsize="256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">
            <v:line id="__TH_L16" o:spid="_x0000_s1027" style="position:absolute;visibility:visible" from="1924,4450" to="4486,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shapetype id="_x0000_t202" coordsize="21600,21600" o:spt="202" path="m,l,21600r21600,l21600,xe">
              <v:stroke joinstyle="miter"/>
              <v:path gradientshapeok="t" o:connecttype="rect"/>
            </v:shapetype>
            <v:shape id="__TH_B1117" o:spid="_x0000_s1028" type="#_x0000_t202" style="position:absolute;left:3065;top:4476;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收</w:t>
                    </w:r>
                  </w:p>
                </w:txbxContent>
              </v:textbox>
            </v:shape>
            <v:shape id="__TH_B1218" o:spid="_x0000_s1029" type="#_x0000_t202" style="position:absolute;left:3385;top:4589;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費</w:t>
                    </w:r>
                  </w:p>
                </w:txbxContent>
              </v:textbox>
            </v:shape>
            <v:shape id="__TH_B1319" o:spid="_x0000_s1030" type="#_x0000_t202" style="position:absolute;left:3706;top:4702;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標</w:t>
                    </w:r>
                  </w:p>
                </w:txbxContent>
              </v:textbox>
            </v:shape>
            <v:shape id="__TH_B1420" o:spid="_x0000_s1031" type="#_x0000_t202" style="position:absolute;left:4026;top:4815;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691887" w:rsidRDefault="00691887" w:rsidP="00BF6268">
                    <w:pPr>
                      <w:snapToGrid w:val="0"/>
                      <w:rPr>
                        <w:rFonts w:ascii="標楷體" w:eastAsia="標楷體" w:hAnsi="標楷體"/>
                        <w:b/>
                      </w:rPr>
                    </w:pPr>
                    <w:proofErr w:type="gramStart"/>
                    <w:r>
                      <w:rPr>
                        <w:rFonts w:ascii="標楷體" w:eastAsia="標楷體" w:hAnsi="標楷體" w:hint="eastAsia"/>
                        <w:b/>
                      </w:rPr>
                      <w:t>準</w:t>
                    </w:r>
                    <w:proofErr w:type="gramEnd"/>
                  </w:p>
                </w:txbxContent>
              </v:textbox>
            </v:shape>
            <v:shape id="__TH_B2121" o:spid="_x0000_s1032" type="#_x0000_t202" style="position:absolute;left:2064;top:4738;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檢</w:t>
                    </w:r>
                  </w:p>
                </w:txbxContent>
              </v:textbox>
            </v:shape>
            <v:shape id="__TH_B2222" o:spid="_x0000_s1033" type="#_x0000_t202" style="position:absolute;left:2344;top:4837;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測</w:t>
                    </w:r>
                  </w:p>
                </w:txbxContent>
              </v:textbox>
            </v:shape>
            <v:shape id="__TH_B2323" o:spid="_x0000_s1034" type="#_x0000_t202" style="position:absolute;left:2625;top:4935;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項</w:t>
                    </w:r>
                  </w:p>
                </w:txbxContent>
              </v:textbox>
            </v:shape>
            <v:shape id="__TH_B2424" o:spid="_x0000_s1035" type="#_x0000_t202" style="position:absolute;left:2905;top:5034;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目</w:t>
                    </w:r>
                  </w:p>
                </w:txbxContent>
              </v:textbox>
            </v:shape>
          </v:group>
        </w:pict>
      </w:r>
      <w:r w:rsidR="00BF6268" w:rsidRPr="00BF6268">
        <w:rPr>
          <w:rFonts w:ascii="Arial" w:eastAsia="標楷體" w:hAnsi="Arial" w:cs="Arial"/>
          <w:szCs w:val="20"/>
        </w:rPr>
        <w:t>本中心之收費標準依各檢測項目收費，價格如下表所示：</w:t>
      </w:r>
    </w:p>
    <w:tbl>
      <w:tblPr>
        <w:tblW w:w="9459"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1"/>
        <w:gridCol w:w="1630"/>
        <w:gridCol w:w="1630"/>
        <w:gridCol w:w="1134"/>
        <w:gridCol w:w="1984"/>
      </w:tblGrid>
      <w:tr w:rsidR="00BF6268" w:rsidRPr="00BF6268" w:rsidTr="00BF6268">
        <w:trPr>
          <w:trHeight w:val="951"/>
          <w:tblHeader/>
        </w:trPr>
        <w:tc>
          <w:tcPr>
            <w:tcW w:w="3081" w:type="dxa"/>
            <w:shd w:val="clear" w:color="auto" w:fill="E6E6E6"/>
          </w:tcPr>
          <w:p w:rsidR="00BF6268" w:rsidRPr="00BF6268" w:rsidRDefault="00BF6268" w:rsidP="00BF6268">
            <w:pPr>
              <w:spacing w:after="120"/>
              <w:jc w:val="center"/>
              <w:rPr>
                <w:rFonts w:ascii="Arial" w:eastAsia="標楷體" w:hAnsi="Arial" w:cs="Arial"/>
                <w:b/>
                <w:szCs w:val="20"/>
              </w:rPr>
            </w:pPr>
          </w:p>
        </w:tc>
        <w:tc>
          <w:tcPr>
            <w:tcW w:w="1630" w:type="dxa"/>
            <w:shd w:val="clear" w:color="auto" w:fill="E6E6E6"/>
            <w:vAlign w:val="center"/>
          </w:tcPr>
          <w:p w:rsidR="00BF6268" w:rsidRPr="00BF6268" w:rsidRDefault="00BF6268" w:rsidP="00BF6268">
            <w:pPr>
              <w:jc w:val="center"/>
              <w:rPr>
                <w:rFonts w:ascii="Arial" w:eastAsia="標楷體" w:hAnsi="Arial" w:cs="Arial"/>
                <w:b/>
                <w:szCs w:val="20"/>
              </w:rPr>
            </w:pPr>
            <w:r w:rsidRPr="00BF6268">
              <w:rPr>
                <w:rFonts w:ascii="Arial" w:eastAsia="標楷體" w:hAnsi="Arial" w:cs="Arial"/>
                <w:b/>
                <w:szCs w:val="20"/>
              </w:rPr>
              <w:t>一般價</w:t>
            </w:r>
          </w:p>
          <w:p w:rsidR="00BF6268" w:rsidRPr="00BF6268" w:rsidRDefault="00BF6268" w:rsidP="00BF6268">
            <w:pPr>
              <w:jc w:val="center"/>
              <w:rPr>
                <w:rFonts w:ascii="Arial" w:eastAsia="標楷體" w:hAnsi="Arial" w:cs="Arial"/>
                <w:b/>
                <w:szCs w:val="20"/>
              </w:rPr>
            </w:pPr>
            <w:r w:rsidRPr="00BF6268">
              <w:rPr>
                <w:rFonts w:ascii="Arial" w:eastAsia="標楷體" w:hAnsi="Arial" w:cs="Arial"/>
                <w:b/>
                <w:szCs w:val="20"/>
              </w:rPr>
              <w:t>(</w:t>
            </w:r>
            <w:r w:rsidRPr="00BF6268">
              <w:rPr>
                <w:rFonts w:ascii="Arial" w:eastAsia="標楷體" w:hAnsi="Arial" w:cs="Arial"/>
                <w:b/>
                <w:szCs w:val="20"/>
              </w:rPr>
              <w:t>校外</w:t>
            </w:r>
            <w:r w:rsidRPr="00BF6268">
              <w:rPr>
                <w:rFonts w:ascii="Arial" w:eastAsia="標楷體" w:hAnsi="Arial" w:cs="Arial"/>
                <w:b/>
                <w:szCs w:val="20"/>
              </w:rPr>
              <w:t>)</w:t>
            </w:r>
          </w:p>
        </w:tc>
        <w:tc>
          <w:tcPr>
            <w:tcW w:w="1630" w:type="dxa"/>
            <w:shd w:val="clear" w:color="auto" w:fill="E6E6E6"/>
            <w:vAlign w:val="center"/>
          </w:tcPr>
          <w:p w:rsidR="00BF6268" w:rsidRPr="00BF6268" w:rsidRDefault="00BF6268" w:rsidP="00BF6268">
            <w:pPr>
              <w:jc w:val="center"/>
              <w:rPr>
                <w:rFonts w:ascii="Arial" w:eastAsia="標楷體" w:hAnsi="Arial" w:cs="Arial"/>
                <w:b/>
                <w:szCs w:val="20"/>
              </w:rPr>
            </w:pPr>
            <w:r w:rsidRPr="00BF6268">
              <w:rPr>
                <w:rFonts w:ascii="Arial" w:eastAsia="標楷體" w:hAnsi="Arial" w:cs="Arial"/>
                <w:b/>
                <w:szCs w:val="20"/>
              </w:rPr>
              <w:t>優惠價</w:t>
            </w:r>
          </w:p>
          <w:p w:rsidR="00BF6268" w:rsidRPr="00BF6268" w:rsidRDefault="00BF6268" w:rsidP="00BF6268">
            <w:pPr>
              <w:jc w:val="center"/>
              <w:rPr>
                <w:rFonts w:ascii="Arial" w:eastAsia="標楷體" w:hAnsi="Arial" w:cs="Arial"/>
                <w:b/>
                <w:szCs w:val="20"/>
              </w:rPr>
            </w:pPr>
            <w:r w:rsidRPr="00BF6268">
              <w:rPr>
                <w:rFonts w:ascii="Arial" w:eastAsia="標楷體" w:hAnsi="Arial" w:cs="Arial"/>
                <w:b/>
                <w:szCs w:val="20"/>
              </w:rPr>
              <w:t>(</w:t>
            </w:r>
            <w:r w:rsidRPr="00BF6268">
              <w:rPr>
                <w:rFonts w:ascii="Arial" w:eastAsia="標楷體" w:hAnsi="Arial" w:cs="Arial"/>
                <w:b/>
                <w:szCs w:val="20"/>
              </w:rPr>
              <w:t>校內</w:t>
            </w:r>
            <w:r w:rsidRPr="00BF6268">
              <w:rPr>
                <w:rFonts w:ascii="Arial" w:eastAsia="標楷體" w:hAnsi="Arial" w:cs="Arial"/>
                <w:b/>
                <w:szCs w:val="20"/>
              </w:rPr>
              <w:t>)</w:t>
            </w:r>
          </w:p>
        </w:tc>
        <w:tc>
          <w:tcPr>
            <w:tcW w:w="1134" w:type="dxa"/>
            <w:shd w:val="clear" w:color="auto" w:fill="E6E6E6"/>
            <w:vAlign w:val="center"/>
          </w:tcPr>
          <w:p w:rsidR="00BF6268" w:rsidRPr="00BF6268" w:rsidRDefault="00BF6268" w:rsidP="00BF6268">
            <w:pPr>
              <w:jc w:val="center"/>
              <w:rPr>
                <w:rFonts w:ascii="Arial" w:eastAsia="標楷體" w:hAnsi="Arial" w:cs="Arial"/>
                <w:b/>
                <w:szCs w:val="20"/>
              </w:rPr>
            </w:pPr>
            <w:r w:rsidRPr="00BF6268">
              <w:rPr>
                <w:rFonts w:ascii="Arial" w:eastAsia="標楷體" w:hAnsi="Arial" w:cs="Arial"/>
                <w:b/>
                <w:szCs w:val="20"/>
              </w:rPr>
              <w:t>負責人</w:t>
            </w:r>
          </w:p>
          <w:p w:rsidR="00BF6268" w:rsidRPr="00BF6268" w:rsidRDefault="00BF6268" w:rsidP="00BF6268">
            <w:pPr>
              <w:jc w:val="center"/>
              <w:rPr>
                <w:rFonts w:ascii="Arial" w:eastAsia="標楷體" w:hAnsi="Arial" w:cs="Arial"/>
                <w:b/>
                <w:szCs w:val="20"/>
              </w:rPr>
            </w:pPr>
            <w:r w:rsidRPr="00BF6268">
              <w:rPr>
                <w:rFonts w:ascii="Arial" w:eastAsia="標楷體" w:hAnsi="Arial" w:cs="Arial"/>
                <w:b/>
                <w:szCs w:val="20"/>
              </w:rPr>
              <w:t>分機</w:t>
            </w:r>
          </w:p>
        </w:tc>
        <w:tc>
          <w:tcPr>
            <w:tcW w:w="1984" w:type="dxa"/>
            <w:shd w:val="clear" w:color="auto" w:fill="E6E6E6"/>
            <w:vAlign w:val="center"/>
          </w:tcPr>
          <w:p w:rsidR="00BF6268" w:rsidRPr="00BF6268" w:rsidRDefault="00BF6268" w:rsidP="00BF6268">
            <w:pPr>
              <w:jc w:val="center"/>
              <w:rPr>
                <w:rFonts w:ascii="Arial" w:eastAsia="標楷體" w:hAnsi="Arial" w:cs="Arial"/>
                <w:b/>
                <w:szCs w:val="20"/>
              </w:rPr>
            </w:pPr>
            <w:r w:rsidRPr="00BF6268">
              <w:rPr>
                <w:rFonts w:ascii="Arial" w:eastAsia="標楷體" w:hAnsi="Arial" w:cs="Arial"/>
                <w:b/>
                <w:szCs w:val="20"/>
              </w:rPr>
              <w:t>備註</w:t>
            </w:r>
          </w:p>
        </w:tc>
      </w:tr>
      <w:tr w:rsidR="00BF6268" w:rsidRPr="00BF6268" w:rsidTr="00BF6268">
        <w:trPr>
          <w:trHeight w:val="717"/>
        </w:trPr>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真空磁控濺鍍設備</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Sputter</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3,500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1,000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傅龍明</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7553</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無塵室－黃光區</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Clean Room</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半天</w:t>
            </w:r>
            <w:r w:rsidRPr="00BF6268">
              <w:rPr>
                <w:rFonts w:ascii="Arial" w:eastAsia="標楷體" w:hAnsi="Arial" w:cs="Arial"/>
                <w:szCs w:val="20"/>
              </w:rPr>
              <w:t>2,500</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全天</w:t>
            </w:r>
            <w:r w:rsidRPr="00BF6268">
              <w:rPr>
                <w:rFonts w:ascii="Arial" w:eastAsia="標楷體" w:hAnsi="Arial" w:cs="Arial"/>
                <w:szCs w:val="20"/>
              </w:rPr>
              <w:t>5,000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半天</w:t>
            </w:r>
            <w:r w:rsidRPr="00BF6268">
              <w:rPr>
                <w:rFonts w:ascii="Arial" w:eastAsia="標楷體" w:hAnsi="Arial" w:cs="Arial"/>
                <w:szCs w:val="20"/>
              </w:rPr>
              <w:t xml:space="preserve"> 1,000</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全天</w:t>
            </w:r>
            <w:r w:rsidRPr="00BF6268">
              <w:rPr>
                <w:rFonts w:ascii="Arial" w:eastAsia="標楷體" w:hAnsi="Arial" w:cs="Arial"/>
                <w:szCs w:val="20"/>
              </w:rPr>
              <w:t xml:space="preserve"> 2,000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傅龍明</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7553</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內含雙面對準曝光機、旋轉塗佈機等半導體製程設備</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熱差量熱分析儀</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DSC</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3,000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1,500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件樣品收費</w:t>
            </w:r>
          </w:p>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b/>
                <w:sz w:val="20"/>
                <w:szCs w:val="20"/>
              </w:rPr>
              <w:t>急件</w:t>
            </w:r>
            <w:r w:rsidRPr="00BF6268">
              <w:rPr>
                <w:rFonts w:ascii="Arial" w:eastAsia="標楷體" w:hAnsi="Arial" w:cs="Arial"/>
                <w:sz w:val="20"/>
                <w:szCs w:val="20"/>
              </w:rPr>
              <w:t>1</w:t>
            </w:r>
            <w:r w:rsidRPr="00BF6268">
              <w:rPr>
                <w:rFonts w:ascii="Arial" w:eastAsia="標楷體" w:hAnsi="Arial" w:cs="Arial"/>
                <w:sz w:val="20"/>
                <w:szCs w:val="20"/>
              </w:rPr>
              <w:t>件收費</w:t>
            </w:r>
            <w:r w:rsidRPr="00BF6268">
              <w:rPr>
                <w:rFonts w:ascii="Arial" w:eastAsia="標楷體" w:hAnsi="Arial" w:cs="Arial"/>
                <w:sz w:val="20"/>
                <w:szCs w:val="20"/>
              </w:rPr>
              <w:t xml:space="preserve"> 5,000</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原子力顯微鏡</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AFM</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3,500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1,500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件樣品收費</w:t>
            </w:r>
          </w:p>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b/>
                <w:sz w:val="20"/>
                <w:szCs w:val="20"/>
              </w:rPr>
              <w:t>急件</w:t>
            </w:r>
            <w:r w:rsidRPr="00BF6268">
              <w:rPr>
                <w:rFonts w:ascii="Arial" w:eastAsia="標楷體" w:hAnsi="Arial" w:cs="Arial"/>
                <w:sz w:val="20"/>
                <w:szCs w:val="20"/>
              </w:rPr>
              <w:t>1</w:t>
            </w:r>
            <w:r w:rsidRPr="00BF6268">
              <w:rPr>
                <w:rFonts w:ascii="Arial" w:eastAsia="標楷體" w:hAnsi="Arial" w:cs="Arial"/>
                <w:sz w:val="20"/>
                <w:szCs w:val="20"/>
              </w:rPr>
              <w:t>件收費</w:t>
            </w:r>
            <w:r w:rsidRPr="00BF6268">
              <w:rPr>
                <w:rFonts w:ascii="Arial" w:eastAsia="標楷體" w:hAnsi="Arial" w:cs="Arial"/>
                <w:sz w:val="20"/>
                <w:szCs w:val="20"/>
              </w:rPr>
              <w:t xml:space="preserve"> 5,000</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熱機械分析儀</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TMA</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3,500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1,500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件樣品收費</w:t>
            </w:r>
          </w:p>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b/>
                <w:sz w:val="20"/>
                <w:szCs w:val="20"/>
              </w:rPr>
              <w:t>急件</w:t>
            </w:r>
            <w:r w:rsidRPr="00BF6268">
              <w:rPr>
                <w:rFonts w:ascii="Arial" w:eastAsia="標楷體" w:hAnsi="Arial" w:cs="Arial"/>
                <w:sz w:val="20"/>
                <w:szCs w:val="20"/>
              </w:rPr>
              <w:t>1</w:t>
            </w:r>
            <w:r w:rsidRPr="00BF6268">
              <w:rPr>
                <w:rFonts w:ascii="Arial" w:eastAsia="標楷體" w:hAnsi="Arial" w:cs="Arial"/>
                <w:sz w:val="20"/>
                <w:szCs w:val="20"/>
              </w:rPr>
              <w:t>件收費</w:t>
            </w:r>
            <w:r w:rsidRPr="00BF6268">
              <w:rPr>
                <w:rFonts w:ascii="Arial" w:eastAsia="標楷體" w:hAnsi="Arial" w:cs="Arial"/>
                <w:sz w:val="20"/>
                <w:szCs w:val="20"/>
              </w:rPr>
              <w:t xml:space="preserve"> 5,000</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傅利葉紅外線光譜儀</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FTIR</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3,500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1,500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件樣品收費</w:t>
            </w:r>
          </w:p>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b/>
                <w:sz w:val="20"/>
                <w:szCs w:val="20"/>
              </w:rPr>
              <w:t>急件</w:t>
            </w:r>
            <w:r w:rsidRPr="00BF6268">
              <w:rPr>
                <w:rFonts w:ascii="Arial" w:eastAsia="標楷體" w:hAnsi="Arial" w:cs="Arial"/>
                <w:sz w:val="20"/>
                <w:szCs w:val="20"/>
              </w:rPr>
              <w:t>1</w:t>
            </w:r>
            <w:r w:rsidRPr="00BF6268">
              <w:rPr>
                <w:rFonts w:ascii="Arial" w:eastAsia="標楷體" w:hAnsi="Arial" w:cs="Arial"/>
                <w:sz w:val="20"/>
                <w:szCs w:val="20"/>
              </w:rPr>
              <w:t>件收費</w:t>
            </w:r>
            <w:r w:rsidRPr="00BF6268">
              <w:rPr>
                <w:rFonts w:ascii="Arial" w:eastAsia="標楷體" w:hAnsi="Arial" w:cs="Arial"/>
                <w:sz w:val="20"/>
                <w:szCs w:val="20"/>
              </w:rPr>
              <w:t xml:space="preserve"> 5,000</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熱重差分析儀</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TGA</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3,000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1,500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件樣品收費</w:t>
            </w:r>
          </w:p>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b/>
                <w:sz w:val="20"/>
                <w:szCs w:val="20"/>
              </w:rPr>
              <w:t>急件</w:t>
            </w:r>
            <w:r w:rsidRPr="00BF6268">
              <w:rPr>
                <w:rFonts w:ascii="Arial" w:eastAsia="標楷體" w:hAnsi="Arial" w:cs="Arial"/>
                <w:sz w:val="20"/>
                <w:szCs w:val="20"/>
              </w:rPr>
              <w:t>1</w:t>
            </w:r>
            <w:r w:rsidRPr="00BF6268">
              <w:rPr>
                <w:rFonts w:ascii="Arial" w:eastAsia="標楷體" w:hAnsi="Arial" w:cs="Arial"/>
                <w:sz w:val="20"/>
                <w:szCs w:val="20"/>
              </w:rPr>
              <w:t>件收費</w:t>
            </w:r>
            <w:r w:rsidRPr="00BF6268">
              <w:rPr>
                <w:rFonts w:ascii="Arial" w:eastAsia="標楷體" w:hAnsi="Arial" w:cs="Arial"/>
                <w:sz w:val="20"/>
                <w:szCs w:val="20"/>
              </w:rPr>
              <w:t xml:space="preserve"> 5,000</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4"/>
              </w:rPr>
            </w:pPr>
            <w:r w:rsidRPr="00BF6268">
              <w:rPr>
                <w:rFonts w:ascii="細明體" w:eastAsia="細明體" w:hAnsi="細明體" w:cs="細明體" w:hint="eastAsia"/>
                <w:szCs w:val="24"/>
              </w:rPr>
              <w:t>※</w:t>
            </w:r>
            <w:r w:rsidRPr="00BF6268">
              <w:rPr>
                <w:rFonts w:ascii="Arial" w:eastAsia="標楷體" w:hAnsi="Arial" w:cs="Arial"/>
                <w:szCs w:val="24"/>
              </w:rPr>
              <w:t xml:space="preserve"> </w:t>
            </w:r>
            <w:r w:rsidRPr="00BF6268">
              <w:rPr>
                <w:rFonts w:ascii="Arial" w:eastAsia="標楷體" w:hAnsi="Arial" w:cs="Arial"/>
                <w:szCs w:val="24"/>
              </w:rPr>
              <w:t>鍍金機</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4"/>
              </w:rPr>
              <w:t>(</w:t>
            </w:r>
            <w:r w:rsidRPr="00BF6268">
              <w:rPr>
                <w:rFonts w:ascii="Arial" w:eastAsia="標楷體" w:hAnsi="Arial" w:cs="Arial"/>
                <w:szCs w:val="24"/>
              </w:rPr>
              <w:t>僅供</w:t>
            </w:r>
            <w:r w:rsidRPr="00BF6268">
              <w:rPr>
                <w:rFonts w:ascii="Arial" w:eastAsia="標楷體" w:hAnsi="Arial" w:cs="Arial"/>
                <w:szCs w:val="24"/>
              </w:rPr>
              <w:t>SEM</w:t>
            </w:r>
            <w:r w:rsidRPr="00BF6268">
              <w:rPr>
                <w:rFonts w:ascii="Arial" w:eastAsia="標楷體" w:hAnsi="Arial" w:cs="Arial"/>
                <w:szCs w:val="24"/>
              </w:rPr>
              <w:t>試片前處理</w:t>
            </w:r>
            <w:r w:rsidRPr="00BF6268">
              <w:rPr>
                <w:rFonts w:ascii="Arial" w:eastAsia="標楷體" w:hAnsi="Arial" w:cs="Arial"/>
                <w:szCs w:val="24"/>
              </w:rPr>
              <w:t>)</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400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200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件樣品收費</w:t>
            </w:r>
          </w:p>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b/>
                <w:sz w:val="20"/>
                <w:szCs w:val="20"/>
              </w:rPr>
              <w:t>急件</w:t>
            </w:r>
            <w:r w:rsidRPr="00BF6268">
              <w:rPr>
                <w:rFonts w:ascii="Arial" w:eastAsia="標楷體" w:hAnsi="Arial" w:cs="Arial"/>
                <w:sz w:val="20"/>
                <w:szCs w:val="20"/>
              </w:rPr>
              <w:t>1</w:t>
            </w:r>
            <w:r w:rsidRPr="00BF6268">
              <w:rPr>
                <w:rFonts w:ascii="Arial" w:eastAsia="標楷體" w:hAnsi="Arial" w:cs="Arial"/>
                <w:sz w:val="20"/>
                <w:szCs w:val="20"/>
              </w:rPr>
              <w:t>件收費</w:t>
            </w:r>
            <w:r w:rsidRPr="00BF6268">
              <w:rPr>
                <w:rFonts w:ascii="Arial" w:eastAsia="標楷體" w:hAnsi="Arial" w:cs="Arial"/>
                <w:sz w:val="20"/>
                <w:szCs w:val="20"/>
              </w:rPr>
              <w:t xml:space="preserve"> 700</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4"/>
              </w:rPr>
            </w:pPr>
            <w:r w:rsidRPr="00BF6268">
              <w:rPr>
                <w:rFonts w:ascii="Arial" w:eastAsia="標楷體" w:hAnsi="Arial" w:cs="Arial"/>
                <w:szCs w:val="24"/>
              </w:rPr>
              <w:t>高真空鍍碳</w:t>
            </w:r>
          </w:p>
          <w:p w:rsidR="00BF6268" w:rsidRPr="00BF6268" w:rsidRDefault="00BF6268" w:rsidP="00BF6268">
            <w:pPr>
              <w:spacing w:line="280" w:lineRule="exact"/>
              <w:jc w:val="center"/>
              <w:rPr>
                <w:rFonts w:ascii="Arial" w:eastAsia="標楷體" w:hAnsi="Arial" w:cs="Arial"/>
                <w:szCs w:val="24"/>
              </w:rPr>
            </w:pPr>
            <w:r w:rsidRPr="00BF6268">
              <w:rPr>
                <w:rFonts w:ascii="Arial" w:eastAsia="標楷體" w:hAnsi="Arial" w:cs="Arial"/>
                <w:szCs w:val="24"/>
              </w:rPr>
              <w:t>(</w:t>
            </w:r>
            <w:r w:rsidRPr="00BF6268">
              <w:rPr>
                <w:rFonts w:ascii="Arial" w:eastAsia="標楷體" w:hAnsi="Arial" w:cs="Arial"/>
                <w:szCs w:val="24"/>
              </w:rPr>
              <w:t>供</w:t>
            </w:r>
            <w:r w:rsidRPr="00BF6268">
              <w:rPr>
                <w:rFonts w:ascii="Arial" w:eastAsia="標楷體" w:hAnsi="Arial" w:cs="Arial"/>
                <w:szCs w:val="24"/>
              </w:rPr>
              <w:t>FE-SEM</w:t>
            </w:r>
            <w:r w:rsidRPr="00BF6268">
              <w:rPr>
                <w:rFonts w:ascii="Arial" w:eastAsia="標楷體" w:hAnsi="Arial" w:cs="Arial"/>
                <w:szCs w:val="24"/>
              </w:rPr>
              <w:t>試片前處理</w:t>
            </w:r>
            <w:r w:rsidRPr="00BF6268">
              <w:rPr>
                <w:rFonts w:ascii="Arial" w:eastAsia="標楷體" w:hAnsi="Arial" w:cs="Arial"/>
                <w:szCs w:val="24"/>
              </w:rPr>
              <w:t>)</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500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smartTag w:uri="urn:schemas-microsoft-com:office:smarttags" w:element="PersonName">
              <w:r w:rsidRPr="00BF6268">
                <w:rPr>
                  <w:rFonts w:ascii="Arial" w:eastAsia="標楷體" w:hAnsi="Arial" w:cs="Arial"/>
                  <w:szCs w:val="20"/>
                </w:rPr>
                <w:t>洪廷甫</w:t>
              </w:r>
            </w:smartTag>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7558</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以每批次收費</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快速退火爐</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RTA</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3,500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1,500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小時計算收費</w:t>
            </w:r>
          </w:p>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b/>
                <w:sz w:val="20"/>
                <w:szCs w:val="20"/>
              </w:rPr>
              <w:t>急件</w:t>
            </w:r>
            <w:r w:rsidRPr="00BF6268">
              <w:rPr>
                <w:rFonts w:ascii="Arial" w:eastAsia="標楷體" w:hAnsi="Arial" w:cs="Arial"/>
                <w:sz w:val="20"/>
                <w:szCs w:val="20"/>
              </w:rPr>
              <w:t>1</w:t>
            </w:r>
            <w:r w:rsidRPr="00BF6268">
              <w:rPr>
                <w:rFonts w:ascii="Arial" w:eastAsia="標楷體" w:hAnsi="Arial" w:cs="Arial"/>
                <w:sz w:val="20"/>
                <w:szCs w:val="20"/>
              </w:rPr>
              <w:t>小時收費</w:t>
            </w:r>
            <w:r w:rsidRPr="00BF6268">
              <w:rPr>
                <w:rFonts w:ascii="Arial" w:eastAsia="標楷體" w:hAnsi="Arial" w:cs="Arial"/>
                <w:sz w:val="20"/>
                <w:szCs w:val="20"/>
              </w:rPr>
              <w:t xml:space="preserve"> 5,000</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研磨機</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5,000</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2,500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小時計算收費</w:t>
            </w:r>
          </w:p>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b/>
                <w:sz w:val="20"/>
                <w:szCs w:val="20"/>
              </w:rPr>
              <w:t>急件</w:t>
            </w:r>
            <w:r w:rsidRPr="00BF6268">
              <w:rPr>
                <w:rFonts w:ascii="Arial" w:eastAsia="標楷體" w:hAnsi="Arial" w:cs="Arial"/>
                <w:sz w:val="20"/>
                <w:szCs w:val="20"/>
              </w:rPr>
              <w:t>1</w:t>
            </w:r>
            <w:r w:rsidRPr="00BF6268">
              <w:rPr>
                <w:rFonts w:ascii="Arial" w:eastAsia="標楷體" w:hAnsi="Arial" w:cs="Arial"/>
                <w:sz w:val="20"/>
                <w:szCs w:val="20"/>
              </w:rPr>
              <w:t>小時收費</w:t>
            </w:r>
            <w:r w:rsidRPr="00BF6268">
              <w:rPr>
                <w:rFonts w:ascii="Arial" w:eastAsia="標楷體" w:hAnsi="Arial" w:cs="Arial"/>
                <w:sz w:val="20"/>
                <w:szCs w:val="20"/>
              </w:rPr>
              <w:t xml:space="preserve"> 5,000</w:t>
            </w:r>
          </w:p>
        </w:tc>
      </w:tr>
      <w:tr w:rsidR="00BF6268" w:rsidRPr="00BF6268" w:rsidTr="00BF6268">
        <w:tc>
          <w:tcPr>
            <w:tcW w:w="3081"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溫度循環試驗</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TC</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4"/>
              </w:rPr>
            </w:pPr>
            <w:r w:rsidRPr="00BF6268">
              <w:rPr>
                <w:rFonts w:ascii="Arial" w:eastAsia="標楷體" w:hAnsi="Arial" w:cs="Arial"/>
                <w:szCs w:val="24"/>
              </w:rPr>
              <w:t>第</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300</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4"/>
              </w:rPr>
              <w:t>每加</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100</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4"/>
              </w:rPr>
            </w:pPr>
            <w:r w:rsidRPr="00BF6268">
              <w:rPr>
                <w:rFonts w:ascii="Arial" w:eastAsia="標楷體" w:hAnsi="Arial" w:cs="Arial"/>
                <w:szCs w:val="24"/>
              </w:rPr>
              <w:t>第</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150</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4"/>
              </w:rPr>
              <w:t>每加</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50</w:t>
            </w:r>
          </w:p>
        </w:tc>
        <w:tc>
          <w:tcPr>
            <w:tcW w:w="1134"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tcBorders>
              <w:bottom w:val="single" w:sz="4" w:space="0" w:color="auto"/>
            </w:tcBorders>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小時計算收費</w:t>
            </w:r>
          </w:p>
          <w:p w:rsidR="00BF6268" w:rsidRPr="00BF6268" w:rsidRDefault="00BF6268" w:rsidP="00BF6268">
            <w:pPr>
              <w:spacing w:line="280" w:lineRule="exact"/>
              <w:jc w:val="both"/>
              <w:rPr>
                <w:rFonts w:ascii="Arial" w:eastAsia="標楷體" w:hAnsi="Arial" w:cs="Arial"/>
                <w:b/>
                <w:sz w:val="20"/>
                <w:szCs w:val="20"/>
              </w:rPr>
            </w:pPr>
            <w:r w:rsidRPr="00BF6268">
              <w:rPr>
                <w:rFonts w:ascii="Arial" w:eastAsia="標楷體" w:hAnsi="Arial" w:cs="Arial"/>
                <w:b/>
                <w:sz w:val="20"/>
                <w:szCs w:val="20"/>
              </w:rPr>
              <w:t>急件：</w:t>
            </w:r>
          </w:p>
          <w:p w:rsidR="00BF6268" w:rsidRPr="00BF6268" w:rsidRDefault="00BF6268" w:rsidP="00BF6268">
            <w:pPr>
              <w:spacing w:line="280" w:lineRule="exact"/>
              <w:rPr>
                <w:rFonts w:ascii="Arial" w:eastAsia="標楷體" w:hAnsi="Arial" w:cs="Arial"/>
                <w:sz w:val="20"/>
                <w:szCs w:val="20"/>
              </w:rPr>
            </w:pPr>
            <w:r w:rsidRPr="00BF6268">
              <w:rPr>
                <w:rFonts w:ascii="Arial" w:eastAsia="標楷體" w:hAnsi="Arial" w:cs="Arial"/>
                <w:sz w:val="20"/>
                <w:szCs w:val="20"/>
              </w:rPr>
              <w:t>第</w:t>
            </w:r>
            <w:r w:rsidRPr="00BF6268">
              <w:rPr>
                <w:rFonts w:ascii="Arial" w:eastAsia="標楷體" w:hAnsi="Arial" w:cs="Arial"/>
                <w:sz w:val="20"/>
                <w:szCs w:val="20"/>
              </w:rPr>
              <w:t>1</w:t>
            </w:r>
            <w:r w:rsidRPr="00BF6268">
              <w:rPr>
                <w:rFonts w:ascii="Arial" w:eastAsia="標楷體" w:hAnsi="Arial" w:cs="Arial"/>
                <w:sz w:val="20"/>
                <w:szCs w:val="20"/>
              </w:rPr>
              <w:t>小時</w:t>
            </w:r>
            <w:r w:rsidRPr="00BF6268">
              <w:rPr>
                <w:rFonts w:ascii="Arial" w:eastAsia="標楷體" w:hAnsi="Arial" w:cs="Arial"/>
                <w:sz w:val="20"/>
                <w:szCs w:val="20"/>
              </w:rPr>
              <w:t>450</w:t>
            </w:r>
          </w:p>
          <w:p w:rsidR="00BF6268" w:rsidRPr="00BF6268" w:rsidRDefault="00BF6268" w:rsidP="00BF6268">
            <w:pPr>
              <w:spacing w:line="280" w:lineRule="exact"/>
              <w:jc w:val="both"/>
              <w:rPr>
                <w:rFonts w:ascii="Arial" w:eastAsia="標楷體" w:hAnsi="Arial" w:cs="Arial"/>
                <w:szCs w:val="20"/>
              </w:rPr>
            </w:pPr>
            <w:r w:rsidRPr="00BF6268">
              <w:rPr>
                <w:rFonts w:ascii="Arial" w:eastAsia="標楷體" w:hAnsi="Arial" w:cs="Arial"/>
                <w:sz w:val="20"/>
                <w:szCs w:val="20"/>
              </w:rPr>
              <w:t>每加</w:t>
            </w:r>
            <w:r w:rsidRPr="00BF6268">
              <w:rPr>
                <w:rFonts w:ascii="Arial" w:eastAsia="標楷體" w:hAnsi="Arial" w:cs="Arial"/>
                <w:sz w:val="20"/>
                <w:szCs w:val="20"/>
              </w:rPr>
              <w:t>1</w:t>
            </w:r>
            <w:r w:rsidRPr="00BF6268">
              <w:rPr>
                <w:rFonts w:ascii="Arial" w:eastAsia="標楷體" w:hAnsi="Arial" w:cs="Arial"/>
                <w:sz w:val="20"/>
                <w:szCs w:val="20"/>
              </w:rPr>
              <w:t>小時</w:t>
            </w:r>
            <w:r w:rsidRPr="00BF6268">
              <w:rPr>
                <w:rFonts w:ascii="Arial" w:eastAsia="標楷體" w:hAnsi="Arial" w:cs="Arial"/>
                <w:sz w:val="20"/>
                <w:szCs w:val="20"/>
              </w:rPr>
              <w:t>2,00</w:t>
            </w:r>
          </w:p>
        </w:tc>
      </w:tr>
      <w:tr w:rsidR="00BF6268" w:rsidRPr="00BF6268" w:rsidTr="00BF6268">
        <w:tc>
          <w:tcPr>
            <w:tcW w:w="3081"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恆溫恆濕試驗</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T&amp;H</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4"/>
              </w:rPr>
            </w:pPr>
            <w:r w:rsidRPr="00BF6268">
              <w:rPr>
                <w:rFonts w:ascii="Arial" w:eastAsia="標楷體" w:hAnsi="Arial" w:cs="Arial"/>
                <w:szCs w:val="24"/>
              </w:rPr>
              <w:t>第</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250</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4"/>
              </w:rPr>
              <w:t>每加</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100</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4"/>
              </w:rPr>
            </w:pPr>
            <w:r w:rsidRPr="00BF6268">
              <w:rPr>
                <w:rFonts w:ascii="Arial" w:eastAsia="標楷體" w:hAnsi="Arial" w:cs="Arial"/>
                <w:szCs w:val="24"/>
              </w:rPr>
              <w:t>第</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130</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4"/>
              </w:rPr>
              <w:t>每加</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50</w:t>
            </w:r>
          </w:p>
        </w:tc>
        <w:tc>
          <w:tcPr>
            <w:tcW w:w="1134"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tcBorders>
              <w:bottom w:val="single" w:sz="4" w:space="0" w:color="auto"/>
            </w:tcBorders>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小時計算收費</w:t>
            </w:r>
          </w:p>
          <w:p w:rsidR="00BF6268" w:rsidRPr="00BF6268" w:rsidRDefault="00BF6268" w:rsidP="00BF6268">
            <w:pPr>
              <w:spacing w:line="280" w:lineRule="exact"/>
              <w:jc w:val="both"/>
              <w:rPr>
                <w:rFonts w:ascii="Arial" w:eastAsia="標楷體" w:hAnsi="Arial" w:cs="Arial"/>
                <w:b/>
                <w:sz w:val="20"/>
                <w:szCs w:val="20"/>
              </w:rPr>
            </w:pPr>
            <w:r w:rsidRPr="00BF6268">
              <w:rPr>
                <w:rFonts w:ascii="Arial" w:eastAsia="標楷體" w:hAnsi="Arial" w:cs="Arial"/>
                <w:b/>
                <w:sz w:val="20"/>
                <w:szCs w:val="20"/>
              </w:rPr>
              <w:t>急件：</w:t>
            </w:r>
          </w:p>
          <w:p w:rsidR="00BF6268" w:rsidRPr="00BF6268" w:rsidRDefault="00BF6268" w:rsidP="00BF6268">
            <w:pPr>
              <w:spacing w:line="280" w:lineRule="exact"/>
              <w:rPr>
                <w:rFonts w:ascii="Arial" w:eastAsia="標楷體" w:hAnsi="Arial" w:cs="Arial"/>
                <w:sz w:val="20"/>
                <w:szCs w:val="20"/>
              </w:rPr>
            </w:pPr>
            <w:r w:rsidRPr="00BF6268">
              <w:rPr>
                <w:rFonts w:ascii="Arial" w:eastAsia="標楷體" w:hAnsi="Arial" w:cs="Arial"/>
                <w:sz w:val="20"/>
                <w:szCs w:val="20"/>
              </w:rPr>
              <w:t>第</w:t>
            </w:r>
            <w:r w:rsidRPr="00BF6268">
              <w:rPr>
                <w:rFonts w:ascii="Arial" w:eastAsia="標楷體" w:hAnsi="Arial" w:cs="Arial"/>
                <w:sz w:val="20"/>
                <w:szCs w:val="20"/>
              </w:rPr>
              <w:t>1</w:t>
            </w:r>
            <w:r w:rsidRPr="00BF6268">
              <w:rPr>
                <w:rFonts w:ascii="Arial" w:eastAsia="標楷體" w:hAnsi="Arial" w:cs="Arial"/>
                <w:sz w:val="20"/>
                <w:szCs w:val="20"/>
              </w:rPr>
              <w:t>小時</w:t>
            </w:r>
            <w:r w:rsidRPr="00BF6268">
              <w:rPr>
                <w:rFonts w:ascii="Arial" w:eastAsia="標楷體" w:hAnsi="Arial" w:cs="Arial"/>
                <w:sz w:val="20"/>
                <w:szCs w:val="20"/>
              </w:rPr>
              <w:t>350</w:t>
            </w:r>
          </w:p>
          <w:p w:rsidR="00BF6268" w:rsidRPr="00BF6268" w:rsidRDefault="00BF6268" w:rsidP="00BF6268">
            <w:pPr>
              <w:spacing w:line="280" w:lineRule="exact"/>
              <w:jc w:val="both"/>
              <w:rPr>
                <w:rFonts w:ascii="Arial" w:eastAsia="標楷體" w:hAnsi="Arial" w:cs="Arial"/>
                <w:szCs w:val="20"/>
              </w:rPr>
            </w:pPr>
            <w:r w:rsidRPr="00BF6268">
              <w:rPr>
                <w:rFonts w:ascii="Arial" w:eastAsia="標楷體" w:hAnsi="Arial" w:cs="Arial"/>
                <w:sz w:val="20"/>
                <w:szCs w:val="20"/>
              </w:rPr>
              <w:t>每加</w:t>
            </w:r>
            <w:r w:rsidRPr="00BF6268">
              <w:rPr>
                <w:rFonts w:ascii="Arial" w:eastAsia="標楷體" w:hAnsi="Arial" w:cs="Arial"/>
                <w:sz w:val="20"/>
                <w:szCs w:val="20"/>
              </w:rPr>
              <w:t>1</w:t>
            </w:r>
            <w:r w:rsidRPr="00BF6268">
              <w:rPr>
                <w:rFonts w:ascii="Arial" w:eastAsia="標楷體" w:hAnsi="Arial" w:cs="Arial"/>
                <w:sz w:val="20"/>
                <w:szCs w:val="20"/>
              </w:rPr>
              <w:t>小時</w:t>
            </w:r>
            <w:r w:rsidRPr="00BF6268">
              <w:rPr>
                <w:rFonts w:ascii="Arial" w:eastAsia="標楷體" w:hAnsi="Arial" w:cs="Arial"/>
                <w:sz w:val="20"/>
                <w:szCs w:val="20"/>
              </w:rPr>
              <w:t>200</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高溫儲存試驗機</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HTSL</w:t>
            </w:r>
          </w:p>
        </w:tc>
        <w:tc>
          <w:tcPr>
            <w:tcW w:w="1630" w:type="dxa"/>
            <w:vAlign w:val="center"/>
          </w:tcPr>
          <w:p w:rsidR="00BF6268" w:rsidRPr="00BF6268" w:rsidRDefault="00BF6268" w:rsidP="00BF6268">
            <w:pPr>
              <w:spacing w:line="280" w:lineRule="exact"/>
              <w:jc w:val="center"/>
              <w:rPr>
                <w:rFonts w:ascii="Arial" w:eastAsia="標楷體" w:hAnsi="Arial" w:cs="Arial"/>
                <w:szCs w:val="24"/>
              </w:rPr>
            </w:pPr>
            <w:r w:rsidRPr="00BF6268">
              <w:rPr>
                <w:rFonts w:ascii="Arial" w:eastAsia="標楷體" w:hAnsi="Arial" w:cs="Arial"/>
                <w:szCs w:val="24"/>
              </w:rPr>
              <w:t>第</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300</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4"/>
              </w:rPr>
              <w:t>每加</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100</w:t>
            </w:r>
          </w:p>
        </w:tc>
        <w:tc>
          <w:tcPr>
            <w:tcW w:w="1630" w:type="dxa"/>
            <w:vAlign w:val="center"/>
          </w:tcPr>
          <w:p w:rsidR="00BF6268" w:rsidRPr="00BF6268" w:rsidRDefault="00BF6268" w:rsidP="00BF6268">
            <w:pPr>
              <w:spacing w:line="280" w:lineRule="exact"/>
              <w:jc w:val="center"/>
              <w:rPr>
                <w:rFonts w:ascii="Arial" w:eastAsia="標楷體" w:hAnsi="Arial" w:cs="Arial"/>
                <w:szCs w:val="24"/>
              </w:rPr>
            </w:pPr>
            <w:r w:rsidRPr="00BF6268">
              <w:rPr>
                <w:rFonts w:ascii="Arial" w:eastAsia="標楷體" w:hAnsi="Arial" w:cs="Arial"/>
                <w:szCs w:val="24"/>
              </w:rPr>
              <w:t>第</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150</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4"/>
              </w:rPr>
              <w:t>每加</w:t>
            </w:r>
            <w:r w:rsidRPr="00BF6268">
              <w:rPr>
                <w:rFonts w:ascii="Arial" w:eastAsia="標楷體" w:hAnsi="Arial" w:cs="Arial"/>
                <w:szCs w:val="24"/>
              </w:rPr>
              <w:t>1</w:t>
            </w:r>
            <w:r w:rsidRPr="00BF6268">
              <w:rPr>
                <w:rFonts w:ascii="Arial" w:eastAsia="標楷體" w:hAnsi="Arial" w:cs="Arial"/>
                <w:szCs w:val="24"/>
              </w:rPr>
              <w:t>小時</w:t>
            </w:r>
            <w:r w:rsidRPr="00BF6268">
              <w:rPr>
                <w:rFonts w:ascii="Arial" w:eastAsia="標楷體" w:hAnsi="Arial" w:cs="Arial"/>
                <w:szCs w:val="24"/>
              </w:rPr>
              <w:t>50</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盧威華</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7554</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小時計算收費</w:t>
            </w:r>
          </w:p>
          <w:p w:rsidR="00BF6268" w:rsidRPr="00BF6268" w:rsidRDefault="00BF6268" w:rsidP="00BF6268">
            <w:pPr>
              <w:spacing w:line="280" w:lineRule="exact"/>
              <w:jc w:val="both"/>
              <w:rPr>
                <w:rFonts w:ascii="Arial" w:eastAsia="標楷體" w:hAnsi="Arial" w:cs="Arial"/>
                <w:b/>
                <w:sz w:val="20"/>
                <w:szCs w:val="20"/>
              </w:rPr>
            </w:pPr>
            <w:r w:rsidRPr="00BF6268">
              <w:rPr>
                <w:rFonts w:ascii="Arial" w:eastAsia="標楷體" w:hAnsi="Arial" w:cs="Arial"/>
                <w:b/>
                <w:sz w:val="20"/>
                <w:szCs w:val="20"/>
              </w:rPr>
              <w:t>急件：</w:t>
            </w:r>
          </w:p>
          <w:p w:rsidR="00BF6268" w:rsidRPr="00BF6268" w:rsidRDefault="00BF6268" w:rsidP="00BF6268">
            <w:pPr>
              <w:spacing w:line="280" w:lineRule="exact"/>
              <w:rPr>
                <w:rFonts w:ascii="Arial" w:eastAsia="標楷體" w:hAnsi="Arial" w:cs="Arial"/>
                <w:sz w:val="20"/>
                <w:szCs w:val="20"/>
              </w:rPr>
            </w:pPr>
            <w:r w:rsidRPr="00BF6268">
              <w:rPr>
                <w:rFonts w:ascii="Arial" w:eastAsia="標楷體" w:hAnsi="Arial" w:cs="Arial"/>
                <w:sz w:val="20"/>
                <w:szCs w:val="20"/>
              </w:rPr>
              <w:t>第</w:t>
            </w:r>
            <w:r w:rsidRPr="00BF6268">
              <w:rPr>
                <w:rFonts w:ascii="Arial" w:eastAsia="標楷體" w:hAnsi="Arial" w:cs="Arial"/>
                <w:sz w:val="20"/>
                <w:szCs w:val="20"/>
              </w:rPr>
              <w:t>1</w:t>
            </w:r>
            <w:r w:rsidRPr="00BF6268">
              <w:rPr>
                <w:rFonts w:ascii="Arial" w:eastAsia="標楷體" w:hAnsi="Arial" w:cs="Arial"/>
                <w:sz w:val="20"/>
                <w:szCs w:val="20"/>
              </w:rPr>
              <w:t>小時</w:t>
            </w:r>
            <w:r w:rsidRPr="00BF6268">
              <w:rPr>
                <w:rFonts w:ascii="Arial" w:eastAsia="標楷體" w:hAnsi="Arial" w:cs="Arial"/>
                <w:sz w:val="20"/>
                <w:szCs w:val="20"/>
              </w:rPr>
              <w:t>350</w:t>
            </w:r>
          </w:p>
          <w:p w:rsidR="00BF6268" w:rsidRPr="00BF6268" w:rsidRDefault="00BF6268" w:rsidP="00BF6268">
            <w:pPr>
              <w:spacing w:line="280" w:lineRule="exact"/>
              <w:jc w:val="both"/>
              <w:rPr>
                <w:rFonts w:ascii="Arial" w:eastAsia="標楷體" w:hAnsi="Arial" w:cs="Arial"/>
                <w:szCs w:val="20"/>
              </w:rPr>
            </w:pPr>
            <w:r w:rsidRPr="00BF6268">
              <w:rPr>
                <w:rFonts w:ascii="Arial" w:eastAsia="標楷體" w:hAnsi="Arial" w:cs="Arial"/>
                <w:sz w:val="20"/>
                <w:szCs w:val="20"/>
              </w:rPr>
              <w:t>每加</w:t>
            </w:r>
            <w:r w:rsidRPr="00BF6268">
              <w:rPr>
                <w:rFonts w:ascii="Arial" w:eastAsia="標楷體" w:hAnsi="Arial" w:cs="Arial"/>
                <w:sz w:val="20"/>
                <w:szCs w:val="20"/>
              </w:rPr>
              <w:t>1</w:t>
            </w:r>
            <w:r w:rsidRPr="00BF6268">
              <w:rPr>
                <w:rFonts w:ascii="Arial" w:eastAsia="標楷體" w:hAnsi="Arial" w:cs="Arial"/>
                <w:sz w:val="20"/>
                <w:szCs w:val="20"/>
              </w:rPr>
              <w:t>小時</w:t>
            </w:r>
            <w:r w:rsidRPr="00BF6268">
              <w:rPr>
                <w:rFonts w:ascii="Arial" w:eastAsia="標楷體" w:hAnsi="Arial" w:cs="Arial"/>
                <w:sz w:val="20"/>
                <w:szCs w:val="20"/>
              </w:rPr>
              <w:t>200</w:t>
            </w:r>
          </w:p>
        </w:tc>
      </w:tr>
      <w:tr w:rsidR="00BF6268" w:rsidRPr="00BF6268" w:rsidTr="00BF6268">
        <w:tc>
          <w:tcPr>
            <w:tcW w:w="3081"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X</w:t>
            </w:r>
            <w:r w:rsidRPr="00BF6268">
              <w:rPr>
                <w:rFonts w:ascii="Arial" w:eastAsia="標楷體" w:hAnsi="Arial" w:cs="Arial"/>
                <w:szCs w:val="20"/>
              </w:rPr>
              <w:t>光繞射儀</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X-Ray</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3,500</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1,000</w:t>
            </w:r>
          </w:p>
        </w:tc>
        <w:tc>
          <w:tcPr>
            <w:tcW w:w="1134"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李英杰</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7556</w:t>
            </w:r>
          </w:p>
        </w:tc>
        <w:tc>
          <w:tcPr>
            <w:tcW w:w="1984" w:type="dxa"/>
            <w:tcBorders>
              <w:bottom w:val="single" w:sz="4" w:space="0" w:color="auto"/>
            </w:tcBorders>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3</w:t>
            </w:r>
            <w:r w:rsidRPr="00BF6268">
              <w:rPr>
                <w:rFonts w:ascii="Arial" w:eastAsia="標楷體" w:hAnsi="Arial" w:cs="Arial"/>
                <w:sz w:val="20"/>
                <w:szCs w:val="20"/>
              </w:rPr>
              <w:t>小時計算收費</w:t>
            </w:r>
          </w:p>
        </w:tc>
      </w:tr>
      <w:tr w:rsidR="00BF6268" w:rsidRPr="00BF6268" w:rsidTr="00BF6268">
        <w:tc>
          <w:tcPr>
            <w:tcW w:w="3081" w:type="dxa"/>
            <w:tcBorders>
              <w:top w:val="nil"/>
              <w:bottom w:val="single" w:sz="4" w:space="0" w:color="auto"/>
            </w:tcBorders>
            <w:vAlign w:val="center"/>
          </w:tcPr>
          <w:p w:rsidR="00BF6268" w:rsidRPr="00BF6268" w:rsidRDefault="00691887" w:rsidP="00BF6268">
            <w:pPr>
              <w:spacing w:line="280" w:lineRule="exact"/>
              <w:jc w:val="center"/>
              <w:rPr>
                <w:rFonts w:ascii="Arial" w:eastAsia="標楷體" w:hAnsi="Arial" w:cs="Arial"/>
                <w:szCs w:val="20"/>
              </w:rPr>
            </w:pPr>
            <w:r>
              <w:rPr>
                <w:rFonts w:ascii="Arial" w:eastAsia="標楷體" w:hAnsi="Arial" w:cs="Arial"/>
                <w:noProof/>
                <w:szCs w:val="20"/>
              </w:rPr>
              <w:lastRenderedPageBreak/>
              <w:pict>
                <v:group id="群組 41" o:spid="_x0000_s1036" style="position:absolute;left:0;text-align:left;margin-left:.6pt;margin-top:-46.8pt;width:151.6pt;height:45.1pt;z-index:251665408;mso-position-horizontal-relative:text;mso-position-vertical-relative:text" coordorigin="1924,4450" coordsize="256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">
                  <v:line id="__TH_L16" o:spid="_x0000_s1037" style="position:absolute;visibility:visible" from="1924,4450" to="4486,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96sUAAADbAAAADwAAAGRycy9kb3ducmV2LnhtbESPzWrDMBCE74W+g9hCb42cYIpxo4Qm&#10;IVDIoTjJpbfF2tpurZWRFP/k6atCIMdhZr5hluvRtKIn5xvLCuazBARxaXXDlYLzaf+SgfABWWNr&#10;mRRM5GG9enxYYq7twAX1x1CJCGGfo4I6hC6X0pc1GfQz2xFH79s6gyFKV0ntcIhw08pFkrxKgw3H&#10;hRo72tZU/h4vRkF26vxu2n7t7af7uRaHtKAUN0o9P43vbyACjeEevrU/tIJ0Af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496sUAAADbAAAADwAAAAAAAAAA&#10;AAAAAAChAgAAZHJzL2Rvd25yZXYueG1sUEsFBgAAAAAEAAQA+QAAAJMDAAAAAA==&#10;" strokeweight=".5pt"/>
                  <v:shape id="__TH_B1117" o:spid="_x0000_s1038" type="#_x0000_t202" style="position:absolute;left:3065;top:4476;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收</w:t>
                          </w:r>
                        </w:p>
                      </w:txbxContent>
                    </v:textbox>
                  </v:shape>
                  <v:shape id="__TH_B1218" o:spid="_x0000_s1039" type="#_x0000_t202" style="position:absolute;left:3385;top:4589;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費</w:t>
                          </w:r>
                        </w:p>
                      </w:txbxContent>
                    </v:textbox>
                  </v:shape>
                  <v:shape id="__TH_B1319" o:spid="_x0000_s1040" type="#_x0000_t202" style="position:absolute;left:3706;top:4702;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標</w:t>
                          </w:r>
                        </w:p>
                      </w:txbxContent>
                    </v:textbox>
                  </v:shape>
                  <v:shape id="__TH_B1420" o:spid="_x0000_s1041" type="#_x0000_t202" style="position:absolute;left:4026;top:4815;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691887" w:rsidRDefault="00691887" w:rsidP="00BF6268">
                          <w:pPr>
                            <w:snapToGrid w:val="0"/>
                            <w:rPr>
                              <w:rFonts w:ascii="標楷體" w:eastAsia="標楷體" w:hAnsi="標楷體"/>
                              <w:b/>
                            </w:rPr>
                          </w:pPr>
                          <w:proofErr w:type="gramStart"/>
                          <w:r>
                            <w:rPr>
                              <w:rFonts w:ascii="標楷體" w:eastAsia="標楷體" w:hAnsi="標楷體" w:hint="eastAsia"/>
                              <w:b/>
                            </w:rPr>
                            <w:t>準</w:t>
                          </w:r>
                          <w:proofErr w:type="gramEnd"/>
                        </w:p>
                      </w:txbxContent>
                    </v:textbox>
                  </v:shape>
                  <v:shape id="__TH_B2121" o:spid="_x0000_s1042" type="#_x0000_t202" style="position:absolute;left:2064;top:4738;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檢</w:t>
                          </w:r>
                        </w:p>
                      </w:txbxContent>
                    </v:textbox>
                  </v:shape>
                  <v:shape id="__TH_B2222" o:spid="_x0000_s1043" type="#_x0000_t202" style="position:absolute;left:2344;top:4837;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測</w:t>
                          </w:r>
                        </w:p>
                      </w:txbxContent>
                    </v:textbox>
                  </v:shape>
                  <v:shape id="__TH_B2323" o:spid="_x0000_s1044" type="#_x0000_t202" style="position:absolute;left:2625;top:4935;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項</w:t>
                          </w:r>
                        </w:p>
                      </w:txbxContent>
                    </v:textbox>
                  </v:shape>
                  <v:shape id="__TH_B2424" o:spid="_x0000_s1045" type="#_x0000_t202" style="position:absolute;left:2905;top:5034;width:30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691887" w:rsidRDefault="00691887" w:rsidP="00BF6268">
                          <w:pPr>
                            <w:snapToGrid w:val="0"/>
                            <w:rPr>
                              <w:rFonts w:ascii="標楷體" w:eastAsia="標楷體" w:hAnsi="標楷體"/>
                              <w:b/>
                            </w:rPr>
                          </w:pPr>
                          <w:r>
                            <w:rPr>
                              <w:rFonts w:ascii="標楷體" w:eastAsia="標楷體" w:hAnsi="標楷體" w:hint="eastAsia"/>
                              <w:b/>
                            </w:rPr>
                            <w:t>目</w:t>
                          </w:r>
                        </w:p>
                      </w:txbxContent>
                    </v:textbox>
                  </v:shape>
                </v:group>
              </w:pict>
            </w:r>
            <w:r w:rsidR="00BF6268" w:rsidRPr="00BF6268">
              <w:rPr>
                <w:rFonts w:ascii="Arial" w:eastAsia="標楷體" w:hAnsi="Arial" w:cs="Arial"/>
                <w:szCs w:val="20"/>
              </w:rPr>
              <w:t>拉伸試驗</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Tensile Test</w:t>
            </w:r>
          </w:p>
        </w:tc>
        <w:tc>
          <w:tcPr>
            <w:tcW w:w="1630" w:type="dxa"/>
            <w:tcBorders>
              <w:top w:val="nil"/>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800</w:t>
            </w:r>
          </w:p>
        </w:tc>
        <w:tc>
          <w:tcPr>
            <w:tcW w:w="1630" w:type="dxa"/>
            <w:tcBorders>
              <w:top w:val="nil"/>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400</w:t>
            </w:r>
          </w:p>
        </w:tc>
        <w:tc>
          <w:tcPr>
            <w:tcW w:w="1134" w:type="dxa"/>
            <w:tcBorders>
              <w:top w:val="nil"/>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曾光宏</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7552</w:t>
            </w:r>
          </w:p>
        </w:tc>
        <w:tc>
          <w:tcPr>
            <w:tcW w:w="1984" w:type="dxa"/>
            <w:tcBorders>
              <w:top w:val="nil"/>
              <w:bottom w:val="single" w:sz="4" w:space="0" w:color="auto"/>
            </w:tcBorders>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件樣品收費</w:t>
            </w:r>
          </w:p>
        </w:tc>
      </w:tr>
      <w:tr w:rsidR="00BF6268" w:rsidRPr="00BF6268" w:rsidTr="00BF6268">
        <w:tc>
          <w:tcPr>
            <w:tcW w:w="3081" w:type="dxa"/>
            <w:tcBorders>
              <w:top w:val="single" w:sz="4" w:space="0" w:color="auto"/>
              <w:left w:val="single" w:sz="4" w:space="0" w:color="auto"/>
              <w:bottom w:val="single" w:sz="4" w:space="0" w:color="auto"/>
              <w:right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衝擊試驗</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Impact Test</w:t>
            </w:r>
          </w:p>
        </w:tc>
        <w:tc>
          <w:tcPr>
            <w:tcW w:w="1630" w:type="dxa"/>
            <w:tcBorders>
              <w:top w:val="single" w:sz="4" w:space="0" w:color="auto"/>
              <w:left w:val="single" w:sz="4" w:space="0" w:color="auto"/>
              <w:bottom w:val="single" w:sz="4" w:space="0" w:color="auto"/>
              <w:right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500</w:t>
            </w:r>
          </w:p>
        </w:tc>
        <w:tc>
          <w:tcPr>
            <w:tcW w:w="1630" w:type="dxa"/>
            <w:tcBorders>
              <w:top w:val="single" w:sz="4" w:space="0" w:color="auto"/>
              <w:left w:val="single" w:sz="4" w:space="0" w:color="auto"/>
              <w:bottom w:val="single" w:sz="4" w:space="0" w:color="auto"/>
              <w:right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250</w:t>
            </w:r>
          </w:p>
        </w:tc>
        <w:tc>
          <w:tcPr>
            <w:tcW w:w="1134" w:type="dxa"/>
            <w:tcBorders>
              <w:top w:val="single" w:sz="4" w:space="0" w:color="auto"/>
              <w:left w:val="single" w:sz="4" w:space="0" w:color="auto"/>
              <w:bottom w:val="single" w:sz="4" w:space="0" w:color="auto"/>
              <w:right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曾光宏</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7552</w:t>
            </w:r>
          </w:p>
        </w:tc>
        <w:tc>
          <w:tcPr>
            <w:tcW w:w="1984" w:type="dxa"/>
            <w:tcBorders>
              <w:top w:val="single" w:sz="4" w:space="0" w:color="auto"/>
              <w:left w:val="single" w:sz="4" w:space="0" w:color="auto"/>
              <w:bottom w:val="single" w:sz="4" w:space="0" w:color="auto"/>
              <w:right w:val="single" w:sz="4" w:space="0" w:color="auto"/>
            </w:tcBorders>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件樣品收費</w:t>
            </w:r>
          </w:p>
        </w:tc>
      </w:tr>
      <w:tr w:rsidR="00BF6268" w:rsidRPr="00BF6268" w:rsidTr="00BF6268">
        <w:tc>
          <w:tcPr>
            <w:tcW w:w="3081" w:type="dxa"/>
            <w:tcBorders>
              <w:top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硬度試驗</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Hardness Test</w:t>
            </w:r>
          </w:p>
        </w:tc>
        <w:tc>
          <w:tcPr>
            <w:tcW w:w="1630" w:type="dxa"/>
            <w:tcBorders>
              <w:top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500</w:t>
            </w:r>
          </w:p>
        </w:tc>
        <w:tc>
          <w:tcPr>
            <w:tcW w:w="1630" w:type="dxa"/>
            <w:tcBorders>
              <w:top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250</w:t>
            </w:r>
          </w:p>
        </w:tc>
        <w:tc>
          <w:tcPr>
            <w:tcW w:w="1134" w:type="dxa"/>
            <w:tcBorders>
              <w:top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曾光宏</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7552</w:t>
            </w:r>
          </w:p>
        </w:tc>
        <w:tc>
          <w:tcPr>
            <w:tcW w:w="1984" w:type="dxa"/>
            <w:tcBorders>
              <w:top w:val="single" w:sz="4" w:space="0" w:color="auto"/>
            </w:tcBorders>
            <w:vAlign w:val="center"/>
          </w:tcPr>
          <w:p w:rsidR="00BF6268" w:rsidRPr="00BF6268" w:rsidRDefault="00BF6268" w:rsidP="00BF6268">
            <w:pPr>
              <w:spacing w:line="280" w:lineRule="exact"/>
              <w:jc w:val="both"/>
              <w:rPr>
                <w:rFonts w:ascii="Arial" w:eastAsia="標楷體" w:hAnsi="Arial" w:cs="Arial"/>
                <w:sz w:val="20"/>
                <w:szCs w:val="20"/>
              </w:rPr>
            </w:pPr>
            <w:r w:rsidRPr="00BF6268">
              <w:rPr>
                <w:rFonts w:ascii="Arial" w:eastAsia="標楷體" w:hAnsi="Arial" w:cs="Arial"/>
                <w:sz w:val="20"/>
                <w:szCs w:val="20"/>
              </w:rPr>
              <w:t>以</w:t>
            </w:r>
            <w:r w:rsidRPr="00BF6268">
              <w:rPr>
                <w:rFonts w:ascii="Arial" w:eastAsia="標楷體" w:hAnsi="Arial" w:cs="Arial"/>
                <w:sz w:val="20"/>
                <w:szCs w:val="20"/>
              </w:rPr>
              <w:t>1</w:t>
            </w:r>
            <w:r w:rsidRPr="00BF6268">
              <w:rPr>
                <w:rFonts w:ascii="Arial" w:eastAsia="標楷體" w:hAnsi="Arial" w:cs="Arial"/>
                <w:sz w:val="20"/>
                <w:szCs w:val="20"/>
              </w:rPr>
              <w:t>件樣品</w:t>
            </w:r>
            <w:r w:rsidRPr="00BF6268">
              <w:rPr>
                <w:rFonts w:ascii="Arial" w:eastAsia="標楷體" w:hAnsi="Arial" w:cs="Arial"/>
                <w:sz w:val="20"/>
                <w:szCs w:val="20"/>
              </w:rPr>
              <w:t>(5</w:t>
            </w:r>
            <w:r w:rsidRPr="00BF6268">
              <w:rPr>
                <w:rFonts w:ascii="Arial" w:eastAsia="標楷體" w:hAnsi="Arial" w:cs="Arial"/>
                <w:sz w:val="20"/>
                <w:szCs w:val="20"/>
              </w:rPr>
              <w:t>點測試</w:t>
            </w:r>
            <w:r w:rsidRPr="00BF6268">
              <w:rPr>
                <w:rFonts w:ascii="Arial" w:eastAsia="標楷體" w:hAnsi="Arial" w:cs="Arial"/>
                <w:sz w:val="20"/>
                <w:szCs w:val="20"/>
              </w:rPr>
              <w:t>)</w:t>
            </w:r>
            <w:r w:rsidRPr="00BF6268">
              <w:rPr>
                <w:rFonts w:ascii="Arial" w:eastAsia="標楷體" w:hAnsi="Arial" w:cs="Arial"/>
                <w:sz w:val="20"/>
                <w:szCs w:val="20"/>
              </w:rPr>
              <w:t>收費</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維克氏硬度試驗機</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Micro Vickers Hardness Test</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500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200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smartTag w:uri="urn:schemas-microsoft-com:office:smarttags" w:element="PersonName">
              <w:r w:rsidRPr="00BF6268">
                <w:rPr>
                  <w:rFonts w:ascii="Arial" w:eastAsia="標楷體" w:hAnsi="Arial" w:cs="Arial"/>
                  <w:szCs w:val="20"/>
                </w:rPr>
                <w:t>洪廷甫</w:t>
              </w:r>
            </w:smartTag>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7558</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p>
        </w:tc>
      </w:tr>
      <w:tr w:rsidR="00BF6268" w:rsidRPr="00BF6268" w:rsidTr="00BF6268">
        <w:trPr>
          <w:trHeight w:val="64"/>
        </w:trPr>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接觸角量測儀</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Contact Angle Measurement</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200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smartTag w:uri="urn:schemas-microsoft-com:office:smarttags" w:element="PersonName">
              <w:r w:rsidRPr="00BF6268">
                <w:rPr>
                  <w:rFonts w:ascii="Arial" w:eastAsia="標楷體" w:hAnsi="Arial" w:cs="Arial"/>
                  <w:szCs w:val="20"/>
                </w:rPr>
                <w:t>洪廷甫</w:t>
              </w:r>
            </w:smartTag>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7558</w:t>
            </w:r>
          </w:p>
        </w:tc>
        <w:tc>
          <w:tcPr>
            <w:tcW w:w="1984" w:type="dxa"/>
            <w:vAlign w:val="center"/>
          </w:tcPr>
          <w:p w:rsidR="00BF6268" w:rsidRPr="00BF6268" w:rsidRDefault="00BF6268" w:rsidP="00BF6268">
            <w:pPr>
              <w:spacing w:line="280" w:lineRule="exact"/>
              <w:jc w:val="both"/>
              <w:rPr>
                <w:rFonts w:ascii="Arial" w:eastAsia="標楷體" w:hAnsi="Arial" w:cs="Arial"/>
                <w:color w:val="0000FF"/>
                <w:sz w:val="20"/>
                <w:szCs w:val="20"/>
              </w:rPr>
            </w:pPr>
            <w:r w:rsidRPr="00BF6268">
              <w:rPr>
                <w:rFonts w:ascii="Arial" w:eastAsia="標楷體" w:hAnsi="Arial" w:cs="Arial"/>
                <w:sz w:val="20"/>
                <w:szCs w:val="20"/>
              </w:rPr>
              <w:t>加熱須另加價</w:t>
            </w:r>
            <w:r w:rsidRPr="00BF6268">
              <w:rPr>
                <w:rFonts w:ascii="Arial" w:eastAsia="標楷體" w:hAnsi="Arial" w:cs="Arial"/>
                <w:sz w:val="20"/>
                <w:szCs w:val="20"/>
              </w:rPr>
              <w:t>500</w:t>
            </w:r>
            <w:r w:rsidRPr="00BF6268">
              <w:rPr>
                <w:rFonts w:ascii="Arial" w:eastAsia="標楷體" w:hAnsi="Arial" w:cs="Arial"/>
                <w:sz w:val="20"/>
                <w:szCs w:val="20"/>
              </w:rPr>
              <w:t>元</w:t>
            </w: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雷射圖案機台</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Laser patterning</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1,000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500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林鉉凱</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7568</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p>
        </w:tc>
      </w:tr>
      <w:tr w:rsidR="00BF6268" w:rsidRPr="00BF6268" w:rsidTr="00BF6268">
        <w:tc>
          <w:tcPr>
            <w:tcW w:w="3081"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bCs/>
                <w:szCs w:val="20"/>
              </w:rPr>
              <w:t>紫外光可見光分光光譜儀</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shd w:val="clear" w:color="auto" w:fill="FFFFFF"/>
              </w:rPr>
              <w:t>UV/Vis Spectrophotometers</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600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300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林鉉凱</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7568</w:t>
            </w:r>
          </w:p>
        </w:tc>
        <w:tc>
          <w:tcPr>
            <w:tcW w:w="1984" w:type="dxa"/>
            <w:vAlign w:val="center"/>
          </w:tcPr>
          <w:p w:rsidR="00BF6268" w:rsidRPr="00BF6268" w:rsidRDefault="00BF6268" w:rsidP="00BF6268">
            <w:pPr>
              <w:spacing w:line="280" w:lineRule="exact"/>
              <w:jc w:val="both"/>
              <w:rPr>
                <w:rFonts w:ascii="Arial" w:eastAsia="標楷體" w:hAnsi="Arial" w:cs="Arial"/>
                <w:sz w:val="20"/>
                <w:szCs w:val="20"/>
              </w:rPr>
            </w:pPr>
          </w:p>
        </w:tc>
      </w:tr>
      <w:tr w:rsidR="00BF6268" w:rsidRPr="00BF6268" w:rsidTr="00BF6268">
        <w:tc>
          <w:tcPr>
            <w:tcW w:w="3081"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多靶源濺鍍設備</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Sputter</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2,000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1,000</w:t>
            </w:r>
            <w:r w:rsidRPr="00BF6268">
              <w:rPr>
                <w:rFonts w:ascii="Arial" w:eastAsia="標楷體" w:hAnsi="Arial" w:cs="Arial"/>
                <w:szCs w:val="20"/>
              </w:rPr>
              <w:t>元</w:t>
            </w:r>
            <w:r w:rsidRPr="00BF6268">
              <w:rPr>
                <w:rFonts w:ascii="Arial" w:eastAsia="標楷體" w:hAnsi="Arial" w:cs="Arial"/>
                <w:szCs w:val="20"/>
              </w:rPr>
              <w:t>/</w:t>
            </w:r>
            <w:r w:rsidRPr="00BF6268">
              <w:rPr>
                <w:rFonts w:ascii="Arial" w:eastAsia="標楷體" w:hAnsi="Arial" w:cs="Arial"/>
                <w:szCs w:val="20"/>
              </w:rPr>
              <w:t>小時</w:t>
            </w:r>
          </w:p>
        </w:tc>
        <w:tc>
          <w:tcPr>
            <w:tcW w:w="1134"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林鉉凱</w:t>
            </w:r>
          </w:p>
          <w:p w:rsidR="00BF6268" w:rsidRPr="00BF6268" w:rsidRDefault="00BF6268" w:rsidP="00BF6268">
            <w:pPr>
              <w:spacing w:line="280" w:lineRule="exact"/>
              <w:jc w:val="center"/>
              <w:rPr>
                <w:rFonts w:ascii="Arial" w:eastAsia="標楷體" w:hAnsi="Arial" w:cs="Arial"/>
                <w:szCs w:val="20"/>
              </w:rPr>
            </w:pPr>
            <w:r w:rsidRPr="00BF6268">
              <w:rPr>
                <w:rFonts w:ascii="Arial" w:eastAsia="標楷體" w:hAnsi="Arial" w:cs="Arial"/>
                <w:szCs w:val="20"/>
              </w:rPr>
              <w:t>7568</w:t>
            </w:r>
          </w:p>
        </w:tc>
        <w:tc>
          <w:tcPr>
            <w:tcW w:w="1984" w:type="dxa"/>
            <w:tcBorders>
              <w:bottom w:val="single" w:sz="4" w:space="0" w:color="auto"/>
            </w:tcBorders>
            <w:vAlign w:val="center"/>
          </w:tcPr>
          <w:p w:rsidR="00BF6268" w:rsidRPr="00BF6268" w:rsidRDefault="00BF6268" w:rsidP="00BF6268">
            <w:pPr>
              <w:spacing w:line="280" w:lineRule="exact"/>
              <w:jc w:val="both"/>
              <w:rPr>
                <w:rFonts w:ascii="Arial" w:eastAsia="標楷體" w:hAnsi="Arial" w:cs="Arial"/>
                <w:sz w:val="20"/>
                <w:szCs w:val="20"/>
              </w:rPr>
            </w:pPr>
          </w:p>
        </w:tc>
      </w:tr>
      <w:tr w:rsidR="00BF6268" w:rsidRPr="00BF6268" w:rsidTr="00BF6268">
        <w:tc>
          <w:tcPr>
            <w:tcW w:w="3081" w:type="dxa"/>
            <w:tcBorders>
              <w:top w:val="single" w:sz="4" w:space="0" w:color="auto"/>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可攜式螢光粉量測分析系統</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PL Spectra Measurement System</w:t>
            </w:r>
          </w:p>
        </w:tc>
        <w:tc>
          <w:tcPr>
            <w:tcW w:w="1630" w:type="dxa"/>
            <w:tcBorders>
              <w:top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800</w:t>
            </w:r>
            <w:r w:rsidRPr="00BF6268">
              <w:rPr>
                <w:rFonts w:ascii="Arial" w:eastAsia="標楷體" w:hAnsi="Arial" w:cs="Arial"/>
                <w:color w:val="000000"/>
                <w:szCs w:val="20"/>
              </w:rPr>
              <w:t>元</w:t>
            </w:r>
          </w:p>
        </w:tc>
        <w:tc>
          <w:tcPr>
            <w:tcW w:w="1630" w:type="dxa"/>
            <w:tcBorders>
              <w:top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400</w:t>
            </w:r>
            <w:r w:rsidRPr="00BF6268">
              <w:rPr>
                <w:rFonts w:ascii="Arial" w:eastAsia="標楷體" w:hAnsi="Arial" w:cs="Arial" w:hint="eastAsia"/>
                <w:color w:val="000000"/>
                <w:szCs w:val="20"/>
              </w:rPr>
              <w:t>元</w:t>
            </w:r>
          </w:p>
        </w:tc>
        <w:tc>
          <w:tcPr>
            <w:tcW w:w="1134" w:type="dxa"/>
            <w:tcBorders>
              <w:top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top w:val="single" w:sz="4" w:space="0" w:color="auto"/>
              <w:right w:val="single" w:sz="4" w:space="0" w:color="auto"/>
            </w:tcBorders>
            <w:vAlign w:val="center"/>
          </w:tcPr>
          <w:p w:rsidR="00BF6268" w:rsidRPr="00BF6268" w:rsidRDefault="00BF6268" w:rsidP="00BF6268">
            <w:pPr>
              <w:spacing w:line="280" w:lineRule="exact"/>
              <w:rPr>
                <w:rFonts w:ascii="Arial" w:eastAsia="標楷體" w:hAnsi="Arial" w:cs="Arial"/>
                <w:color w:val="000000"/>
                <w:sz w:val="20"/>
                <w:szCs w:val="20"/>
              </w:rPr>
            </w:pPr>
            <w:r w:rsidRPr="00BF6268">
              <w:rPr>
                <w:rFonts w:ascii="Arial" w:eastAsia="標楷體" w:hAnsi="Arial" w:cs="Arial" w:hint="eastAsia"/>
                <w:color w:val="000000"/>
                <w:sz w:val="20"/>
                <w:szCs w:val="20"/>
              </w:rPr>
              <w:t>以</w:t>
            </w:r>
            <w:r w:rsidRPr="00BF6268">
              <w:rPr>
                <w:rFonts w:ascii="Arial" w:eastAsia="標楷體" w:hAnsi="Arial" w:cs="Arial" w:hint="eastAsia"/>
                <w:color w:val="000000"/>
                <w:sz w:val="20"/>
                <w:szCs w:val="20"/>
              </w:rPr>
              <w:t>1</w:t>
            </w:r>
            <w:r w:rsidRPr="00BF6268">
              <w:rPr>
                <w:rFonts w:ascii="Arial" w:eastAsia="標楷體" w:hAnsi="Arial" w:cs="Arial" w:hint="eastAsia"/>
                <w:color w:val="000000"/>
                <w:sz w:val="20"/>
                <w:szCs w:val="20"/>
              </w:rPr>
              <w:t>件樣品收費</w:t>
            </w:r>
          </w:p>
        </w:tc>
      </w:tr>
      <w:tr w:rsidR="00BF6268" w:rsidRPr="00BF6268" w:rsidTr="00BF6268">
        <w:tc>
          <w:tcPr>
            <w:tcW w:w="3081" w:type="dxa"/>
            <w:tcBorders>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霍爾量測系統</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Hall Measurement</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800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400</w:t>
            </w:r>
            <w:r w:rsidRPr="00BF6268">
              <w:rPr>
                <w:rFonts w:ascii="Arial" w:eastAsia="標楷體" w:hAnsi="Arial" w:cs="Arial" w:hint="eastAsia"/>
                <w:color w:val="000000"/>
                <w:szCs w:val="20"/>
              </w:rPr>
              <w:t>元</w:t>
            </w:r>
            <w:r w:rsidRPr="00BF6268">
              <w:rPr>
                <w:rFonts w:ascii="Arial" w:eastAsia="標楷體" w:hAnsi="Arial" w:cs="Arial" w:hint="eastAsia"/>
                <w:color w:val="000000"/>
                <w:szCs w:val="20"/>
              </w:rPr>
              <w:t>/</w:t>
            </w:r>
            <w:r w:rsidRPr="00BF6268">
              <w:rPr>
                <w:rFonts w:ascii="Arial" w:eastAsia="標楷體" w:hAnsi="Arial" w:cs="Arial" w:hint="eastAsia"/>
                <w:color w:val="000000"/>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right w:val="single" w:sz="4" w:space="0" w:color="auto"/>
            </w:tcBorders>
            <w:vAlign w:val="center"/>
          </w:tcPr>
          <w:p w:rsidR="00BF6268" w:rsidRPr="00BF6268" w:rsidRDefault="00BF6268" w:rsidP="00BF6268">
            <w:pPr>
              <w:spacing w:line="280" w:lineRule="exact"/>
              <w:rPr>
                <w:rFonts w:ascii="Arial" w:eastAsia="標楷體" w:hAnsi="Arial" w:cs="Arial"/>
                <w:color w:val="000000"/>
                <w:sz w:val="20"/>
                <w:szCs w:val="20"/>
              </w:rPr>
            </w:pPr>
          </w:p>
        </w:tc>
      </w:tr>
      <w:tr w:rsidR="00BF6268" w:rsidRPr="00BF6268" w:rsidTr="00BF6268">
        <w:tc>
          <w:tcPr>
            <w:tcW w:w="3081" w:type="dxa"/>
            <w:tcBorders>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四點探針電阻量測系統</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 xml:space="preserve">4 </w:t>
            </w:r>
            <w:r w:rsidRPr="00BF6268">
              <w:rPr>
                <w:rFonts w:ascii="Arial" w:eastAsia="標楷體" w:hAnsi="Arial" w:cs="Arial"/>
                <w:color w:val="000000"/>
                <w:szCs w:val="20"/>
              </w:rPr>
              <w:t>–</w:t>
            </w:r>
            <w:r w:rsidRPr="00BF6268">
              <w:rPr>
                <w:rFonts w:ascii="Arial" w:eastAsia="標楷體" w:hAnsi="Arial" w:cs="Arial" w:hint="eastAsia"/>
                <w:color w:val="000000"/>
                <w:szCs w:val="20"/>
              </w:rPr>
              <w:t xml:space="preserve"> point prode</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600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300</w:t>
            </w:r>
            <w:r w:rsidRPr="00BF6268">
              <w:rPr>
                <w:rFonts w:ascii="Arial" w:eastAsia="標楷體" w:hAnsi="Arial" w:cs="Arial" w:hint="eastAsia"/>
                <w:color w:val="000000"/>
                <w:szCs w:val="20"/>
              </w:rPr>
              <w:t>元</w:t>
            </w:r>
            <w:r w:rsidRPr="00BF6268">
              <w:rPr>
                <w:rFonts w:ascii="Arial" w:eastAsia="標楷體" w:hAnsi="Arial" w:cs="Arial" w:hint="eastAsia"/>
                <w:color w:val="000000"/>
                <w:szCs w:val="20"/>
              </w:rPr>
              <w:t>/</w:t>
            </w:r>
            <w:r w:rsidRPr="00BF6268">
              <w:rPr>
                <w:rFonts w:ascii="Arial" w:eastAsia="標楷體" w:hAnsi="Arial" w:cs="Arial" w:hint="eastAsia"/>
                <w:color w:val="000000"/>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right w:val="single" w:sz="4" w:space="0" w:color="auto"/>
            </w:tcBorders>
            <w:vAlign w:val="center"/>
          </w:tcPr>
          <w:p w:rsidR="00BF6268" w:rsidRPr="00BF6268" w:rsidRDefault="00BF6268" w:rsidP="00BF6268">
            <w:pPr>
              <w:spacing w:line="280" w:lineRule="exact"/>
              <w:rPr>
                <w:rFonts w:ascii="Arial" w:eastAsia="標楷體" w:hAnsi="Arial" w:cs="Arial"/>
                <w:color w:val="000000"/>
                <w:sz w:val="20"/>
                <w:szCs w:val="20"/>
              </w:rPr>
            </w:pPr>
          </w:p>
        </w:tc>
      </w:tr>
      <w:tr w:rsidR="00BF6268" w:rsidRPr="00BF6268" w:rsidTr="00BF6268">
        <w:tc>
          <w:tcPr>
            <w:tcW w:w="3081" w:type="dxa"/>
            <w:tcBorders>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積分球</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I</w:t>
            </w:r>
            <w:r w:rsidRPr="00BF6268">
              <w:rPr>
                <w:rFonts w:ascii="Arial" w:eastAsia="標楷體" w:hAnsi="Arial" w:cs="Arial"/>
                <w:color w:val="000000"/>
                <w:szCs w:val="20"/>
              </w:rPr>
              <w:t xml:space="preserve">ntegrating </w:t>
            </w:r>
            <w:r w:rsidRPr="00BF6268">
              <w:rPr>
                <w:rFonts w:ascii="Arial" w:eastAsia="標楷體" w:hAnsi="Arial" w:cs="Arial" w:hint="eastAsia"/>
                <w:color w:val="000000"/>
                <w:szCs w:val="20"/>
              </w:rPr>
              <w:t>S</w:t>
            </w:r>
            <w:r w:rsidRPr="00BF6268">
              <w:rPr>
                <w:rFonts w:ascii="Arial" w:eastAsia="標楷體" w:hAnsi="Arial" w:cs="Arial"/>
                <w:color w:val="000000"/>
                <w:szCs w:val="20"/>
              </w:rPr>
              <w:t>phere</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500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250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right w:val="single" w:sz="4" w:space="0" w:color="auto"/>
            </w:tcBorders>
            <w:vAlign w:val="center"/>
          </w:tcPr>
          <w:p w:rsidR="00BF6268" w:rsidRPr="00BF6268" w:rsidRDefault="00BF6268" w:rsidP="00BF6268">
            <w:pPr>
              <w:spacing w:line="280" w:lineRule="exact"/>
              <w:rPr>
                <w:rFonts w:ascii="Arial" w:eastAsia="標楷體" w:hAnsi="Arial" w:cs="Arial"/>
                <w:color w:val="000000"/>
                <w:sz w:val="20"/>
                <w:szCs w:val="20"/>
              </w:rPr>
            </w:pPr>
          </w:p>
        </w:tc>
      </w:tr>
      <w:tr w:rsidR="00BF6268" w:rsidRPr="00BF6268" w:rsidTr="00BF6268">
        <w:tc>
          <w:tcPr>
            <w:tcW w:w="3081" w:type="dxa"/>
            <w:tcBorders>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電路板雕刻機</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PCB Prototyping Machine</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1,000</w:t>
            </w:r>
            <w:r w:rsidRPr="00BF6268">
              <w:rPr>
                <w:rFonts w:ascii="Arial" w:eastAsia="標楷體" w:hAnsi="Arial" w:cs="Arial"/>
                <w:color w:val="000000"/>
                <w:szCs w:val="20"/>
              </w:rPr>
              <w:t>元</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500</w:t>
            </w:r>
            <w:r w:rsidRPr="00BF6268">
              <w:rPr>
                <w:rFonts w:ascii="Arial" w:eastAsia="標楷體" w:hAnsi="Arial" w:cs="Arial"/>
                <w:color w:val="000000"/>
                <w:szCs w:val="20"/>
              </w:rPr>
              <w:t>元</w:t>
            </w:r>
            <w:r w:rsidRPr="00BF6268">
              <w:rPr>
                <w:rFonts w:ascii="Arial" w:eastAsia="標楷體" w:hAnsi="Arial" w:cs="Arial" w:hint="eastAsia"/>
                <w:color w:val="000000"/>
                <w:szCs w:val="20"/>
              </w:rPr>
              <w:t xml:space="preserve"> </w:t>
            </w:r>
          </w:p>
        </w:tc>
        <w:tc>
          <w:tcPr>
            <w:tcW w:w="1134"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right w:val="single" w:sz="4" w:space="0" w:color="auto"/>
            </w:tcBorders>
            <w:vAlign w:val="center"/>
          </w:tcPr>
          <w:p w:rsidR="00BF6268" w:rsidRPr="00BF6268" w:rsidRDefault="00BF6268" w:rsidP="00BF6268">
            <w:pPr>
              <w:spacing w:line="280" w:lineRule="exact"/>
              <w:rPr>
                <w:rFonts w:ascii="Arial" w:eastAsia="標楷體" w:hAnsi="Arial" w:cs="Arial"/>
                <w:color w:val="000000"/>
                <w:sz w:val="20"/>
                <w:szCs w:val="20"/>
              </w:rPr>
            </w:pPr>
            <w:r w:rsidRPr="00BF6268">
              <w:rPr>
                <w:rFonts w:ascii="Arial" w:eastAsia="標楷體" w:hAnsi="Arial" w:cs="Arial" w:hint="eastAsia"/>
                <w:color w:val="000000"/>
                <w:sz w:val="20"/>
                <w:szCs w:val="20"/>
              </w:rPr>
              <w:t>以</w:t>
            </w:r>
            <w:r w:rsidRPr="00BF6268">
              <w:rPr>
                <w:rFonts w:ascii="Arial" w:eastAsia="標楷體" w:hAnsi="Arial" w:cs="Arial" w:hint="eastAsia"/>
                <w:color w:val="000000"/>
                <w:sz w:val="20"/>
                <w:szCs w:val="20"/>
              </w:rPr>
              <w:t>1</w:t>
            </w:r>
            <w:r w:rsidRPr="00BF6268">
              <w:rPr>
                <w:rFonts w:ascii="Arial" w:eastAsia="標楷體" w:hAnsi="Arial" w:cs="Arial" w:hint="eastAsia"/>
                <w:color w:val="000000"/>
                <w:sz w:val="20"/>
                <w:szCs w:val="20"/>
              </w:rPr>
              <w:t>件樣品收費</w:t>
            </w:r>
          </w:p>
        </w:tc>
      </w:tr>
      <w:tr w:rsidR="00BF6268" w:rsidRPr="00BF6268" w:rsidTr="00BF6268">
        <w:tc>
          <w:tcPr>
            <w:tcW w:w="3081" w:type="dxa"/>
            <w:tcBorders>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傅立葉轉換紅外線光譜儀</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FTIR</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MCT:1,200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TGS: 1,000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MCT: 600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TGS: 500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right w:val="single" w:sz="4" w:space="0" w:color="auto"/>
            </w:tcBorders>
            <w:vAlign w:val="center"/>
          </w:tcPr>
          <w:p w:rsidR="00BF6268" w:rsidRPr="00BF6268" w:rsidRDefault="00BF6268" w:rsidP="00BF6268">
            <w:pPr>
              <w:spacing w:line="280" w:lineRule="exact"/>
              <w:rPr>
                <w:rFonts w:ascii="Arial" w:eastAsia="標楷體" w:hAnsi="Arial" w:cs="Arial"/>
                <w:color w:val="000000"/>
                <w:sz w:val="20"/>
                <w:szCs w:val="20"/>
              </w:rPr>
            </w:pPr>
            <w:r w:rsidRPr="00BF6268">
              <w:rPr>
                <w:rFonts w:ascii="Arial" w:eastAsia="標楷體" w:hAnsi="Arial" w:cs="Arial" w:hint="eastAsia"/>
                <w:color w:val="000000"/>
                <w:sz w:val="20"/>
                <w:szCs w:val="20"/>
              </w:rPr>
              <w:t>依試片不同，其選擇不同能量分析收費</w:t>
            </w:r>
          </w:p>
        </w:tc>
      </w:tr>
      <w:tr w:rsidR="00BF6268" w:rsidRPr="00BF6268" w:rsidTr="00BF6268">
        <w:tc>
          <w:tcPr>
            <w:tcW w:w="3081" w:type="dxa"/>
            <w:tcBorders>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微波燒結爐</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Microwave sintering furnace</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1,000</w:t>
            </w:r>
            <w:r w:rsidRPr="00BF6268">
              <w:rPr>
                <w:rFonts w:ascii="Arial" w:eastAsia="標楷體" w:hAnsi="Arial" w:cs="Arial"/>
                <w:color w:val="000000"/>
                <w:szCs w:val="20"/>
              </w:rPr>
              <w:t>元</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500</w:t>
            </w:r>
            <w:r w:rsidRPr="00BF6268">
              <w:rPr>
                <w:rFonts w:ascii="Arial" w:eastAsia="標楷體" w:hAnsi="Arial" w:cs="Arial"/>
                <w:color w:val="000000"/>
                <w:szCs w:val="20"/>
              </w:rPr>
              <w:t>元</w:t>
            </w:r>
          </w:p>
        </w:tc>
        <w:tc>
          <w:tcPr>
            <w:tcW w:w="1134"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right w:val="single" w:sz="4" w:space="0" w:color="auto"/>
            </w:tcBorders>
            <w:vAlign w:val="center"/>
          </w:tcPr>
          <w:p w:rsidR="00BF6268" w:rsidRPr="00BF6268" w:rsidRDefault="00BF6268" w:rsidP="00BF6268">
            <w:pPr>
              <w:spacing w:line="280" w:lineRule="exact"/>
              <w:rPr>
                <w:rFonts w:ascii="Arial" w:eastAsia="標楷體" w:hAnsi="Arial" w:cs="Arial"/>
                <w:color w:val="000000"/>
                <w:sz w:val="20"/>
                <w:szCs w:val="20"/>
              </w:rPr>
            </w:pPr>
            <w:r w:rsidRPr="00BF6268">
              <w:rPr>
                <w:rFonts w:ascii="Arial" w:eastAsia="標楷體" w:hAnsi="Arial" w:cs="Arial" w:hint="eastAsia"/>
                <w:color w:val="000000"/>
                <w:sz w:val="20"/>
                <w:szCs w:val="20"/>
              </w:rPr>
              <w:t>以</w:t>
            </w:r>
            <w:r w:rsidRPr="00BF6268">
              <w:rPr>
                <w:rFonts w:ascii="Arial" w:eastAsia="標楷體" w:hAnsi="Arial" w:cs="Arial" w:hint="eastAsia"/>
                <w:color w:val="000000"/>
                <w:sz w:val="20"/>
                <w:szCs w:val="20"/>
              </w:rPr>
              <w:t>1</w:t>
            </w:r>
            <w:r w:rsidRPr="00BF6268">
              <w:rPr>
                <w:rFonts w:ascii="Arial" w:eastAsia="標楷體" w:hAnsi="Arial" w:cs="Arial" w:hint="eastAsia"/>
                <w:color w:val="000000"/>
                <w:sz w:val="20"/>
                <w:szCs w:val="20"/>
              </w:rPr>
              <w:t>件樣品收費</w:t>
            </w:r>
          </w:p>
        </w:tc>
      </w:tr>
      <w:tr w:rsidR="00BF6268" w:rsidRPr="00BF6268" w:rsidTr="00BF6268">
        <w:tc>
          <w:tcPr>
            <w:tcW w:w="3081" w:type="dxa"/>
            <w:tcBorders>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氧化鋁爐管真空燒結爐</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sintering furnace</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1,000</w:t>
            </w:r>
            <w:r w:rsidRPr="00BF6268">
              <w:rPr>
                <w:rFonts w:ascii="Arial" w:eastAsia="標楷體" w:hAnsi="Arial" w:cs="Arial"/>
                <w:color w:val="000000"/>
                <w:szCs w:val="20"/>
              </w:rPr>
              <w:t>元</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500</w:t>
            </w:r>
            <w:r w:rsidRPr="00BF6268">
              <w:rPr>
                <w:rFonts w:ascii="Arial" w:eastAsia="標楷體" w:hAnsi="Arial" w:cs="Arial"/>
                <w:color w:val="000000"/>
                <w:szCs w:val="20"/>
              </w:rPr>
              <w:t>元</w:t>
            </w:r>
          </w:p>
        </w:tc>
        <w:tc>
          <w:tcPr>
            <w:tcW w:w="1134"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right w:val="single" w:sz="4" w:space="0" w:color="auto"/>
            </w:tcBorders>
            <w:vAlign w:val="center"/>
          </w:tcPr>
          <w:p w:rsidR="00BF6268" w:rsidRPr="00BF6268" w:rsidRDefault="00BF6268" w:rsidP="00BF6268">
            <w:pPr>
              <w:spacing w:line="280" w:lineRule="exact"/>
              <w:rPr>
                <w:rFonts w:ascii="Arial" w:eastAsia="標楷體" w:hAnsi="Arial" w:cs="Arial"/>
                <w:color w:val="000000"/>
                <w:sz w:val="20"/>
                <w:szCs w:val="20"/>
              </w:rPr>
            </w:pPr>
            <w:r w:rsidRPr="00BF6268">
              <w:rPr>
                <w:rFonts w:ascii="Arial" w:eastAsia="標楷體" w:hAnsi="Arial" w:cs="Arial" w:hint="eastAsia"/>
                <w:color w:val="000000"/>
                <w:sz w:val="20"/>
                <w:szCs w:val="20"/>
              </w:rPr>
              <w:t>以</w:t>
            </w:r>
            <w:r w:rsidRPr="00BF6268">
              <w:rPr>
                <w:rFonts w:ascii="Arial" w:eastAsia="標楷體" w:hAnsi="Arial" w:cs="Arial" w:hint="eastAsia"/>
                <w:color w:val="000000"/>
                <w:sz w:val="20"/>
                <w:szCs w:val="20"/>
              </w:rPr>
              <w:t>1</w:t>
            </w:r>
            <w:r w:rsidRPr="00BF6268">
              <w:rPr>
                <w:rFonts w:ascii="Arial" w:eastAsia="標楷體" w:hAnsi="Arial" w:cs="Arial" w:hint="eastAsia"/>
                <w:color w:val="000000"/>
                <w:sz w:val="20"/>
                <w:szCs w:val="20"/>
              </w:rPr>
              <w:t>件樣品收費</w:t>
            </w:r>
          </w:p>
        </w:tc>
      </w:tr>
      <w:tr w:rsidR="00BF6268" w:rsidRPr="00BF6268" w:rsidTr="00BF6268">
        <w:tc>
          <w:tcPr>
            <w:tcW w:w="3081" w:type="dxa"/>
            <w:tcBorders>
              <w:left w:val="single" w:sz="4" w:space="0" w:color="auto"/>
            </w:tcBorders>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旋轉塗佈機</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Spin Coater</w:t>
            </w:r>
          </w:p>
        </w:tc>
        <w:tc>
          <w:tcPr>
            <w:tcW w:w="1630" w:type="dxa"/>
            <w:vAlign w:val="center"/>
          </w:tcPr>
          <w:p w:rsidR="00BF6268" w:rsidRPr="00BF6268" w:rsidRDefault="00BF6268" w:rsidP="00BF6268">
            <w:pPr>
              <w:spacing w:line="280" w:lineRule="exact"/>
              <w:rPr>
                <w:rFonts w:ascii="Arial" w:eastAsia="標楷體" w:hAnsi="Arial" w:cs="Arial"/>
                <w:color w:val="000000"/>
                <w:szCs w:val="20"/>
              </w:rPr>
            </w:pPr>
            <w:r w:rsidRPr="00BF6268">
              <w:rPr>
                <w:rFonts w:ascii="Arial" w:eastAsia="標楷體" w:hAnsi="Arial" w:cs="Arial" w:hint="eastAsia"/>
                <w:color w:val="000000"/>
                <w:szCs w:val="20"/>
              </w:rPr>
              <w:t>1,000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tc>
        <w:tc>
          <w:tcPr>
            <w:tcW w:w="1630"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500</w:t>
            </w:r>
            <w:r w:rsidRPr="00BF6268">
              <w:rPr>
                <w:rFonts w:ascii="Arial" w:eastAsia="標楷體" w:hAnsi="Arial" w:cs="Arial"/>
                <w:color w:val="000000"/>
                <w:szCs w:val="20"/>
              </w:rPr>
              <w:t>元</w:t>
            </w:r>
            <w:r w:rsidRPr="00BF6268">
              <w:rPr>
                <w:rFonts w:ascii="Arial" w:eastAsia="標楷體" w:hAnsi="Arial" w:cs="Arial"/>
                <w:color w:val="000000"/>
                <w:szCs w:val="20"/>
              </w:rPr>
              <w:t>/</w:t>
            </w:r>
            <w:r w:rsidRPr="00BF6268">
              <w:rPr>
                <w:rFonts w:ascii="Arial" w:eastAsia="標楷體" w:hAnsi="Arial" w:cs="Arial"/>
                <w:color w:val="000000"/>
                <w:szCs w:val="20"/>
              </w:rPr>
              <w:t>小時</w:t>
            </w:r>
          </w:p>
        </w:tc>
        <w:tc>
          <w:tcPr>
            <w:tcW w:w="1134" w:type="dxa"/>
            <w:vAlign w:val="center"/>
          </w:tcPr>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hint="eastAsia"/>
                <w:color w:val="000000"/>
                <w:szCs w:val="20"/>
              </w:rPr>
              <w:t>楊茹媛</w:t>
            </w:r>
          </w:p>
          <w:p w:rsidR="00BF6268" w:rsidRPr="00BF6268" w:rsidRDefault="00BF6268" w:rsidP="00BF6268">
            <w:pPr>
              <w:spacing w:line="280" w:lineRule="exact"/>
              <w:jc w:val="center"/>
              <w:rPr>
                <w:rFonts w:ascii="Arial" w:eastAsia="標楷體" w:hAnsi="Arial" w:cs="Arial"/>
                <w:color w:val="000000"/>
                <w:szCs w:val="20"/>
              </w:rPr>
            </w:pPr>
            <w:r w:rsidRPr="00BF6268">
              <w:rPr>
                <w:rFonts w:ascii="Arial" w:eastAsia="標楷體" w:hAnsi="Arial" w:cs="Arial"/>
                <w:color w:val="000000"/>
                <w:szCs w:val="20"/>
              </w:rPr>
              <w:t>75</w:t>
            </w:r>
            <w:r w:rsidRPr="00BF6268">
              <w:rPr>
                <w:rFonts w:ascii="Arial" w:eastAsia="標楷體" w:hAnsi="Arial" w:cs="Arial" w:hint="eastAsia"/>
                <w:color w:val="000000"/>
                <w:szCs w:val="20"/>
              </w:rPr>
              <w:t>59</w:t>
            </w:r>
          </w:p>
        </w:tc>
        <w:tc>
          <w:tcPr>
            <w:tcW w:w="1984" w:type="dxa"/>
            <w:tcBorders>
              <w:right w:val="single" w:sz="4" w:space="0" w:color="auto"/>
            </w:tcBorders>
            <w:vAlign w:val="center"/>
          </w:tcPr>
          <w:p w:rsidR="00BF6268" w:rsidRPr="00BF6268" w:rsidRDefault="00BF6268" w:rsidP="00BF6268">
            <w:pPr>
              <w:spacing w:line="280" w:lineRule="exact"/>
              <w:jc w:val="both"/>
              <w:rPr>
                <w:rFonts w:ascii="Arial" w:eastAsia="標楷體" w:hAnsi="Arial" w:cs="Arial"/>
                <w:color w:val="000000"/>
                <w:sz w:val="20"/>
                <w:szCs w:val="20"/>
              </w:rPr>
            </w:pPr>
          </w:p>
        </w:tc>
      </w:tr>
      <w:tr w:rsidR="00BF6268" w:rsidRPr="00BF6268" w:rsidTr="00BF6268">
        <w:tc>
          <w:tcPr>
            <w:tcW w:w="3081" w:type="dxa"/>
            <w:tcBorders>
              <w:left w:val="single" w:sz="4" w:space="0" w:color="auto"/>
              <w:bottom w:val="single" w:sz="4" w:space="0" w:color="auto"/>
            </w:tcBorders>
            <w:vAlign w:val="center"/>
          </w:tcPr>
          <w:p w:rsidR="00BF6268" w:rsidRPr="00BF6268" w:rsidRDefault="00BF6268" w:rsidP="00BF6268">
            <w:pPr>
              <w:spacing w:line="280" w:lineRule="exact"/>
              <w:jc w:val="center"/>
              <w:rPr>
                <w:rFonts w:ascii="Arial" w:eastAsia="標楷體" w:hAnsi="Arial" w:cs="Arial"/>
                <w:color w:val="FF0000"/>
                <w:szCs w:val="20"/>
                <w:u w:val="single"/>
              </w:rPr>
            </w:pPr>
            <w:r w:rsidRPr="00BF6268">
              <w:rPr>
                <w:rFonts w:ascii="Arial" w:eastAsia="標楷體" w:hAnsi="Arial" w:cs="Arial" w:hint="eastAsia"/>
                <w:color w:val="FF0000"/>
                <w:szCs w:val="20"/>
                <w:u w:val="single"/>
              </w:rPr>
              <w:t>高溫高真空管狀爐</w:t>
            </w:r>
          </w:p>
          <w:p w:rsidR="00BF6268" w:rsidRPr="00BF6268" w:rsidRDefault="00BF6268" w:rsidP="00BF6268">
            <w:pPr>
              <w:spacing w:line="280" w:lineRule="exact"/>
              <w:jc w:val="center"/>
              <w:rPr>
                <w:rFonts w:ascii="Arial" w:eastAsia="標楷體" w:hAnsi="Arial" w:cs="Arial"/>
                <w:color w:val="FF0000"/>
                <w:szCs w:val="20"/>
                <w:u w:val="single"/>
              </w:rPr>
            </w:pPr>
            <w:r w:rsidRPr="00BF6268">
              <w:rPr>
                <w:rFonts w:ascii="Arial" w:eastAsia="標楷體" w:hAnsi="Arial" w:cs="Arial" w:hint="eastAsia"/>
                <w:color w:val="FF0000"/>
                <w:szCs w:val="20"/>
                <w:u w:val="single"/>
              </w:rPr>
              <w:t>High temp. &amp; high vacuum tube furnace</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color w:val="FF0000"/>
                <w:szCs w:val="20"/>
                <w:u w:val="single"/>
              </w:rPr>
            </w:pPr>
            <w:r w:rsidRPr="00BF6268">
              <w:rPr>
                <w:rFonts w:ascii="Arial" w:eastAsia="標楷體" w:hAnsi="Arial" w:cs="Arial" w:hint="eastAsia"/>
                <w:color w:val="FF0000"/>
                <w:szCs w:val="20"/>
                <w:u w:val="single"/>
              </w:rPr>
              <w:t>2,000</w:t>
            </w:r>
            <w:r w:rsidRPr="00BF6268">
              <w:rPr>
                <w:rFonts w:ascii="Arial" w:eastAsia="標楷體" w:hAnsi="Arial" w:cs="Arial" w:hint="eastAsia"/>
                <w:color w:val="FF0000"/>
                <w:szCs w:val="20"/>
                <w:u w:val="single"/>
              </w:rPr>
              <w:t>元</w:t>
            </w:r>
          </w:p>
        </w:tc>
        <w:tc>
          <w:tcPr>
            <w:tcW w:w="1630"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color w:val="FF0000"/>
                <w:szCs w:val="20"/>
                <w:u w:val="single"/>
              </w:rPr>
            </w:pPr>
            <w:r w:rsidRPr="00BF6268">
              <w:rPr>
                <w:rFonts w:ascii="Arial" w:eastAsia="標楷體" w:hAnsi="Arial" w:cs="Arial" w:hint="eastAsia"/>
                <w:color w:val="FF0000"/>
                <w:szCs w:val="20"/>
                <w:u w:val="single"/>
              </w:rPr>
              <w:t>1,000</w:t>
            </w:r>
            <w:r w:rsidRPr="00BF6268">
              <w:rPr>
                <w:rFonts w:ascii="Arial" w:eastAsia="標楷體" w:hAnsi="Arial" w:cs="Arial" w:hint="eastAsia"/>
                <w:color w:val="FF0000"/>
                <w:szCs w:val="20"/>
                <w:u w:val="single"/>
              </w:rPr>
              <w:t>元</w:t>
            </w:r>
          </w:p>
        </w:tc>
        <w:tc>
          <w:tcPr>
            <w:tcW w:w="1134" w:type="dxa"/>
            <w:tcBorders>
              <w:bottom w:val="single" w:sz="4" w:space="0" w:color="auto"/>
            </w:tcBorders>
            <w:vAlign w:val="center"/>
          </w:tcPr>
          <w:p w:rsidR="00BF6268" w:rsidRPr="00BF6268" w:rsidRDefault="00BF6268" w:rsidP="00BF6268">
            <w:pPr>
              <w:spacing w:line="280" w:lineRule="exact"/>
              <w:jc w:val="center"/>
              <w:rPr>
                <w:rFonts w:ascii="Arial" w:eastAsia="標楷體" w:hAnsi="Arial" w:cs="Arial"/>
                <w:color w:val="FF0000"/>
                <w:szCs w:val="20"/>
                <w:u w:val="single"/>
              </w:rPr>
            </w:pPr>
            <w:smartTag w:uri="urn:schemas-microsoft-com:office:smarttags" w:element="PersonName">
              <w:r w:rsidRPr="00BF6268">
                <w:rPr>
                  <w:rFonts w:ascii="Arial" w:eastAsia="標楷體" w:hAnsi="Arial" w:cs="Arial"/>
                  <w:color w:val="FF0000"/>
                  <w:szCs w:val="20"/>
                  <w:u w:val="single"/>
                </w:rPr>
                <w:t>洪廷甫</w:t>
              </w:r>
            </w:smartTag>
          </w:p>
          <w:p w:rsidR="00BF6268" w:rsidRPr="00BF6268" w:rsidRDefault="00BF6268" w:rsidP="00BF6268">
            <w:pPr>
              <w:spacing w:line="280" w:lineRule="exact"/>
              <w:jc w:val="center"/>
              <w:rPr>
                <w:rFonts w:ascii="Arial" w:eastAsia="標楷體" w:hAnsi="Arial" w:cs="Arial"/>
                <w:color w:val="FF0000"/>
                <w:szCs w:val="20"/>
                <w:u w:val="single"/>
              </w:rPr>
            </w:pPr>
            <w:r w:rsidRPr="00BF6268">
              <w:rPr>
                <w:rFonts w:ascii="Arial" w:eastAsia="標楷體" w:hAnsi="Arial" w:cs="Arial"/>
                <w:color w:val="FF0000"/>
                <w:szCs w:val="20"/>
                <w:u w:val="single"/>
              </w:rPr>
              <w:t>7558</w:t>
            </w:r>
          </w:p>
        </w:tc>
        <w:tc>
          <w:tcPr>
            <w:tcW w:w="1984" w:type="dxa"/>
            <w:tcBorders>
              <w:bottom w:val="single" w:sz="4" w:space="0" w:color="auto"/>
              <w:right w:val="single" w:sz="4" w:space="0" w:color="auto"/>
            </w:tcBorders>
            <w:vAlign w:val="center"/>
          </w:tcPr>
          <w:p w:rsidR="00BF6268" w:rsidRPr="00BF6268" w:rsidRDefault="00BF6268" w:rsidP="00BF6268">
            <w:pPr>
              <w:spacing w:line="280" w:lineRule="exact"/>
              <w:jc w:val="both"/>
              <w:rPr>
                <w:rFonts w:ascii="Arial" w:eastAsia="標楷體" w:hAnsi="Arial" w:cs="Arial"/>
                <w:color w:val="FF0000"/>
                <w:sz w:val="20"/>
                <w:szCs w:val="20"/>
                <w:u w:val="single"/>
              </w:rPr>
            </w:pPr>
            <w:r w:rsidRPr="00BF6268">
              <w:rPr>
                <w:rFonts w:ascii="Arial" w:eastAsia="標楷體" w:hAnsi="Arial" w:cs="Arial" w:hint="eastAsia"/>
                <w:color w:val="FF0000"/>
                <w:sz w:val="20"/>
                <w:szCs w:val="20"/>
                <w:u w:val="single"/>
              </w:rPr>
              <w:t>每</w:t>
            </w:r>
            <w:r w:rsidRPr="00BF6268">
              <w:rPr>
                <w:rFonts w:ascii="Arial" w:eastAsia="標楷體" w:hAnsi="Arial" w:cs="Arial"/>
                <w:color w:val="FF0000"/>
                <w:sz w:val="20"/>
                <w:szCs w:val="20"/>
                <w:u w:val="single"/>
              </w:rPr>
              <w:t>3</w:t>
            </w:r>
            <w:r w:rsidRPr="00BF6268">
              <w:rPr>
                <w:rFonts w:ascii="Arial" w:eastAsia="標楷體" w:hAnsi="Arial" w:cs="Arial"/>
                <w:color w:val="FF0000"/>
                <w:sz w:val="20"/>
                <w:szCs w:val="20"/>
                <w:u w:val="single"/>
              </w:rPr>
              <w:t>小時</w:t>
            </w:r>
            <w:r w:rsidRPr="00BF6268">
              <w:rPr>
                <w:rFonts w:ascii="Arial" w:eastAsia="標楷體" w:hAnsi="Arial" w:cs="Arial" w:hint="eastAsia"/>
                <w:color w:val="FF0000"/>
                <w:sz w:val="20"/>
                <w:szCs w:val="20"/>
                <w:u w:val="single"/>
              </w:rPr>
              <w:t>為</w:t>
            </w:r>
            <w:r w:rsidRPr="00BF6268">
              <w:rPr>
                <w:rFonts w:ascii="Arial" w:eastAsia="標楷體" w:hAnsi="Arial" w:cs="Arial" w:hint="eastAsia"/>
                <w:color w:val="FF0000"/>
                <w:sz w:val="20"/>
                <w:szCs w:val="20"/>
                <w:u w:val="single"/>
              </w:rPr>
              <w:t>1</w:t>
            </w:r>
            <w:r w:rsidRPr="00BF6268">
              <w:rPr>
                <w:rFonts w:ascii="Arial" w:eastAsia="標楷體" w:hAnsi="Arial" w:cs="Arial" w:hint="eastAsia"/>
                <w:color w:val="FF0000"/>
                <w:sz w:val="20"/>
                <w:szCs w:val="20"/>
                <w:u w:val="single"/>
              </w:rPr>
              <w:t>單位</w:t>
            </w:r>
            <w:r w:rsidRPr="00BF6268">
              <w:rPr>
                <w:rFonts w:ascii="Arial" w:eastAsia="標楷體" w:hAnsi="Arial" w:cs="Arial"/>
                <w:color w:val="FF0000"/>
                <w:sz w:val="20"/>
                <w:szCs w:val="20"/>
                <w:u w:val="single"/>
              </w:rPr>
              <w:t>計算收費</w:t>
            </w:r>
          </w:p>
        </w:tc>
      </w:tr>
    </w:tbl>
    <w:p w:rsidR="00BF6268" w:rsidRPr="00BF6268" w:rsidRDefault="00BF6268" w:rsidP="00D14C2E">
      <w:pPr>
        <w:numPr>
          <w:ilvl w:val="0"/>
          <w:numId w:val="40"/>
        </w:numPr>
        <w:adjustRightInd w:val="0"/>
        <w:snapToGrid w:val="0"/>
        <w:spacing w:beforeLines="50" w:before="180"/>
        <w:jc w:val="both"/>
        <w:textAlignment w:val="baseline"/>
        <w:rPr>
          <w:rFonts w:ascii="Arial" w:eastAsia="標楷體" w:hAnsi="Arial" w:cs="Arial"/>
          <w:kern w:val="0"/>
          <w:szCs w:val="20"/>
        </w:rPr>
      </w:pPr>
      <w:r w:rsidRPr="00BF6268">
        <w:rPr>
          <w:rFonts w:ascii="Arial" w:eastAsia="標楷體" w:hAnsi="Arial" w:cs="Arial"/>
          <w:kern w:val="0"/>
          <w:szCs w:val="20"/>
        </w:rPr>
        <w:t>急件依廠商與各負責老師依處理速度決定並另行計價收費。</w:t>
      </w:r>
    </w:p>
    <w:p w:rsidR="00BF6268" w:rsidRPr="00BF6268" w:rsidRDefault="00BF6268" w:rsidP="00BF6268">
      <w:pPr>
        <w:numPr>
          <w:ilvl w:val="0"/>
          <w:numId w:val="40"/>
        </w:numPr>
        <w:adjustRightInd w:val="0"/>
        <w:snapToGrid w:val="0"/>
        <w:jc w:val="both"/>
        <w:textAlignment w:val="baseline"/>
        <w:rPr>
          <w:rFonts w:ascii="Arial" w:eastAsia="標楷體" w:hAnsi="Arial" w:cs="Arial"/>
          <w:kern w:val="0"/>
          <w:szCs w:val="20"/>
        </w:rPr>
      </w:pPr>
      <w:r w:rsidRPr="00BF6268">
        <w:rPr>
          <w:rFonts w:ascii="Arial" w:eastAsia="標楷體" w:hAnsi="Arial" w:cs="Arial"/>
          <w:kern w:val="0"/>
          <w:szCs w:val="20"/>
        </w:rPr>
        <w:t>檢驗與分析完成後，發給中文報告書，若有必要可要求口頭說明。如需英文報告書另加收工本費</w:t>
      </w:r>
      <w:r w:rsidRPr="00BF6268">
        <w:rPr>
          <w:rFonts w:ascii="Arial" w:eastAsia="標楷體" w:hAnsi="Arial" w:cs="Arial"/>
          <w:b/>
          <w:kern w:val="0"/>
          <w:szCs w:val="20"/>
        </w:rPr>
        <w:t>每件</w:t>
      </w:r>
      <w:r w:rsidRPr="00BF6268">
        <w:rPr>
          <w:rFonts w:ascii="Arial" w:eastAsia="標楷體" w:hAnsi="Arial" w:cs="Arial"/>
          <w:b/>
          <w:kern w:val="0"/>
          <w:szCs w:val="20"/>
        </w:rPr>
        <w:t>500</w:t>
      </w:r>
      <w:r w:rsidRPr="00BF6268">
        <w:rPr>
          <w:rFonts w:ascii="Arial" w:eastAsia="標楷體" w:hAnsi="Arial" w:cs="Arial"/>
          <w:b/>
          <w:kern w:val="0"/>
          <w:szCs w:val="20"/>
        </w:rPr>
        <w:t>元</w:t>
      </w:r>
      <w:r w:rsidRPr="00BF6268">
        <w:rPr>
          <w:rFonts w:ascii="Arial" w:eastAsia="標楷體" w:hAnsi="Arial" w:cs="Arial"/>
          <w:kern w:val="0"/>
          <w:szCs w:val="20"/>
        </w:rPr>
        <w:t>。</w:t>
      </w:r>
    </w:p>
    <w:p w:rsidR="00BF6268" w:rsidRDefault="00BF6268" w:rsidP="00BF6268">
      <w:pPr>
        <w:numPr>
          <w:ilvl w:val="0"/>
          <w:numId w:val="40"/>
        </w:numPr>
        <w:adjustRightInd w:val="0"/>
        <w:snapToGrid w:val="0"/>
        <w:jc w:val="both"/>
        <w:textAlignment w:val="baseline"/>
        <w:rPr>
          <w:rFonts w:ascii="Arial" w:eastAsia="標楷體" w:hAnsi="Arial" w:cs="Arial"/>
          <w:kern w:val="0"/>
          <w:szCs w:val="20"/>
        </w:rPr>
      </w:pPr>
      <w:r w:rsidRPr="00BF6268">
        <w:rPr>
          <w:rFonts w:ascii="細明體" w:eastAsia="細明體" w:hAnsi="細明體" w:cs="細明體" w:hint="eastAsia"/>
          <w:kern w:val="0"/>
          <w:szCs w:val="20"/>
        </w:rPr>
        <w:t>※</w:t>
      </w:r>
      <w:r w:rsidRPr="00BF6268">
        <w:rPr>
          <w:rFonts w:ascii="Arial" w:eastAsia="標楷體" w:hAnsi="Arial" w:cs="Arial"/>
          <w:kern w:val="0"/>
          <w:szCs w:val="20"/>
        </w:rPr>
        <w:t>表示不含報告書。</w:t>
      </w:r>
    </w:p>
    <w:p w:rsidR="002D478F" w:rsidRPr="00BF6268" w:rsidRDefault="002D478F" w:rsidP="002D478F">
      <w:pPr>
        <w:adjustRightInd w:val="0"/>
        <w:snapToGrid w:val="0"/>
        <w:ind w:left="480"/>
        <w:jc w:val="both"/>
        <w:textAlignment w:val="baseline"/>
        <w:rPr>
          <w:rFonts w:ascii="Arial" w:eastAsia="標楷體" w:hAnsi="Arial" w:cs="Arial"/>
          <w:kern w:val="0"/>
          <w:szCs w:val="20"/>
        </w:rPr>
      </w:pPr>
    </w:p>
    <w:p w:rsidR="00BF6268" w:rsidRDefault="00BF6268" w:rsidP="00BF6268">
      <w:pPr>
        <w:rPr>
          <w:rFonts w:ascii="Times New Roman" w:eastAsia="新細明體" w:hAnsi="Times New Roman" w:cs="Times New Roman"/>
          <w:szCs w:val="24"/>
        </w:rPr>
      </w:pPr>
    </w:p>
    <w:p w:rsidR="00F3397A" w:rsidRPr="00C062C8" w:rsidRDefault="00F3397A" w:rsidP="00F3397A">
      <w:pPr>
        <w:widowControl/>
        <w:shd w:val="clear" w:color="auto" w:fill="FFFFFF"/>
        <w:spacing w:before="150" w:after="150" w:line="383" w:lineRule="atLeast"/>
        <w:jc w:val="center"/>
        <w:rPr>
          <w:rFonts w:ascii="標楷體" w:eastAsia="標楷體" w:hAnsi="標楷體"/>
          <w:b/>
          <w:sz w:val="32"/>
          <w:szCs w:val="32"/>
        </w:rPr>
      </w:pPr>
      <w:r w:rsidRPr="00C062C8">
        <w:rPr>
          <w:rFonts w:ascii="標楷體" w:eastAsia="標楷體" w:hAnsi="標楷體"/>
          <w:b/>
          <w:sz w:val="32"/>
          <w:szCs w:val="32"/>
        </w:rPr>
        <w:lastRenderedPageBreak/>
        <w:t>國立</w:t>
      </w:r>
      <w:r w:rsidRPr="00C062C8">
        <w:rPr>
          <w:rFonts w:ascii="標楷體" w:eastAsia="標楷體" w:hAnsi="標楷體" w:hint="eastAsia"/>
          <w:b/>
          <w:sz w:val="32"/>
          <w:szCs w:val="32"/>
        </w:rPr>
        <w:t>屏東科技</w:t>
      </w:r>
      <w:r w:rsidRPr="00C062C8">
        <w:rPr>
          <w:rFonts w:ascii="標楷體" w:eastAsia="標楷體" w:hAnsi="標楷體"/>
          <w:b/>
          <w:sz w:val="32"/>
          <w:szCs w:val="32"/>
        </w:rPr>
        <w:t>大學交換學生出國</w:t>
      </w:r>
      <w:r w:rsidRPr="00C062C8">
        <w:rPr>
          <w:rFonts w:ascii="標楷體" w:eastAsia="標楷體" w:hAnsi="標楷體" w:hint="eastAsia"/>
          <w:b/>
          <w:sz w:val="32"/>
          <w:szCs w:val="32"/>
        </w:rPr>
        <w:t>計畫實施</w:t>
      </w:r>
      <w:r w:rsidRPr="00C062C8">
        <w:rPr>
          <w:rFonts w:ascii="標楷體" w:eastAsia="標楷體" w:hAnsi="標楷體"/>
          <w:b/>
          <w:sz w:val="32"/>
          <w:szCs w:val="32"/>
        </w:rPr>
        <w:t>要點</w:t>
      </w:r>
    </w:p>
    <w:p w:rsidR="00F3397A" w:rsidRPr="00F3397A" w:rsidRDefault="00F3397A" w:rsidP="00F3397A">
      <w:pPr>
        <w:numPr>
          <w:ilvl w:val="0"/>
          <w:numId w:val="42"/>
        </w:numPr>
        <w:jc w:val="both"/>
        <w:rPr>
          <w:rFonts w:ascii="標楷體" w:eastAsia="標楷體" w:hAnsi="標楷體"/>
        </w:rPr>
      </w:pPr>
      <w:r w:rsidRPr="00F3397A">
        <w:rPr>
          <w:rFonts w:ascii="標楷體" w:eastAsia="標楷體" w:hAnsi="標楷體" w:hint="eastAsia"/>
        </w:rPr>
        <w:t>國立屏東科技大學（以下簡稱本校），為擴展學生國際視野，鼓勵本校優秀學生赴國外學校進修，特訂定本校交換學生出國計畫實施要點（以下簡稱本要點）。</w:t>
      </w:r>
    </w:p>
    <w:p w:rsidR="00F3397A" w:rsidRPr="00F3397A" w:rsidRDefault="00F3397A" w:rsidP="00F3397A">
      <w:pPr>
        <w:widowControl/>
        <w:numPr>
          <w:ilvl w:val="0"/>
          <w:numId w:val="42"/>
        </w:numPr>
        <w:shd w:val="clear" w:color="auto" w:fill="FFFFFF"/>
        <w:spacing w:before="150" w:after="150" w:line="383" w:lineRule="atLeast"/>
        <w:rPr>
          <w:rFonts w:ascii="標楷體" w:eastAsia="標楷體" w:hAnsi="標楷體"/>
        </w:rPr>
      </w:pPr>
      <w:r w:rsidRPr="00F3397A">
        <w:rPr>
          <w:rFonts w:ascii="標楷體" w:eastAsia="標楷體" w:hAnsi="標楷體" w:hint="eastAsia"/>
        </w:rPr>
        <w:t>本校國際交換學生計畫（以下簡稱本計畫）依據本校與各姊妹校院之學術合作協議書、交換學生協議書、「國立屏東科技大學學生出國期間有關學業及學籍處理辦法」以及「國立屏東科技大學學生抵免學分辦法」辦理。</w:t>
      </w:r>
    </w:p>
    <w:p w:rsidR="00F3397A" w:rsidRPr="00F3397A" w:rsidRDefault="00F3397A" w:rsidP="00D14C2E">
      <w:pPr>
        <w:numPr>
          <w:ilvl w:val="0"/>
          <w:numId w:val="42"/>
        </w:numPr>
        <w:spacing w:beforeLines="50" w:before="180"/>
        <w:jc w:val="both"/>
        <w:rPr>
          <w:rFonts w:ascii="標楷體" w:eastAsia="標楷體" w:hAnsi="標楷體"/>
        </w:rPr>
      </w:pPr>
      <w:r w:rsidRPr="00F3397A">
        <w:rPr>
          <w:rFonts w:ascii="標楷體" w:eastAsia="標楷體" w:hAnsi="標楷體" w:hint="eastAsia"/>
        </w:rPr>
        <w:t>本校學生得參加本校交換學生申請，但前往姊妹校院進行交換時需符合「國立屏東科技大學學生出國期間有關學業及學籍處理辦法」規定。</w:t>
      </w:r>
    </w:p>
    <w:p w:rsidR="00F3397A" w:rsidRPr="00F3397A" w:rsidRDefault="00F3397A" w:rsidP="00F3397A">
      <w:pPr>
        <w:numPr>
          <w:ilvl w:val="0"/>
          <w:numId w:val="42"/>
        </w:numPr>
        <w:ind w:left="958"/>
        <w:jc w:val="both"/>
        <w:rPr>
          <w:rFonts w:ascii="標楷體" w:eastAsia="標楷體" w:hAnsi="標楷體"/>
        </w:rPr>
      </w:pPr>
      <w:r w:rsidRPr="00F3397A">
        <w:rPr>
          <w:rFonts w:ascii="標楷體" w:eastAsia="標楷體" w:hAnsi="標楷體"/>
        </w:rPr>
        <w:t>甄選條件</w:t>
      </w:r>
      <w:r w:rsidRPr="00F3397A">
        <w:rPr>
          <w:rFonts w:ascii="標楷體" w:eastAsia="標楷體" w:hAnsi="標楷體"/>
        </w:rPr>
        <w:br/>
        <w:t>大學部二年級以上之學生/碩士班一年級以上/博士班一年級以上，轉學生若尚未有本校成績者不得報名。</w:t>
      </w:r>
      <w:r w:rsidRPr="00F3397A">
        <w:rPr>
          <w:rFonts w:ascii="標楷體" w:eastAsia="標楷體" w:hAnsi="標楷體"/>
        </w:rPr>
        <w:br/>
        <w:t>(一) 外語能力優良及符合交換學校之要求者</w:t>
      </w:r>
      <w:r w:rsidRPr="00F3397A">
        <w:rPr>
          <w:rFonts w:ascii="標楷體" w:eastAsia="標楷體" w:hAnsi="標楷體" w:hint="eastAsia"/>
        </w:rPr>
        <w:t>。</w:t>
      </w:r>
    </w:p>
    <w:p w:rsidR="00F3397A" w:rsidRPr="00F3397A" w:rsidRDefault="00F3397A" w:rsidP="00F3397A">
      <w:pPr>
        <w:widowControl/>
        <w:shd w:val="clear" w:color="auto" w:fill="FFFFFF"/>
        <w:spacing w:line="383" w:lineRule="atLeast"/>
        <w:ind w:left="958"/>
        <w:rPr>
          <w:rFonts w:ascii="標楷體" w:eastAsia="標楷體" w:hAnsi="標楷體"/>
        </w:rPr>
      </w:pPr>
      <w:r w:rsidRPr="00F3397A">
        <w:rPr>
          <w:rFonts w:ascii="標楷體" w:eastAsia="標楷體" w:hAnsi="標楷體"/>
        </w:rPr>
        <w:t>(二)</w:t>
      </w:r>
      <w:r w:rsidRPr="00F3397A">
        <w:rPr>
          <w:rFonts w:ascii="標楷體" w:eastAsia="標楷體" w:hAnsi="標楷體" w:hint="eastAsia"/>
        </w:rPr>
        <w:t xml:space="preserve"> </w:t>
      </w:r>
      <w:r w:rsidRPr="00F3397A">
        <w:rPr>
          <w:rFonts w:ascii="標楷體" w:eastAsia="標楷體" w:hAnsi="標楷體"/>
        </w:rPr>
        <w:t>非中華民國國籍之本校學生可參加交換學生甄選，但不得交換至其原屬國家境內之學校。</w:t>
      </w:r>
    </w:p>
    <w:p w:rsidR="00F3397A" w:rsidRPr="00F3397A" w:rsidRDefault="00F3397A" w:rsidP="00F3397A">
      <w:pPr>
        <w:widowControl/>
        <w:numPr>
          <w:ilvl w:val="0"/>
          <w:numId w:val="42"/>
        </w:numPr>
        <w:shd w:val="clear" w:color="auto" w:fill="FFFFFF"/>
        <w:spacing w:before="150" w:line="383" w:lineRule="atLeast"/>
        <w:ind w:leftChars="100" w:left="722" w:hanging="482"/>
        <w:rPr>
          <w:rFonts w:ascii="標楷體" w:eastAsia="標楷體" w:hAnsi="標楷體"/>
        </w:rPr>
      </w:pPr>
      <w:r w:rsidRPr="00F3397A">
        <w:rPr>
          <w:rFonts w:ascii="標楷體" w:eastAsia="標楷體" w:hAnsi="標楷體"/>
        </w:rPr>
        <w:t>報名資料</w:t>
      </w:r>
      <w:r w:rsidRPr="00F3397A">
        <w:rPr>
          <w:rFonts w:ascii="標楷體" w:eastAsia="標楷體" w:hAnsi="標楷體"/>
        </w:rPr>
        <w:br/>
        <w:t>(一) 報名表</w:t>
      </w:r>
      <w:r w:rsidRPr="00F3397A">
        <w:rPr>
          <w:rFonts w:ascii="標楷體" w:eastAsia="標楷體" w:hAnsi="標楷體"/>
        </w:rPr>
        <w:br/>
        <w:t>(二) 本校中</w:t>
      </w:r>
      <w:r w:rsidRPr="00F3397A">
        <w:rPr>
          <w:rFonts w:ascii="標楷體" w:eastAsia="標楷體" w:hAnsi="標楷體" w:hint="eastAsia"/>
        </w:rPr>
        <w:t>/英</w:t>
      </w:r>
      <w:r w:rsidRPr="00F3397A">
        <w:rPr>
          <w:rFonts w:ascii="標楷體" w:eastAsia="標楷體" w:hAnsi="標楷體"/>
        </w:rPr>
        <w:t>文歷年成績單正本，並註記班上排名</w:t>
      </w:r>
      <w:r w:rsidRPr="00F3397A">
        <w:rPr>
          <w:rFonts w:ascii="標楷體" w:eastAsia="標楷體" w:hAnsi="標楷體"/>
        </w:rPr>
        <w:br/>
        <w:t>(三) 研究計畫(研究所)／讀書計畫(大學部)</w:t>
      </w:r>
      <w:r w:rsidRPr="00F3397A">
        <w:rPr>
          <w:rFonts w:ascii="標楷體" w:eastAsia="標楷體" w:hAnsi="標楷體"/>
        </w:rPr>
        <w:br/>
        <w:t>(四) 語言能力證明</w:t>
      </w:r>
      <w:r w:rsidRPr="00F3397A">
        <w:rPr>
          <w:rFonts w:ascii="標楷體" w:eastAsia="標楷體" w:hAnsi="標楷體"/>
        </w:rPr>
        <w:br/>
        <w:t>(五) 自傳(含學、經歷)</w:t>
      </w:r>
    </w:p>
    <w:p w:rsidR="00F3397A" w:rsidRPr="00F3397A" w:rsidRDefault="00F3397A" w:rsidP="00F3397A">
      <w:pPr>
        <w:widowControl/>
        <w:shd w:val="clear" w:color="auto" w:fill="FFFFFF"/>
        <w:spacing w:after="150" w:line="383" w:lineRule="atLeast"/>
        <w:ind w:left="720"/>
        <w:rPr>
          <w:rFonts w:ascii="標楷體" w:eastAsia="標楷體" w:hAnsi="標楷體"/>
        </w:rPr>
      </w:pPr>
      <w:r w:rsidRPr="00F3397A">
        <w:rPr>
          <w:rFonts w:ascii="標楷體" w:eastAsia="標楷體" w:hAnsi="標楷體" w:hint="eastAsia"/>
        </w:rPr>
        <w:t>(六) 推薦函2封</w:t>
      </w:r>
      <w:r w:rsidRPr="00F3397A">
        <w:rPr>
          <w:rFonts w:ascii="標楷體" w:eastAsia="標楷體" w:hAnsi="標楷體"/>
        </w:rPr>
        <w:br/>
        <w:t>(</w:t>
      </w:r>
      <w:r w:rsidRPr="00F3397A">
        <w:rPr>
          <w:rFonts w:ascii="標楷體" w:eastAsia="標楷體" w:hAnsi="標楷體" w:hint="eastAsia"/>
        </w:rPr>
        <w:t>七</w:t>
      </w:r>
      <w:r w:rsidRPr="00F3397A">
        <w:rPr>
          <w:rFonts w:ascii="標楷體" w:eastAsia="標楷體" w:hAnsi="標楷體"/>
        </w:rPr>
        <w:t>) 其他有助審查之資料</w:t>
      </w:r>
    </w:p>
    <w:p w:rsidR="00F3397A" w:rsidRPr="00F3397A" w:rsidRDefault="00F3397A" w:rsidP="00F3397A">
      <w:pPr>
        <w:widowControl/>
        <w:numPr>
          <w:ilvl w:val="0"/>
          <w:numId w:val="42"/>
        </w:numPr>
        <w:shd w:val="clear" w:color="auto" w:fill="FFFFFF"/>
        <w:spacing w:before="150" w:after="150" w:line="383" w:lineRule="atLeast"/>
        <w:rPr>
          <w:rFonts w:ascii="標楷體" w:eastAsia="標楷體" w:hAnsi="標楷體"/>
        </w:rPr>
      </w:pPr>
      <w:r w:rsidRPr="00F3397A">
        <w:rPr>
          <w:rFonts w:ascii="標楷體" w:eastAsia="標楷體" w:hAnsi="標楷體" w:hint="eastAsia"/>
        </w:rPr>
        <w:t>申請</w:t>
      </w:r>
      <w:r w:rsidRPr="00F3397A">
        <w:rPr>
          <w:rFonts w:ascii="標楷體" w:eastAsia="標楷體" w:hAnsi="標楷體"/>
        </w:rPr>
        <w:t>程序</w:t>
      </w:r>
      <w:r w:rsidRPr="00F3397A">
        <w:rPr>
          <w:rFonts w:ascii="標楷體" w:eastAsia="標楷體" w:hAnsi="標楷體"/>
        </w:rPr>
        <w:br/>
        <w:t>國際事務處甄選訊息公告後，申請人需先經各系所、學院初審合格，並完成推薦。再檢附相關表件書面資料，送國際事務處國際合作組，進行甄選作業，並於申請截止後三週內公告通知甄選結果並通知申請人。</w:t>
      </w:r>
    </w:p>
    <w:p w:rsidR="00F3397A" w:rsidRPr="00F3397A" w:rsidRDefault="00F3397A" w:rsidP="00F3397A">
      <w:pPr>
        <w:widowControl/>
        <w:numPr>
          <w:ilvl w:val="0"/>
          <w:numId w:val="42"/>
        </w:numPr>
        <w:shd w:val="clear" w:color="auto" w:fill="FFFFFF"/>
        <w:spacing w:before="150" w:after="150" w:line="383" w:lineRule="atLeast"/>
        <w:rPr>
          <w:rFonts w:ascii="標楷體" w:eastAsia="標楷體" w:hAnsi="標楷體"/>
        </w:rPr>
      </w:pPr>
      <w:r w:rsidRPr="00F3397A">
        <w:rPr>
          <w:rFonts w:ascii="標楷體" w:eastAsia="標楷體" w:hAnsi="標楷體"/>
        </w:rPr>
        <w:t>甄選標準</w:t>
      </w:r>
      <w:r w:rsidRPr="00F3397A">
        <w:rPr>
          <w:rFonts w:ascii="標楷體" w:eastAsia="標楷體" w:hAnsi="標楷體"/>
        </w:rPr>
        <w:br/>
        <w:t>由本校各院代表組成之甄選委員會進行審查，外籍學生申請交換至其母語系國家，審查標準則比照大陸地區計算。</w:t>
      </w:r>
      <w:r w:rsidRPr="00F3397A">
        <w:rPr>
          <w:rFonts w:ascii="標楷體" w:eastAsia="標楷體" w:hAnsi="標楷體"/>
        </w:rPr>
        <w:br/>
        <w:t>(一) 大陸地區</w:t>
      </w:r>
      <w:r w:rsidRPr="00F3397A">
        <w:rPr>
          <w:rFonts w:ascii="標楷體" w:eastAsia="標楷體" w:hAnsi="標楷體" w:hint="eastAsia"/>
        </w:rPr>
        <w:t>：</w:t>
      </w:r>
      <w:r w:rsidRPr="00F3397A">
        <w:rPr>
          <w:rFonts w:ascii="標楷體" w:eastAsia="標楷體" w:hAnsi="標楷體"/>
        </w:rPr>
        <w:t>在校成績50%、研究/讀書計畫25%、自傳及其餘表現</w:t>
      </w:r>
      <w:r w:rsidRPr="00F3397A">
        <w:rPr>
          <w:rFonts w:ascii="標楷體" w:eastAsia="標楷體" w:hAnsi="標楷體" w:hint="eastAsia"/>
        </w:rPr>
        <w:t>2</w:t>
      </w:r>
      <w:r w:rsidRPr="00F3397A">
        <w:rPr>
          <w:rFonts w:ascii="標楷體" w:eastAsia="標楷體" w:hAnsi="標楷體"/>
        </w:rPr>
        <w:t>5%</w:t>
      </w:r>
      <w:r w:rsidRPr="00F3397A">
        <w:rPr>
          <w:rFonts w:ascii="標楷體" w:eastAsia="標楷體" w:hAnsi="標楷體" w:hint="eastAsia"/>
          <w:lang w:val="en-GB"/>
        </w:rPr>
        <w:t>；</w:t>
      </w:r>
      <w:r w:rsidRPr="00F3397A">
        <w:rPr>
          <w:rFonts w:ascii="標楷體" w:eastAsia="標楷體" w:hAnsi="標楷體"/>
        </w:rPr>
        <w:br/>
        <w:t>(二) 其他地區</w:t>
      </w:r>
      <w:r w:rsidRPr="00F3397A">
        <w:rPr>
          <w:rFonts w:ascii="標楷體" w:eastAsia="標楷體" w:hAnsi="標楷體" w:hint="eastAsia"/>
        </w:rPr>
        <w:t>：</w:t>
      </w:r>
      <w:r w:rsidRPr="00F3397A">
        <w:rPr>
          <w:rFonts w:ascii="標楷體" w:eastAsia="標楷體" w:hAnsi="標楷體"/>
        </w:rPr>
        <w:t>語言成績30%、在校成績30%、研究/讀書計畫25%、自傳及其餘表現15%</w:t>
      </w:r>
      <w:r w:rsidRPr="00F3397A">
        <w:rPr>
          <w:rFonts w:ascii="標楷體" w:eastAsia="標楷體" w:hAnsi="標楷體" w:hint="eastAsia"/>
        </w:rPr>
        <w:t>。</w:t>
      </w:r>
    </w:p>
    <w:p w:rsidR="00F3397A" w:rsidRPr="00F3397A" w:rsidRDefault="00F3397A" w:rsidP="00F3397A">
      <w:pPr>
        <w:widowControl/>
        <w:numPr>
          <w:ilvl w:val="0"/>
          <w:numId w:val="42"/>
        </w:numPr>
        <w:shd w:val="clear" w:color="auto" w:fill="FFFFFF"/>
        <w:spacing w:before="150" w:after="150" w:line="383" w:lineRule="atLeast"/>
        <w:rPr>
          <w:rFonts w:ascii="標楷體" w:eastAsia="標楷體" w:hAnsi="標楷體"/>
        </w:rPr>
      </w:pPr>
      <w:r w:rsidRPr="00F3397A">
        <w:rPr>
          <w:rFonts w:ascii="標楷體" w:eastAsia="標楷體" w:hAnsi="標楷體"/>
        </w:rPr>
        <w:t>交換生學籍與相關事宜</w:t>
      </w:r>
      <w:r w:rsidRPr="00F3397A">
        <w:rPr>
          <w:rFonts w:ascii="標楷體" w:eastAsia="標楷體" w:hAnsi="標楷體"/>
        </w:rPr>
        <w:br/>
        <w:t>(一) 獲得甄選通過者，由國際事務處國際合作組協助辦理入學相關事宜。</w:t>
      </w:r>
      <w:r w:rsidRPr="00F3397A">
        <w:rPr>
          <w:rFonts w:ascii="標楷體" w:eastAsia="標楷體" w:hAnsi="標楷體"/>
        </w:rPr>
        <w:br/>
      </w:r>
      <w:r w:rsidRPr="00F3397A">
        <w:rPr>
          <w:rFonts w:ascii="標楷體" w:eastAsia="標楷體" w:hAnsi="標楷體"/>
        </w:rPr>
        <w:lastRenderedPageBreak/>
        <w:t>(二) 交換留學期間，仍須在本校註冊但免繳交學雜費，並得</w:t>
      </w:r>
      <w:r w:rsidRPr="00F3397A">
        <w:rPr>
          <w:rFonts w:ascii="標楷體" w:eastAsia="標楷體" w:hAnsi="標楷體" w:hint="eastAsia"/>
        </w:rPr>
        <w:t>根據「國立屏東科技大學學生赴海外研習講補助要點」</w:t>
      </w:r>
      <w:r w:rsidRPr="00F3397A">
        <w:rPr>
          <w:rFonts w:ascii="標楷體" w:eastAsia="標楷體" w:hAnsi="標楷體"/>
        </w:rPr>
        <w:t>向學校申請</w:t>
      </w:r>
      <w:r w:rsidRPr="00F3397A">
        <w:rPr>
          <w:rFonts w:ascii="標楷體" w:eastAsia="標楷體" w:hAnsi="標楷體" w:hint="eastAsia"/>
        </w:rPr>
        <w:t>機票</w:t>
      </w:r>
      <w:r w:rsidRPr="00F3397A">
        <w:rPr>
          <w:rFonts w:ascii="標楷體" w:eastAsia="標楷體" w:hAnsi="標楷體"/>
        </w:rPr>
        <w:t>補助費</w:t>
      </w:r>
      <w:r w:rsidRPr="00F3397A">
        <w:rPr>
          <w:rFonts w:ascii="標楷體" w:eastAsia="標楷體" w:hAnsi="標楷體" w:hint="eastAsia"/>
        </w:rPr>
        <w:t>。</w:t>
      </w:r>
      <w:r w:rsidRPr="00F3397A">
        <w:rPr>
          <w:rFonts w:ascii="標楷體" w:eastAsia="標楷體" w:hAnsi="標楷體"/>
        </w:rPr>
        <w:br/>
        <w:t>(三) 出國前應向所屬系、所報告並充分溝通學分抵免事宜。返國後，學分之抵免悉依所屬各系、所規定辦理。</w:t>
      </w:r>
      <w:r w:rsidRPr="00F3397A">
        <w:rPr>
          <w:rFonts w:ascii="標楷體" w:eastAsia="標楷體" w:hAnsi="標楷體"/>
        </w:rPr>
        <w:br/>
        <w:t>(四) 交換生具有役男身分者，於出國前須</w:t>
      </w:r>
      <w:r w:rsidRPr="00F3397A">
        <w:rPr>
          <w:rFonts w:ascii="標楷體" w:eastAsia="標楷體" w:hAnsi="標楷體" w:hint="eastAsia"/>
        </w:rPr>
        <w:t>經</w:t>
      </w:r>
      <w:r w:rsidRPr="00F3397A">
        <w:rPr>
          <w:rFonts w:ascii="標楷體" w:eastAsia="標楷體" w:hAnsi="標楷體"/>
        </w:rPr>
        <w:t>由</w:t>
      </w:r>
      <w:r w:rsidRPr="00F3397A">
        <w:rPr>
          <w:rFonts w:ascii="標楷體" w:eastAsia="標楷體" w:hAnsi="標楷體" w:hint="eastAsia"/>
        </w:rPr>
        <w:t>軍訓室</w:t>
      </w:r>
      <w:r w:rsidRPr="00F3397A">
        <w:rPr>
          <w:rFonts w:ascii="標楷體" w:eastAsia="標楷體" w:hAnsi="標楷體"/>
        </w:rPr>
        <w:t>辦理役男出國手續。交換生應依規定於出國前持核准公函及護照，前往各縣市兵役單位加蓋出境核准章。</w:t>
      </w:r>
      <w:r w:rsidRPr="00F3397A">
        <w:rPr>
          <w:rFonts w:ascii="標楷體" w:eastAsia="標楷體" w:hAnsi="標楷體"/>
        </w:rPr>
        <w:br/>
        <w:t>(五) 經甄選獲錄取為交換生者，</w:t>
      </w:r>
      <w:r w:rsidRPr="00F3397A">
        <w:rPr>
          <w:rFonts w:ascii="標楷體" w:eastAsia="標楷體" w:hAnsi="標楷體" w:hint="eastAsia"/>
        </w:rPr>
        <w:t>若</w:t>
      </w:r>
      <w:r w:rsidRPr="00F3397A">
        <w:rPr>
          <w:rFonts w:ascii="標楷體" w:eastAsia="標楷體" w:hAnsi="標楷體"/>
        </w:rPr>
        <w:t>非因不可抗力之事故，不得放棄或中輟交換學生資格</w:t>
      </w:r>
      <w:r w:rsidRPr="00F3397A">
        <w:rPr>
          <w:rFonts w:ascii="標楷體" w:eastAsia="標楷體" w:hAnsi="標楷體" w:hint="eastAsia"/>
        </w:rPr>
        <w:t>。若非因上述因素而放棄或中輟，將不得領取該次之學校機票</w:t>
      </w:r>
      <w:r w:rsidRPr="00F3397A">
        <w:rPr>
          <w:rFonts w:ascii="標楷體" w:eastAsia="標楷體" w:hAnsi="標楷體"/>
        </w:rPr>
        <w:t>補助費</w:t>
      </w:r>
      <w:r w:rsidRPr="00F3397A">
        <w:rPr>
          <w:rFonts w:ascii="標楷體" w:eastAsia="標楷體" w:hAnsi="標楷體" w:hint="eastAsia"/>
        </w:rPr>
        <w:t>，且應負擔該次交換後續衍生相關費用之責外，亦將影響其後續申請參加本校國際事務處所舉辦之相關交換計畫及機票</w:t>
      </w:r>
      <w:r w:rsidRPr="00F3397A">
        <w:rPr>
          <w:rFonts w:ascii="標楷體" w:eastAsia="標楷體" w:hAnsi="標楷體"/>
        </w:rPr>
        <w:t>補助</w:t>
      </w:r>
      <w:r w:rsidRPr="00F3397A">
        <w:rPr>
          <w:rFonts w:ascii="標楷體" w:eastAsia="標楷體" w:hAnsi="標楷體" w:hint="eastAsia"/>
        </w:rPr>
        <w:t>之資格。</w:t>
      </w:r>
      <w:r w:rsidRPr="00F3397A">
        <w:rPr>
          <w:rFonts w:ascii="標楷體" w:eastAsia="標楷體" w:hAnsi="標楷體"/>
        </w:rPr>
        <w:br/>
        <w:t>(六) 交換生於取得入學許可後，須自行完成護照、簽證、住宿及選課申請等事宜。並依據交換學校開學日期，自行決定安排前往之日程；如有困難，得請國際事務處國際合作組提供必要之協助。</w:t>
      </w:r>
      <w:r w:rsidRPr="00F3397A">
        <w:rPr>
          <w:rFonts w:ascii="標楷體" w:eastAsia="標楷體" w:hAnsi="標楷體"/>
        </w:rPr>
        <w:br/>
        <w:t>(七) 交換生回國後，應於期限內繳交留學報告書，並參加次年之交換學生留學說明會，提供個人留學經驗心得報告。另應協助日後姊妹校交換生初到本校時，生活適應等事宜。</w:t>
      </w:r>
    </w:p>
    <w:p w:rsidR="00F3397A" w:rsidRPr="00F3397A" w:rsidRDefault="00F3397A" w:rsidP="00F3397A">
      <w:pPr>
        <w:widowControl/>
        <w:numPr>
          <w:ilvl w:val="0"/>
          <w:numId w:val="42"/>
        </w:numPr>
        <w:shd w:val="clear" w:color="auto" w:fill="FFFFFF"/>
        <w:spacing w:before="150" w:after="150" w:line="383" w:lineRule="atLeast"/>
        <w:rPr>
          <w:rFonts w:ascii="標楷體" w:eastAsia="標楷體" w:hAnsi="標楷體"/>
        </w:rPr>
      </w:pPr>
      <w:r w:rsidRPr="00F3397A">
        <w:rPr>
          <w:rFonts w:ascii="標楷體" w:eastAsia="標楷體" w:hAnsi="標楷體"/>
        </w:rPr>
        <w:t>本要點如有未盡事宜，依各交換學校之交換協議書規定辦理。</w:t>
      </w:r>
    </w:p>
    <w:p w:rsidR="00F3397A" w:rsidRPr="00F3397A" w:rsidRDefault="00F3397A" w:rsidP="00F3397A">
      <w:pPr>
        <w:widowControl/>
        <w:numPr>
          <w:ilvl w:val="0"/>
          <w:numId w:val="42"/>
        </w:numPr>
        <w:shd w:val="clear" w:color="auto" w:fill="FFFFFF"/>
        <w:spacing w:before="150" w:after="150" w:line="383" w:lineRule="atLeast"/>
        <w:rPr>
          <w:rFonts w:ascii="標楷體" w:eastAsia="標楷體" w:hAnsi="標楷體"/>
        </w:rPr>
      </w:pPr>
      <w:r w:rsidRPr="00F3397A">
        <w:rPr>
          <w:rFonts w:ascii="標楷體" w:eastAsia="標楷體" w:hAnsi="標楷體"/>
        </w:rPr>
        <w:t>本要點經</w:t>
      </w:r>
      <w:r w:rsidRPr="00F3397A">
        <w:rPr>
          <w:rFonts w:ascii="標楷體" w:eastAsia="標楷體" w:hAnsi="標楷體" w:hint="eastAsia"/>
        </w:rPr>
        <w:t>行政會議</w:t>
      </w:r>
      <w:r w:rsidRPr="00F3397A">
        <w:rPr>
          <w:rFonts w:ascii="標楷體" w:eastAsia="標楷體" w:hAnsi="標楷體"/>
        </w:rPr>
        <w:t>通過後實施，修正時亦同。</w:t>
      </w:r>
    </w:p>
    <w:p w:rsidR="00F3397A" w:rsidRPr="00F3397A" w:rsidRDefault="00F3397A" w:rsidP="00F3397A">
      <w:pPr>
        <w:rPr>
          <w:rFonts w:ascii="標楷體" w:eastAsia="標楷體" w:hAnsi="標楷體"/>
        </w:rPr>
      </w:pPr>
    </w:p>
    <w:p w:rsidR="00F3397A" w:rsidRP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C062C8" w:rsidRDefault="00C062C8" w:rsidP="00BF6268">
      <w:pPr>
        <w:rPr>
          <w:rFonts w:ascii="Times New Roman" w:eastAsia="新細明體" w:hAnsi="Times New Roman" w:cs="Times New Roman"/>
          <w:szCs w:val="24"/>
        </w:rPr>
      </w:pPr>
    </w:p>
    <w:p w:rsidR="00C062C8" w:rsidRDefault="00C062C8"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F3397A">
      <w:pPr>
        <w:jc w:val="center"/>
        <w:rPr>
          <w:rFonts w:ascii="標楷體" w:eastAsia="標楷體" w:hAnsi="標楷體"/>
          <w:sz w:val="32"/>
          <w:szCs w:val="32"/>
        </w:rPr>
      </w:pPr>
      <w:r>
        <w:rPr>
          <w:rFonts w:ascii="標楷體" w:eastAsia="標楷體" w:hAnsi="標楷體" w:hint="eastAsia"/>
          <w:sz w:val="32"/>
          <w:szCs w:val="32"/>
        </w:rPr>
        <w:lastRenderedPageBreak/>
        <w:t>家長擔保同意書</w:t>
      </w:r>
    </w:p>
    <w:p w:rsidR="00F3397A" w:rsidRDefault="00F3397A" w:rsidP="00D14C2E">
      <w:pPr>
        <w:spacing w:beforeLines="200" w:before="720" w:line="440" w:lineRule="exact"/>
        <w:jc w:val="both"/>
        <w:rPr>
          <w:rFonts w:ascii="標楷體" w:eastAsia="標楷體" w:hAnsi="標楷體"/>
          <w:sz w:val="26"/>
          <w:szCs w:val="26"/>
        </w:rPr>
      </w:pPr>
      <w:r w:rsidRPr="00D059E7">
        <w:rPr>
          <w:rFonts w:ascii="標楷體" w:eastAsia="標楷體" w:hAnsi="標楷體" w:hint="eastAsia"/>
          <w:sz w:val="26"/>
          <w:szCs w:val="26"/>
        </w:rPr>
        <w:t>立具結保證書人，家長</w:t>
      </w:r>
      <w:r w:rsidRPr="00D059E7">
        <w:rPr>
          <w:rFonts w:ascii="標楷體" w:eastAsia="標楷體" w:hAnsi="標楷體" w:hint="eastAsia"/>
          <w:sz w:val="26"/>
          <w:szCs w:val="26"/>
          <w:u w:val="single"/>
        </w:rPr>
        <w:t xml:space="preserve">                    </w:t>
      </w:r>
      <w:r w:rsidRPr="00D059E7">
        <w:rPr>
          <w:rFonts w:ascii="標楷體" w:eastAsia="標楷體" w:hAnsi="標楷體" w:hint="eastAsia"/>
          <w:sz w:val="26"/>
          <w:szCs w:val="26"/>
        </w:rPr>
        <w:t>（家長姓名）茲具結保證敝子弟</w:t>
      </w:r>
      <w:r w:rsidRPr="00D059E7">
        <w:rPr>
          <w:rFonts w:ascii="標楷體" w:eastAsia="標楷體" w:hAnsi="標楷體" w:hint="eastAsia"/>
          <w:sz w:val="26"/>
          <w:szCs w:val="26"/>
          <w:u w:val="single"/>
        </w:rPr>
        <w:t xml:space="preserve">                    </w:t>
      </w:r>
      <w:r w:rsidRPr="00D059E7">
        <w:rPr>
          <w:rFonts w:ascii="標楷體" w:eastAsia="標楷體" w:hAnsi="標楷體" w:hint="eastAsia"/>
          <w:sz w:val="26"/>
          <w:szCs w:val="26"/>
        </w:rPr>
        <w:t>（學生姓名）就讀 國</w:t>
      </w:r>
      <w:r>
        <w:rPr>
          <w:rFonts w:ascii="標楷體" w:eastAsia="標楷體" w:hAnsi="標楷體" w:hint="eastAsia"/>
          <w:sz w:val="26"/>
          <w:szCs w:val="26"/>
        </w:rPr>
        <w:t xml:space="preserve"> </w:t>
      </w:r>
      <w:r w:rsidRPr="00D059E7">
        <w:rPr>
          <w:rFonts w:ascii="標楷體" w:eastAsia="標楷體" w:hAnsi="標楷體" w:hint="eastAsia"/>
          <w:sz w:val="26"/>
          <w:szCs w:val="26"/>
        </w:rPr>
        <w:t>立</w:t>
      </w:r>
      <w:r>
        <w:rPr>
          <w:rFonts w:ascii="標楷體" w:eastAsia="標楷體" w:hAnsi="標楷體" w:hint="eastAsia"/>
          <w:sz w:val="26"/>
          <w:szCs w:val="26"/>
        </w:rPr>
        <w:t xml:space="preserve"> </w:t>
      </w:r>
      <w:r w:rsidRPr="00D059E7">
        <w:rPr>
          <w:rFonts w:ascii="標楷體" w:eastAsia="標楷體" w:hAnsi="標楷體" w:hint="eastAsia"/>
          <w:sz w:val="26"/>
          <w:szCs w:val="26"/>
        </w:rPr>
        <w:t>屏</w:t>
      </w:r>
      <w:r>
        <w:rPr>
          <w:rFonts w:ascii="標楷體" w:eastAsia="標楷體" w:hAnsi="標楷體" w:hint="eastAsia"/>
          <w:sz w:val="26"/>
          <w:szCs w:val="26"/>
        </w:rPr>
        <w:t xml:space="preserve"> </w:t>
      </w:r>
      <w:r w:rsidRPr="00D059E7">
        <w:rPr>
          <w:rFonts w:ascii="標楷體" w:eastAsia="標楷體" w:hAnsi="標楷體" w:hint="eastAsia"/>
          <w:sz w:val="26"/>
          <w:szCs w:val="26"/>
        </w:rPr>
        <w:t>東</w:t>
      </w:r>
      <w:r>
        <w:rPr>
          <w:rFonts w:ascii="標楷體" w:eastAsia="標楷體" w:hAnsi="標楷體" w:hint="eastAsia"/>
          <w:sz w:val="26"/>
          <w:szCs w:val="26"/>
        </w:rPr>
        <w:t xml:space="preserve"> </w:t>
      </w:r>
      <w:r w:rsidRPr="00D059E7">
        <w:rPr>
          <w:rFonts w:ascii="標楷體" w:eastAsia="標楷體" w:hAnsi="標楷體" w:hint="eastAsia"/>
          <w:sz w:val="26"/>
          <w:szCs w:val="26"/>
        </w:rPr>
        <w:t>科</w:t>
      </w:r>
      <w:r>
        <w:rPr>
          <w:rFonts w:ascii="標楷體" w:eastAsia="標楷體" w:hAnsi="標楷體" w:hint="eastAsia"/>
          <w:sz w:val="26"/>
          <w:szCs w:val="26"/>
        </w:rPr>
        <w:t xml:space="preserve"> </w:t>
      </w:r>
      <w:r w:rsidRPr="00D059E7">
        <w:rPr>
          <w:rFonts w:ascii="標楷體" w:eastAsia="標楷體" w:hAnsi="標楷體" w:hint="eastAsia"/>
          <w:sz w:val="26"/>
          <w:szCs w:val="26"/>
        </w:rPr>
        <w:t>技</w:t>
      </w:r>
      <w:r>
        <w:rPr>
          <w:rFonts w:ascii="標楷體" w:eastAsia="標楷體" w:hAnsi="標楷體" w:hint="eastAsia"/>
          <w:sz w:val="26"/>
          <w:szCs w:val="26"/>
        </w:rPr>
        <w:t xml:space="preserve"> </w:t>
      </w:r>
      <w:r w:rsidRPr="00D059E7">
        <w:rPr>
          <w:rFonts w:ascii="標楷體" w:eastAsia="標楷體" w:hAnsi="標楷體" w:hint="eastAsia"/>
          <w:sz w:val="26"/>
          <w:szCs w:val="26"/>
        </w:rPr>
        <w:t>大</w:t>
      </w:r>
      <w:r>
        <w:rPr>
          <w:rFonts w:ascii="標楷體" w:eastAsia="標楷體" w:hAnsi="標楷體" w:hint="eastAsia"/>
          <w:sz w:val="26"/>
          <w:szCs w:val="26"/>
        </w:rPr>
        <w:t xml:space="preserve"> </w:t>
      </w:r>
      <w:r w:rsidRPr="00D059E7">
        <w:rPr>
          <w:rFonts w:ascii="標楷體" w:eastAsia="標楷體" w:hAnsi="標楷體" w:hint="eastAsia"/>
          <w:sz w:val="26"/>
          <w:szCs w:val="26"/>
        </w:rPr>
        <w:t>學</w:t>
      </w:r>
      <w:r>
        <w:rPr>
          <w:rFonts w:ascii="標楷體" w:eastAsia="標楷體" w:hAnsi="標楷體" w:hint="eastAsia"/>
          <w:sz w:val="26"/>
          <w:szCs w:val="26"/>
        </w:rPr>
        <w:t xml:space="preserve"> </w:t>
      </w:r>
    </w:p>
    <w:p w:rsidR="00F3397A" w:rsidRDefault="00F3397A" w:rsidP="00F3397A">
      <w:pPr>
        <w:spacing w:line="440" w:lineRule="exact"/>
        <w:jc w:val="both"/>
        <w:rPr>
          <w:rFonts w:ascii="標楷體" w:eastAsia="標楷體" w:hAnsi="標楷體"/>
          <w:sz w:val="26"/>
          <w:szCs w:val="26"/>
        </w:rPr>
      </w:pPr>
      <w:r w:rsidRPr="00D059E7">
        <w:rPr>
          <w:rFonts w:ascii="標楷體" w:eastAsia="標楷體" w:hAnsi="標楷體" w:hint="eastAsia"/>
          <w:sz w:val="26"/>
          <w:szCs w:val="26"/>
          <w:u w:val="single"/>
        </w:rPr>
        <w:t xml:space="preserve">   </w:t>
      </w:r>
      <w:r>
        <w:rPr>
          <w:rFonts w:ascii="標楷體" w:eastAsia="標楷體" w:hAnsi="標楷體" w:hint="eastAsia"/>
          <w:sz w:val="26"/>
          <w:szCs w:val="26"/>
          <w:u w:val="single"/>
        </w:rPr>
        <w:t xml:space="preserve">             </w:t>
      </w:r>
      <w:r w:rsidRPr="00D059E7">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r w:rsidRPr="00D059E7">
        <w:rPr>
          <w:rFonts w:ascii="標楷體" w:eastAsia="標楷體" w:hAnsi="標楷體" w:hint="eastAsia"/>
          <w:sz w:val="26"/>
          <w:szCs w:val="26"/>
        </w:rPr>
        <w:t xml:space="preserve">系/所 </w:t>
      </w:r>
      <w:r w:rsidRPr="00D059E7">
        <w:rPr>
          <w:rFonts w:ascii="標楷體" w:eastAsia="標楷體" w:hAnsi="標楷體" w:hint="eastAsia"/>
          <w:sz w:val="26"/>
          <w:szCs w:val="26"/>
          <w:u w:val="single"/>
        </w:rPr>
        <w:t xml:space="preserve">       </w:t>
      </w:r>
      <w:r w:rsidRPr="00D059E7">
        <w:rPr>
          <w:rFonts w:ascii="標楷體" w:eastAsia="標楷體" w:hAnsi="標楷體" w:hint="eastAsia"/>
          <w:sz w:val="26"/>
          <w:szCs w:val="26"/>
        </w:rPr>
        <w:t>年級，申請赴國外研修機構</w:t>
      </w:r>
    </w:p>
    <w:p w:rsidR="00F3397A" w:rsidRPr="00D059E7" w:rsidRDefault="00F3397A" w:rsidP="00F3397A">
      <w:pPr>
        <w:spacing w:line="440" w:lineRule="exact"/>
        <w:jc w:val="both"/>
        <w:rPr>
          <w:rFonts w:ascii="標楷體" w:eastAsia="標楷體" w:hAnsi="標楷體"/>
          <w:sz w:val="26"/>
          <w:szCs w:val="26"/>
        </w:rPr>
      </w:pPr>
      <w:r>
        <w:rPr>
          <w:rFonts w:ascii="標楷體" w:eastAsia="標楷體" w:hAnsi="標楷體" w:hint="eastAsia"/>
          <w:sz w:val="26"/>
          <w:szCs w:val="26"/>
        </w:rPr>
        <w:t xml:space="preserve"> </w:t>
      </w:r>
      <w:r w:rsidRPr="00D059E7">
        <w:rPr>
          <w:rFonts w:ascii="標楷體" w:eastAsia="標楷體" w:hAnsi="標楷體" w:hint="eastAsia"/>
          <w:sz w:val="26"/>
          <w:szCs w:val="26"/>
          <w:u w:val="single"/>
        </w:rPr>
        <w:t xml:space="preserve">                 </w:t>
      </w:r>
      <w:r>
        <w:rPr>
          <w:rFonts w:ascii="標楷體" w:eastAsia="標楷體" w:hAnsi="標楷體" w:hint="eastAsia"/>
          <w:sz w:val="26"/>
          <w:szCs w:val="26"/>
        </w:rPr>
        <w:t xml:space="preserve"> </w:t>
      </w:r>
      <w:r w:rsidRPr="00D059E7">
        <w:rPr>
          <w:rFonts w:ascii="標楷體" w:eastAsia="標楷體" w:hAnsi="標楷體" w:hint="eastAsia"/>
          <w:sz w:val="26"/>
          <w:szCs w:val="26"/>
        </w:rPr>
        <w:t>（機構名稱）進行實習/交換/研習（請圈選）。所有甄選流程結束後，若敝子弟得到出國機會，於國外研修機構研修期間，保證敝子弟遵守該計畫之所有約束及該生所屬兩校之一切規定，並於結束時按時返國，無脫（離）隊或滯留當地不返國之現象。如有違反</w:t>
      </w:r>
      <w:r>
        <w:rPr>
          <w:rFonts w:ascii="標楷體" w:eastAsia="標楷體" w:hAnsi="標楷體" w:hint="eastAsia"/>
          <w:sz w:val="26"/>
          <w:szCs w:val="26"/>
        </w:rPr>
        <w:t>上述之</w:t>
      </w:r>
      <w:r w:rsidRPr="00D059E7">
        <w:rPr>
          <w:rFonts w:ascii="標楷體" w:eastAsia="標楷體" w:hAnsi="標楷體" w:hint="eastAsia"/>
          <w:sz w:val="26"/>
          <w:szCs w:val="26"/>
        </w:rPr>
        <w:t>情事，</w:t>
      </w:r>
      <w:r>
        <w:rPr>
          <w:rFonts w:ascii="標楷體" w:eastAsia="標楷體" w:hAnsi="標楷體" w:hint="eastAsia"/>
          <w:sz w:val="26"/>
          <w:szCs w:val="26"/>
        </w:rPr>
        <w:t>則皆屬個人行為，並由本人</w:t>
      </w:r>
      <w:r w:rsidRPr="00D059E7">
        <w:rPr>
          <w:rFonts w:ascii="標楷體" w:eastAsia="標楷體" w:hAnsi="標楷體" w:hint="eastAsia"/>
          <w:sz w:val="26"/>
          <w:szCs w:val="26"/>
        </w:rPr>
        <w:t>負</w:t>
      </w:r>
      <w:r>
        <w:rPr>
          <w:rFonts w:ascii="標楷體" w:eastAsia="標楷體" w:hAnsi="標楷體" w:hint="eastAsia"/>
          <w:sz w:val="26"/>
          <w:szCs w:val="26"/>
        </w:rPr>
        <w:t>起一切</w:t>
      </w:r>
      <w:r w:rsidRPr="00D059E7">
        <w:rPr>
          <w:rFonts w:ascii="標楷體" w:eastAsia="標楷體" w:hAnsi="標楷體" w:hint="eastAsia"/>
          <w:sz w:val="26"/>
          <w:szCs w:val="26"/>
        </w:rPr>
        <w:t>法律責任。特立此具結保證書，以資為證。</w:t>
      </w:r>
    </w:p>
    <w:p w:rsidR="00F3397A" w:rsidRDefault="00F3397A" w:rsidP="00F3397A">
      <w:pPr>
        <w:jc w:val="both"/>
        <w:rPr>
          <w:rFonts w:ascii="標楷體" w:eastAsia="標楷體" w:hAnsi="標楷體"/>
          <w:sz w:val="28"/>
          <w:szCs w:val="28"/>
        </w:rPr>
      </w:pPr>
      <w:r>
        <w:rPr>
          <w:rFonts w:ascii="標楷體" w:eastAsia="標楷體" w:hAnsi="標楷體" w:hint="eastAsia"/>
          <w:sz w:val="28"/>
          <w:szCs w:val="28"/>
        </w:rPr>
        <w:tab/>
      </w:r>
    </w:p>
    <w:p w:rsidR="00F3397A" w:rsidRDefault="00F3397A" w:rsidP="00F3397A">
      <w:pPr>
        <w:jc w:val="both"/>
        <w:rPr>
          <w:rFonts w:ascii="標楷體" w:eastAsia="標楷體" w:hAnsi="標楷體"/>
          <w:sz w:val="28"/>
          <w:szCs w:val="28"/>
        </w:rPr>
      </w:pPr>
      <w:r>
        <w:rPr>
          <w:rFonts w:ascii="標楷體" w:eastAsia="標楷體" w:hAnsi="標楷體" w:hint="eastAsia"/>
          <w:sz w:val="28"/>
          <w:szCs w:val="28"/>
        </w:rPr>
        <w:t>此致  國立屏東科技大學國際事務處</w:t>
      </w:r>
    </w:p>
    <w:p w:rsidR="00F3397A" w:rsidRDefault="00F3397A" w:rsidP="00F3397A">
      <w:pPr>
        <w:jc w:val="both"/>
        <w:rPr>
          <w:rFonts w:ascii="標楷體" w:eastAsia="標楷體" w:hAnsi="標楷體"/>
          <w:sz w:val="28"/>
          <w:szCs w:val="28"/>
        </w:rPr>
      </w:pPr>
    </w:p>
    <w:p w:rsidR="00F3397A" w:rsidRDefault="00F3397A" w:rsidP="00F3397A">
      <w:pPr>
        <w:jc w:val="both"/>
        <w:rPr>
          <w:rFonts w:ascii="標楷體" w:eastAsia="標楷體" w:hAnsi="標楷體"/>
          <w:sz w:val="28"/>
          <w:szCs w:val="28"/>
        </w:rPr>
      </w:pPr>
    </w:p>
    <w:p w:rsidR="00F3397A" w:rsidRDefault="00F3397A" w:rsidP="00F3397A">
      <w:pPr>
        <w:jc w:val="both"/>
        <w:rPr>
          <w:rFonts w:ascii="標楷體" w:eastAsia="標楷體" w:hAnsi="標楷體"/>
          <w:sz w:val="28"/>
          <w:szCs w:val="28"/>
        </w:rPr>
      </w:pPr>
      <w:r>
        <w:rPr>
          <w:rFonts w:ascii="標楷體" w:eastAsia="標楷體" w:hAnsi="標楷體" w:hint="eastAsia"/>
          <w:sz w:val="28"/>
          <w:szCs w:val="28"/>
        </w:rPr>
        <w:t xml:space="preserve">立具結保證書人（家長）：                    </w:t>
      </w:r>
      <w:r w:rsidRPr="00D059E7">
        <w:rPr>
          <w:rFonts w:ascii="標楷體" w:eastAsia="標楷體" w:hAnsi="標楷體" w:hint="eastAsia"/>
          <w:sz w:val="28"/>
          <w:szCs w:val="28"/>
        </w:rPr>
        <w:t>（</w:t>
      </w:r>
      <w:r>
        <w:rPr>
          <w:rFonts w:ascii="標楷體" w:eastAsia="標楷體" w:hAnsi="標楷體" w:hint="eastAsia"/>
          <w:sz w:val="28"/>
          <w:szCs w:val="28"/>
        </w:rPr>
        <w:t>簽章）</w:t>
      </w:r>
    </w:p>
    <w:p w:rsidR="00F3397A" w:rsidRPr="00D059E7" w:rsidRDefault="00F3397A" w:rsidP="00F3397A">
      <w:pPr>
        <w:jc w:val="both"/>
        <w:rPr>
          <w:rFonts w:ascii="標楷體" w:eastAsia="標楷體" w:hAnsi="標楷體"/>
          <w:sz w:val="28"/>
          <w:szCs w:val="28"/>
        </w:rPr>
      </w:pPr>
      <w:r>
        <w:rPr>
          <w:rFonts w:ascii="標楷體" w:eastAsia="標楷體" w:hAnsi="標楷體" w:hint="eastAsia"/>
          <w:sz w:val="28"/>
          <w:szCs w:val="28"/>
        </w:rPr>
        <w:t>身份證號：</w:t>
      </w:r>
    </w:p>
    <w:p w:rsidR="00F3397A" w:rsidRDefault="00F3397A" w:rsidP="00F3397A">
      <w:pPr>
        <w:jc w:val="both"/>
        <w:rPr>
          <w:rFonts w:ascii="標楷體" w:eastAsia="標楷體" w:hAnsi="標楷體"/>
          <w:sz w:val="28"/>
          <w:szCs w:val="28"/>
        </w:rPr>
      </w:pPr>
      <w:r>
        <w:rPr>
          <w:rFonts w:ascii="標楷體" w:eastAsia="標楷體" w:hAnsi="標楷體" w:hint="eastAsia"/>
          <w:sz w:val="28"/>
          <w:szCs w:val="28"/>
        </w:rPr>
        <w:t>聯絡電話：</w:t>
      </w:r>
    </w:p>
    <w:p w:rsidR="00F3397A" w:rsidRDefault="00F3397A" w:rsidP="00F3397A">
      <w:pPr>
        <w:jc w:val="both"/>
        <w:rPr>
          <w:rFonts w:ascii="標楷體" w:eastAsia="標楷體" w:hAnsi="標楷體"/>
          <w:sz w:val="28"/>
          <w:szCs w:val="28"/>
        </w:rPr>
      </w:pPr>
      <w:r>
        <w:rPr>
          <w:rFonts w:ascii="標楷體" w:eastAsia="標楷體" w:hAnsi="標楷體" w:hint="eastAsia"/>
          <w:sz w:val="28"/>
          <w:szCs w:val="28"/>
        </w:rPr>
        <w:t>住家地址：</w:t>
      </w:r>
    </w:p>
    <w:p w:rsidR="00F3397A" w:rsidRDefault="00F3397A" w:rsidP="00F3397A">
      <w:pPr>
        <w:jc w:val="both"/>
        <w:rPr>
          <w:rFonts w:ascii="標楷體" w:eastAsia="標楷體" w:hAnsi="標楷體"/>
          <w:sz w:val="28"/>
          <w:szCs w:val="28"/>
        </w:rPr>
      </w:pPr>
      <w:r>
        <w:rPr>
          <w:rFonts w:ascii="標楷體" w:eastAsia="標楷體" w:hAnsi="標楷體" w:hint="eastAsia"/>
          <w:sz w:val="28"/>
          <w:szCs w:val="28"/>
        </w:rPr>
        <w:t>住家電話：</w:t>
      </w:r>
    </w:p>
    <w:p w:rsidR="00F3397A" w:rsidRDefault="00F3397A" w:rsidP="00F3397A">
      <w:pPr>
        <w:jc w:val="both"/>
        <w:rPr>
          <w:rFonts w:ascii="標楷體" w:eastAsia="標楷體" w:hAnsi="標楷體"/>
          <w:sz w:val="28"/>
          <w:szCs w:val="28"/>
        </w:rPr>
      </w:pPr>
    </w:p>
    <w:p w:rsidR="00F3397A" w:rsidRPr="008F4674" w:rsidRDefault="00F3397A" w:rsidP="00F3397A">
      <w:pPr>
        <w:jc w:val="both"/>
        <w:rPr>
          <w:rFonts w:ascii="標楷體" w:eastAsia="標楷體" w:hAnsi="標楷體"/>
          <w:sz w:val="28"/>
          <w:szCs w:val="28"/>
        </w:rPr>
      </w:pPr>
      <w:r>
        <w:rPr>
          <w:rFonts w:ascii="標楷體" w:eastAsia="標楷體" w:hAnsi="標楷體" w:hint="eastAsia"/>
          <w:sz w:val="28"/>
          <w:szCs w:val="28"/>
        </w:rPr>
        <w:t>中      華      民      國         年        月          日</w:t>
      </w: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Pr="00F3397A" w:rsidRDefault="00F3397A" w:rsidP="00F3397A">
      <w:pPr>
        <w:jc w:val="center"/>
        <w:rPr>
          <w:rFonts w:ascii="標楷體" w:eastAsia="標楷體" w:hAnsi="標楷體"/>
          <w:sz w:val="32"/>
          <w:szCs w:val="32"/>
        </w:rPr>
      </w:pPr>
      <w:r w:rsidRPr="00F3397A">
        <w:rPr>
          <w:rFonts w:ascii="標楷體" w:eastAsia="標楷體" w:hAnsi="標楷體" w:hint="eastAsia"/>
          <w:sz w:val="32"/>
          <w:szCs w:val="32"/>
        </w:rPr>
        <w:lastRenderedPageBreak/>
        <w:t>國立屏東科技大學學生實習、交換、研習同意聲明書</w:t>
      </w:r>
    </w:p>
    <w:p w:rsidR="00F3397A" w:rsidRPr="00F3397A" w:rsidRDefault="00F3397A" w:rsidP="00F3397A">
      <w:pPr>
        <w:spacing w:line="440" w:lineRule="exact"/>
        <w:rPr>
          <w:rFonts w:ascii="標楷體" w:eastAsia="標楷體" w:hAnsi="標楷體"/>
          <w:szCs w:val="24"/>
        </w:rPr>
      </w:pPr>
      <w:r w:rsidRPr="00F3397A">
        <w:rPr>
          <w:rFonts w:ascii="標楷體" w:eastAsia="標楷體" w:hAnsi="標楷體" w:hint="eastAsia"/>
          <w:szCs w:val="24"/>
        </w:rPr>
        <w:t>本人</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，為國立屏東科技大學</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 xml:space="preserve">系/所，  </w:t>
      </w:r>
    </w:p>
    <w:p w:rsidR="00F3397A" w:rsidRPr="00F3397A" w:rsidRDefault="00F3397A" w:rsidP="00F3397A">
      <w:pPr>
        <w:spacing w:line="440" w:lineRule="exact"/>
        <w:rPr>
          <w:rFonts w:ascii="標楷體" w:eastAsia="標楷體" w:hAnsi="標楷體"/>
          <w:szCs w:val="24"/>
        </w:rPr>
      </w:pPr>
      <w:r w:rsidRPr="00F3397A">
        <w:rPr>
          <w:rFonts w:ascii="標楷體" w:eastAsia="標楷體" w:hAnsi="標楷體" w:hint="eastAsia"/>
          <w:szCs w:val="24"/>
          <w:u w:val="single"/>
        </w:rPr>
        <w:t xml:space="preserve">        </w:t>
      </w:r>
      <w:r w:rsidRPr="00F3397A">
        <w:rPr>
          <w:rFonts w:ascii="標楷體" w:eastAsia="標楷體" w:hAnsi="標楷體" w:hint="eastAsia"/>
          <w:szCs w:val="24"/>
        </w:rPr>
        <w:t>年級學生，學號</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。依□「國立屏東科技大學交換學生出國計畫實施要點」或□「國立屏東科技大學學生赴海外研習獎補助要點」（請勾選）為核定補助之學生。經與學校協議由學校補助前往</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 xml:space="preserve">（國家）， </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城市）進行 □研修 □實習 □交換（請勾選其目的）。研修期間自</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年</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月</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日至</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年</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月</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日，共</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年</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月。</w:t>
      </w:r>
    </w:p>
    <w:p w:rsidR="00F3397A" w:rsidRPr="00F3397A" w:rsidRDefault="00F3397A" w:rsidP="00F3397A">
      <w:pPr>
        <w:spacing w:line="440" w:lineRule="exact"/>
        <w:rPr>
          <w:rFonts w:ascii="標楷體" w:eastAsia="標楷體" w:hAnsi="標楷體"/>
          <w:szCs w:val="24"/>
        </w:rPr>
      </w:pPr>
    </w:p>
    <w:p w:rsidR="00F3397A" w:rsidRPr="00F3397A" w:rsidRDefault="00F3397A" w:rsidP="00F3397A">
      <w:pPr>
        <w:spacing w:line="440" w:lineRule="exact"/>
        <w:rPr>
          <w:rFonts w:ascii="標楷體" w:eastAsia="標楷體" w:hAnsi="標楷體"/>
          <w:szCs w:val="24"/>
        </w:rPr>
      </w:pPr>
      <w:r w:rsidRPr="00F3397A">
        <w:rPr>
          <w:rFonts w:ascii="標楷體" w:eastAsia="標楷體" w:hAnsi="標楷體" w:hint="eastAsia"/>
          <w:szCs w:val="24"/>
        </w:rPr>
        <w:t>立同意書人亦同意於交換進修期間遵守下列事項，並自負一切責任及義務，特立此同意書為證。</w:t>
      </w:r>
    </w:p>
    <w:p w:rsidR="00F3397A" w:rsidRPr="00F3397A" w:rsidRDefault="00F3397A" w:rsidP="00F3397A">
      <w:pPr>
        <w:spacing w:line="440" w:lineRule="exact"/>
        <w:rPr>
          <w:rFonts w:ascii="標楷體" w:eastAsia="標楷體" w:hAnsi="標楷體"/>
          <w:szCs w:val="24"/>
        </w:rPr>
      </w:pPr>
    </w:p>
    <w:p w:rsidR="00F3397A" w:rsidRPr="00F3397A" w:rsidRDefault="00F3397A" w:rsidP="00F3397A">
      <w:pPr>
        <w:spacing w:line="440" w:lineRule="exact"/>
        <w:rPr>
          <w:rFonts w:ascii="標楷體" w:eastAsia="標楷體" w:hAnsi="標楷體"/>
          <w:szCs w:val="24"/>
        </w:rPr>
      </w:pPr>
      <w:r w:rsidRPr="00F3397A">
        <w:rPr>
          <w:rFonts w:ascii="標楷體" w:eastAsia="標楷體" w:hAnsi="標楷體" w:hint="eastAsia"/>
          <w:szCs w:val="24"/>
        </w:rPr>
        <w:t>針對以下幾點聲明與義務，本人願意遵守：</w:t>
      </w:r>
    </w:p>
    <w:p w:rsidR="00F3397A" w:rsidRPr="00F3397A" w:rsidRDefault="00F3397A" w:rsidP="00F3397A">
      <w:pPr>
        <w:numPr>
          <w:ilvl w:val="0"/>
          <w:numId w:val="43"/>
        </w:numPr>
        <w:spacing w:line="440" w:lineRule="exact"/>
        <w:rPr>
          <w:rFonts w:ascii="標楷體" w:eastAsia="標楷體" w:hAnsi="標楷體"/>
          <w:szCs w:val="24"/>
        </w:rPr>
      </w:pPr>
      <w:r w:rsidRPr="00F3397A">
        <w:rPr>
          <w:rFonts w:ascii="標楷體" w:eastAsia="標楷體" w:hAnsi="標楷體" w:hint="eastAsia"/>
          <w:szCs w:val="24"/>
        </w:rPr>
        <w:t>交換進修期間嚴格遵守本校與研修學校（機構）所在地之相關法規，並不得做出有損兩校校譽之情事。</w:t>
      </w:r>
    </w:p>
    <w:p w:rsidR="00F3397A" w:rsidRPr="00F3397A" w:rsidRDefault="00F3397A" w:rsidP="00F3397A">
      <w:pPr>
        <w:numPr>
          <w:ilvl w:val="0"/>
          <w:numId w:val="43"/>
        </w:numPr>
        <w:spacing w:line="440" w:lineRule="exact"/>
        <w:rPr>
          <w:rFonts w:ascii="標楷體" w:eastAsia="標楷體" w:hAnsi="標楷體"/>
          <w:szCs w:val="24"/>
        </w:rPr>
      </w:pPr>
      <w:r w:rsidRPr="00F3397A">
        <w:rPr>
          <w:rFonts w:ascii="標楷體" w:eastAsia="標楷體" w:hAnsi="標楷體" w:hint="eastAsia"/>
          <w:szCs w:val="24"/>
        </w:rPr>
        <w:t>本人在交換期間應自負外地生活照顧及法律責任。</w:t>
      </w:r>
    </w:p>
    <w:p w:rsidR="00F3397A" w:rsidRPr="00F3397A" w:rsidRDefault="00F3397A" w:rsidP="00F3397A">
      <w:pPr>
        <w:numPr>
          <w:ilvl w:val="0"/>
          <w:numId w:val="43"/>
        </w:numPr>
        <w:spacing w:line="440" w:lineRule="exact"/>
        <w:rPr>
          <w:rFonts w:ascii="標楷體" w:eastAsia="標楷體" w:hAnsi="標楷體"/>
          <w:szCs w:val="24"/>
        </w:rPr>
      </w:pPr>
      <w:r w:rsidRPr="00F3397A">
        <w:rPr>
          <w:rFonts w:ascii="標楷體" w:eastAsia="標楷體" w:hAnsi="標楷體" w:hint="eastAsia"/>
          <w:szCs w:val="24"/>
        </w:rPr>
        <w:t>若國外進修學分無法抵免或無法如期畢業者，由本人自行負責。</w:t>
      </w:r>
    </w:p>
    <w:p w:rsidR="00F3397A" w:rsidRPr="00F3397A" w:rsidRDefault="00F3397A" w:rsidP="00F3397A">
      <w:pPr>
        <w:numPr>
          <w:ilvl w:val="0"/>
          <w:numId w:val="43"/>
        </w:numPr>
        <w:spacing w:line="440" w:lineRule="exact"/>
        <w:rPr>
          <w:rFonts w:ascii="標楷體" w:eastAsia="標楷體" w:hAnsi="標楷體"/>
          <w:szCs w:val="24"/>
        </w:rPr>
      </w:pPr>
      <w:r w:rsidRPr="00F3397A">
        <w:rPr>
          <w:rFonts w:ascii="標楷體" w:eastAsia="標楷體" w:hAnsi="標楷體" w:hint="eastAsia"/>
          <w:szCs w:val="24"/>
        </w:rPr>
        <w:t>交換期間需主動與本處聯繫，以確認在交換學校之動態。</w:t>
      </w:r>
    </w:p>
    <w:p w:rsidR="00F3397A" w:rsidRPr="00F3397A" w:rsidRDefault="00F3397A" w:rsidP="00F3397A">
      <w:pPr>
        <w:numPr>
          <w:ilvl w:val="0"/>
          <w:numId w:val="43"/>
        </w:numPr>
        <w:spacing w:line="440" w:lineRule="exact"/>
        <w:rPr>
          <w:rFonts w:ascii="標楷體" w:eastAsia="標楷體" w:hAnsi="標楷體"/>
          <w:szCs w:val="24"/>
        </w:rPr>
      </w:pPr>
      <w:r w:rsidRPr="00F3397A">
        <w:rPr>
          <w:rFonts w:ascii="標楷體" w:eastAsia="標楷體" w:hAnsi="標楷體" w:hint="eastAsia"/>
          <w:szCs w:val="24"/>
        </w:rPr>
        <w:t>交換生送交申請資料至對方學校評審，獲得錄取確認書後，若非不可抗力之情事，不得無故放棄或中輟交換資格；放棄及中輟者，將影響往後申請參加本校國際事務處所舉辦相關交換計畫之機會。</w:t>
      </w:r>
    </w:p>
    <w:p w:rsidR="00F3397A" w:rsidRPr="00F3397A" w:rsidRDefault="00F3397A" w:rsidP="00F3397A">
      <w:pPr>
        <w:spacing w:line="440" w:lineRule="exact"/>
        <w:rPr>
          <w:rFonts w:ascii="標楷體" w:eastAsia="標楷體" w:hAnsi="標楷體"/>
          <w:szCs w:val="24"/>
        </w:rPr>
      </w:pPr>
      <w:r w:rsidRPr="00F3397A">
        <w:rPr>
          <w:rFonts w:ascii="標楷體" w:eastAsia="標楷體" w:hAnsi="標楷體" w:hint="eastAsia"/>
          <w:szCs w:val="24"/>
        </w:rPr>
        <w:t>交換計畫結束返台後，交換學生之應盡義務：（1）於一個月內繳交心得報告；（2）配合國際事務處辦理之交換計畫相關活動，與本校同學分享交換經驗；（3）提供相關諮詢及必要資訊，以及（4）</w:t>
      </w:r>
      <w:r w:rsidRPr="00F3397A">
        <w:rPr>
          <w:rFonts w:ascii="標楷體" w:eastAsia="標楷體" w:hAnsi="標楷體"/>
        </w:rPr>
        <w:t>協助日後姊妹校交換生初到本校時，生活適應等事宜。</w:t>
      </w:r>
    </w:p>
    <w:p w:rsidR="00F3397A" w:rsidRPr="00F3397A" w:rsidRDefault="00F3397A" w:rsidP="00F3397A">
      <w:pPr>
        <w:spacing w:line="440" w:lineRule="exact"/>
        <w:rPr>
          <w:rFonts w:ascii="標楷體" w:eastAsia="標楷體" w:hAnsi="標楷體"/>
          <w:szCs w:val="24"/>
        </w:rPr>
      </w:pPr>
    </w:p>
    <w:p w:rsidR="00F3397A" w:rsidRPr="00F3397A" w:rsidRDefault="00F3397A" w:rsidP="00F3397A">
      <w:pPr>
        <w:spacing w:line="440" w:lineRule="exact"/>
        <w:ind w:firstLine="480"/>
        <w:rPr>
          <w:rFonts w:ascii="標楷體" w:eastAsia="標楷體" w:hAnsi="標楷體"/>
          <w:szCs w:val="24"/>
        </w:rPr>
      </w:pPr>
      <w:r w:rsidRPr="00F3397A">
        <w:rPr>
          <w:rFonts w:ascii="標楷體" w:eastAsia="標楷體" w:hAnsi="標楷體" w:hint="eastAsia"/>
          <w:szCs w:val="24"/>
        </w:rPr>
        <w:t>此致  國立屏東科技大學國際事務處</w:t>
      </w:r>
    </w:p>
    <w:p w:rsidR="00F3397A" w:rsidRPr="00F3397A" w:rsidRDefault="00F3397A" w:rsidP="00F3397A">
      <w:pPr>
        <w:spacing w:line="440" w:lineRule="exact"/>
        <w:ind w:left="480"/>
        <w:rPr>
          <w:rFonts w:ascii="標楷體" w:eastAsia="標楷體" w:hAnsi="標楷體"/>
          <w:szCs w:val="24"/>
        </w:rPr>
      </w:pPr>
    </w:p>
    <w:p w:rsidR="00F3397A" w:rsidRPr="00F3397A" w:rsidRDefault="00F3397A" w:rsidP="00F3397A">
      <w:pPr>
        <w:spacing w:line="440" w:lineRule="exact"/>
        <w:rPr>
          <w:rFonts w:ascii="標楷體" w:eastAsia="標楷體" w:hAnsi="標楷體"/>
          <w:szCs w:val="24"/>
          <w:u w:val="single"/>
        </w:rPr>
      </w:pPr>
      <w:r w:rsidRPr="00F3397A">
        <w:rPr>
          <w:rFonts w:ascii="標楷體" w:eastAsia="標楷體" w:hAnsi="標楷體" w:hint="eastAsia"/>
          <w:szCs w:val="24"/>
        </w:rPr>
        <w:t>立同意書人：</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親簽）身份證字號：</w:t>
      </w:r>
      <w:r w:rsidRPr="00F3397A">
        <w:rPr>
          <w:rFonts w:ascii="標楷體" w:eastAsia="標楷體" w:hAnsi="標楷體" w:hint="eastAsia"/>
          <w:szCs w:val="24"/>
          <w:u w:val="single"/>
        </w:rPr>
        <w:t xml:space="preserve">                   </w:t>
      </w:r>
    </w:p>
    <w:p w:rsidR="00F3397A" w:rsidRPr="00F3397A" w:rsidRDefault="00F3397A" w:rsidP="00F3397A">
      <w:pPr>
        <w:spacing w:line="440" w:lineRule="exact"/>
        <w:rPr>
          <w:rFonts w:ascii="標楷體" w:eastAsia="標楷體" w:hAnsi="標楷體"/>
          <w:szCs w:val="24"/>
          <w:u w:val="single"/>
        </w:rPr>
      </w:pPr>
    </w:p>
    <w:p w:rsidR="00F3397A" w:rsidRPr="00F3397A" w:rsidRDefault="00F3397A" w:rsidP="00F3397A">
      <w:pPr>
        <w:spacing w:line="440" w:lineRule="exact"/>
        <w:rPr>
          <w:rFonts w:ascii="標楷體" w:eastAsia="標楷體" w:hAnsi="標楷體"/>
          <w:szCs w:val="24"/>
          <w:u w:val="single"/>
        </w:rPr>
      </w:pPr>
      <w:r w:rsidRPr="00F3397A">
        <w:rPr>
          <w:rFonts w:ascii="標楷體" w:eastAsia="標楷體" w:hAnsi="標楷體" w:hint="eastAsia"/>
          <w:szCs w:val="24"/>
        </w:rPr>
        <w:t>學生學號：</w:t>
      </w:r>
      <w:r w:rsidRPr="00F3397A">
        <w:rPr>
          <w:rFonts w:ascii="標楷體" w:eastAsia="標楷體" w:hAnsi="標楷體" w:hint="eastAsia"/>
          <w:szCs w:val="24"/>
          <w:u w:val="single"/>
        </w:rPr>
        <w:t xml:space="preserve">                       </w:t>
      </w:r>
      <w:r w:rsidRPr="00F3397A">
        <w:rPr>
          <w:rFonts w:ascii="標楷體" w:eastAsia="標楷體" w:hAnsi="標楷體" w:hint="eastAsia"/>
          <w:szCs w:val="24"/>
        </w:rPr>
        <w:t xml:space="preserve">  聯絡電話：</w:t>
      </w:r>
      <w:r w:rsidRPr="00F3397A">
        <w:rPr>
          <w:rFonts w:ascii="標楷體" w:eastAsia="標楷體" w:hAnsi="標楷體" w:hint="eastAsia"/>
          <w:szCs w:val="24"/>
          <w:u w:val="single"/>
        </w:rPr>
        <w:t xml:space="preserve">                    </w:t>
      </w:r>
    </w:p>
    <w:p w:rsidR="00F3397A" w:rsidRPr="00F3397A" w:rsidRDefault="00F3397A" w:rsidP="00F3397A">
      <w:pPr>
        <w:spacing w:line="440" w:lineRule="exact"/>
        <w:rPr>
          <w:rFonts w:ascii="標楷體" w:eastAsia="標楷體" w:hAnsi="標楷體"/>
          <w:szCs w:val="24"/>
        </w:rPr>
      </w:pPr>
      <w:r w:rsidRPr="00F3397A">
        <w:rPr>
          <w:rFonts w:ascii="標楷體" w:eastAsia="標楷體" w:hAnsi="標楷體" w:hint="eastAsia"/>
          <w:szCs w:val="24"/>
        </w:rPr>
        <w:t xml:space="preserve"> </w:t>
      </w:r>
    </w:p>
    <w:p w:rsidR="00F3397A" w:rsidRPr="00F3397A" w:rsidRDefault="00F3397A" w:rsidP="00F3397A">
      <w:pPr>
        <w:spacing w:line="440" w:lineRule="exact"/>
        <w:rPr>
          <w:rFonts w:ascii="標楷體" w:eastAsia="標楷體" w:hAnsi="標楷體"/>
          <w:szCs w:val="24"/>
        </w:rPr>
      </w:pPr>
      <w:r w:rsidRPr="00F3397A">
        <w:rPr>
          <w:rFonts w:ascii="標楷體" w:eastAsia="標楷體" w:hAnsi="標楷體" w:hint="eastAsia"/>
          <w:szCs w:val="24"/>
        </w:rPr>
        <w:t>中    華    民    國              年             月             日</w:t>
      </w:r>
    </w:p>
    <w:p w:rsidR="00F3397A" w:rsidRDefault="00F3397A" w:rsidP="00BF6268">
      <w:pPr>
        <w:rPr>
          <w:rFonts w:ascii="Times New Roman" w:eastAsia="新細明體" w:hAnsi="Times New Roman" w:cs="Times New Roman"/>
          <w:szCs w:val="24"/>
        </w:rPr>
      </w:pPr>
    </w:p>
    <w:p w:rsidR="00C55275" w:rsidRDefault="00C55275" w:rsidP="00C55275">
      <w:pPr>
        <w:jc w:val="center"/>
        <w:rPr>
          <w:rFonts w:ascii="標楷體" w:eastAsia="標楷體" w:hAnsi="標楷體"/>
          <w:b/>
          <w:sz w:val="28"/>
          <w:szCs w:val="28"/>
        </w:rPr>
      </w:pPr>
      <w:r w:rsidRPr="00C55275">
        <w:rPr>
          <w:rFonts w:ascii="標楷體" w:eastAsia="標楷體" w:hAnsi="標楷體" w:hint="eastAsia"/>
          <w:b/>
          <w:sz w:val="28"/>
          <w:szCs w:val="28"/>
        </w:rPr>
        <w:lastRenderedPageBreak/>
        <w:t>國立屏東科技大學國際事務諮詢委員會設置要點</w:t>
      </w:r>
    </w:p>
    <w:p w:rsidR="00C55275" w:rsidRPr="00C55275" w:rsidRDefault="00C55275" w:rsidP="00C55275">
      <w:pPr>
        <w:jc w:val="center"/>
        <w:rPr>
          <w:rFonts w:ascii="標楷體" w:eastAsia="標楷體" w:hAnsi="標楷體"/>
          <w:b/>
          <w:sz w:val="28"/>
          <w:szCs w:val="28"/>
        </w:rPr>
      </w:pPr>
    </w:p>
    <w:p w:rsidR="00C55275" w:rsidRDefault="00C55275" w:rsidP="00D14C2E">
      <w:pPr>
        <w:pStyle w:val="a5"/>
        <w:numPr>
          <w:ilvl w:val="0"/>
          <w:numId w:val="44"/>
        </w:numPr>
        <w:spacing w:afterLines="50" w:after="180"/>
        <w:ind w:leftChars="0" w:left="482" w:hanging="482"/>
        <w:rPr>
          <w:rFonts w:ascii="標楷體" w:eastAsia="標楷體" w:hAnsi="標楷體"/>
        </w:rPr>
      </w:pPr>
      <w:r>
        <w:rPr>
          <w:rFonts w:ascii="標楷體" w:eastAsia="標楷體" w:hAnsi="標楷體" w:hint="eastAsia"/>
        </w:rPr>
        <w:t>國立屏東科技大學（以下簡稱本校）為提升優質國際化校園環境與推動整合各院師生國際合作交流相關事務，以提升本校國際學術地位，特設置國立屏東科技大學國際事務諮詢委員會（以下簡稱本委員會）。</w:t>
      </w:r>
    </w:p>
    <w:p w:rsidR="00C55275" w:rsidRDefault="00C55275" w:rsidP="00C55275">
      <w:pPr>
        <w:pStyle w:val="a5"/>
        <w:numPr>
          <w:ilvl w:val="0"/>
          <w:numId w:val="44"/>
        </w:numPr>
        <w:ind w:leftChars="0"/>
        <w:rPr>
          <w:rFonts w:ascii="標楷體" w:eastAsia="標楷體" w:hAnsi="標楷體"/>
        </w:rPr>
      </w:pPr>
      <w:r>
        <w:rPr>
          <w:rFonts w:ascii="標楷體" w:eastAsia="標楷體" w:hAnsi="標楷體" w:hint="eastAsia"/>
        </w:rPr>
        <w:t>本委員會任務如下：</w:t>
      </w:r>
    </w:p>
    <w:p w:rsidR="00C55275" w:rsidRDefault="00C55275" w:rsidP="00C55275">
      <w:pPr>
        <w:pStyle w:val="a5"/>
        <w:ind w:leftChars="0" w:left="567"/>
        <w:rPr>
          <w:rFonts w:ascii="標楷體" w:eastAsia="標楷體" w:hAnsi="標楷體"/>
        </w:rPr>
      </w:pPr>
      <w:r>
        <w:rPr>
          <w:rFonts w:ascii="標楷體" w:eastAsia="標楷體" w:hAnsi="標楷體" w:hint="eastAsia"/>
        </w:rPr>
        <w:t xml:space="preserve">(一) </w:t>
      </w:r>
      <w:r>
        <w:rPr>
          <w:rFonts w:ascii="標楷體" w:eastAsia="標楷體" w:hAnsi="標楷體"/>
        </w:rPr>
        <w:t>校內國際化</w:t>
      </w:r>
      <w:r>
        <w:rPr>
          <w:rFonts w:ascii="標楷體" w:eastAsia="標楷體" w:hAnsi="標楷體" w:hint="eastAsia"/>
        </w:rPr>
        <w:t>策略之訂定。</w:t>
      </w:r>
    </w:p>
    <w:p w:rsidR="00C55275" w:rsidRPr="002F3AC6" w:rsidRDefault="00C55275" w:rsidP="00D14C2E">
      <w:pPr>
        <w:pStyle w:val="a5"/>
        <w:spacing w:afterLines="50" w:after="180"/>
        <w:ind w:leftChars="0" w:left="567"/>
        <w:rPr>
          <w:rFonts w:ascii="標楷體" w:eastAsia="標楷體" w:hAnsi="標楷體"/>
        </w:rPr>
      </w:pPr>
      <w:r>
        <w:rPr>
          <w:rFonts w:ascii="標楷體" w:eastAsia="標楷體" w:hAnsi="標楷體" w:hint="eastAsia"/>
        </w:rPr>
        <w:t xml:space="preserve">(二) </w:t>
      </w:r>
      <w:r>
        <w:rPr>
          <w:rFonts w:ascii="標楷體" w:eastAsia="標楷體" w:hAnsi="標楷體"/>
        </w:rPr>
        <w:t>校內國際化活動</w:t>
      </w:r>
      <w:r>
        <w:rPr>
          <w:rFonts w:ascii="標楷體" w:eastAsia="標楷體" w:hAnsi="標楷體" w:hint="eastAsia"/>
        </w:rPr>
        <w:t>督導</w:t>
      </w:r>
      <w:r w:rsidRPr="002F3AC6">
        <w:rPr>
          <w:rFonts w:ascii="標楷體" w:eastAsia="標楷體" w:hAnsi="標楷體"/>
        </w:rPr>
        <w:t>。</w:t>
      </w:r>
      <w:r>
        <w:rPr>
          <w:rFonts w:ascii="標楷體" w:eastAsia="標楷體" w:hAnsi="標楷體"/>
        </w:rPr>
        <w:br/>
      </w:r>
      <w:r>
        <w:rPr>
          <w:rFonts w:ascii="標楷體" w:eastAsia="標楷體" w:hAnsi="標楷體" w:hint="eastAsia"/>
        </w:rPr>
        <w:t xml:space="preserve">(三) </w:t>
      </w:r>
      <w:r>
        <w:rPr>
          <w:rFonts w:ascii="標楷體" w:eastAsia="標楷體" w:hAnsi="標楷體"/>
        </w:rPr>
        <w:t>國際化發展評估與重要國際化活動進展</w:t>
      </w:r>
      <w:r>
        <w:rPr>
          <w:rFonts w:ascii="標楷體" w:eastAsia="標楷體" w:hAnsi="標楷體" w:hint="eastAsia"/>
        </w:rPr>
        <w:t>推動</w:t>
      </w:r>
      <w:r w:rsidRPr="002F3AC6">
        <w:rPr>
          <w:rFonts w:ascii="標楷體" w:eastAsia="標楷體" w:hAnsi="標楷體"/>
        </w:rPr>
        <w:t>。</w:t>
      </w:r>
      <w:r>
        <w:rPr>
          <w:rFonts w:ascii="標楷體" w:eastAsia="標楷體" w:hAnsi="標楷體"/>
        </w:rPr>
        <w:br/>
      </w:r>
      <w:r>
        <w:rPr>
          <w:rFonts w:ascii="標楷體" w:eastAsia="標楷體" w:hAnsi="標楷體" w:hint="eastAsia"/>
        </w:rPr>
        <w:t xml:space="preserve">(四) </w:t>
      </w:r>
      <w:r w:rsidRPr="002F3AC6">
        <w:rPr>
          <w:rFonts w:ascii="標楷體" w:eastAsia="標楷體" w:hAnsi="標楷體"/>
        </w:rPr>
        <w:t>其他重要國際學術合作與交流事項之推動與審議。</w:t>
      </w:r>
    </w:p>
    <w:p w:rsidR="00C55275" w:rsidRDefault="00C55275" w:rsidP="00C55275">
      <w:pPr>
        <w:pStyle w:val="a5"/>
        <w:numPr>
          <w:ilvl w:val="0"/>
          <w:numId w:val="44"/>
        </w:numPr>
        <w:ind w:leftChars="0"/>
        <w:rPr>
          <w:rFonts w:ascii="標楷體" w:eastAsia="標楷體" w:hAnsi="標楷體"/>
        </w:rPr>
      </w:pPr>
      <w:r>
        <w:rPr>
          <w:rFonts w:ascii="標楷體" w:eastAsia="標楷體" w:hAnsi="標楷體" w:hint="eastAsia"/>
        </w:rPr>
        <w:t>本委員會組織如下：</w:t>
      </w:r>
    </w:p>
    <w:p w:rsidR="00C55275" w:rsidRPr="00DA3EC6" w:rsidRDefault="00C55275" w:rsidP="00C55275">
      <w:pPr>
        <w:pStyle w:val="a5"/>
        <w:numPr>
          <w:ilvl w:val="1"/>
          <w:numId w:val="44"/>
        </w:numPr>
        <w:ind w:leftChars="0"/>
        <w:rPr>
          <w:rFonts w:ascii="標楷體" w:eastAsia="標楷體" w:hAnsi="標楷體"/>
        </w:rPr>
      </w:pPr>
      <w:r w:rsidRPr="00DA3EC6">
        <w:rPr>
          <w:rFonts w:ascii="標楷體" w:eastAsia="標楷體" w:hAnsi="標楷體" w:hint="eastAsia"/>
        </w:rPr>
        <w:t>主任委員一人，由校長兼任。</w:t>
      </w:r>
    </w:p>
    <w:p w:rsidR="00C55275" w:rsidRPr="00DA3EC6" w:rsidRDefault="00C55275" w:rsidP="00C55275">
      <w:pPr>
        <w:pStyle w:val="a5"/>
        <w:widowControl/>
        <w:numPr>
          <w:ilvl w:val="1"/>
          <w:numId w:val="44"/>
        </w:numPr>
        <w:ind w:leftChars="0"/>
        <w:rPr>
          <w:rFonts w:ascii="標楷體" w:eastAsia="標楷體" w:hAnsi="標楷體"/>
        </w:rPr>
      </w:pPr>
      <w:r w:rsidRPr="00DA3EC6">
        <w:rPr>
          <w:rFonts w:ascii="標楷體" w:eastAsia="標楷體" w:hAnsi="標楷體" w:hint="eastAsia"/>
        </w:rPr>
        <w:t>執行長一人，由國際事務處國際長兼任。</w:t>
      </w:r>
    </w:p>
    <w:p w:rsidR="00C55275" w:rsidRPr="00DA3EC6" w:rsidRDefault="00C55275" w:rsidP="00D14C2E">
      <w:pPr>
        <w:pStyle w:val="a5"/>
        <w:widowControl/>
        <w:numPr>
          <w:ilvl w:val="1"/>
          <w:numId w:val="44"/>
        </w:numPr>
        <w:spacing w:afterLines="50" w:after="180"/>
        <w:ind w:leftChars="0"/>
        <w:rPr>
          <w:rFonts w:ascii="標楷體" w:eastAsia="標楷體" w:hAnsi="標楷體"/>
        </w:rPr>
      </w:pPr>
      <w:r w:rsidRPr="00DA3EC6">
        <w:rPr>
          <w:rFonts w:ascii="標楷體" w:eastAsia="標楷體" w:hAnsi="標楷體" w:hint="eastAsia"/>
        </w:rPr>
        <w:t>小組委員由學術副校長、行政副校長、教育副校長、教務長、學務長、研發長及國際事務處各組組長與各院院長擔任之。</w:t>
      </w:r>
    </w:p>
    <w:p w:rsidR="00C55275" w:rsidRPr="00033D77" w:rsidRDefault="00C55275" w:rsidP="00D14C2E">
      <w:pPr>
        <w:pStyle w:val="a5"/>
        <w:widowControl/>
        <w:numPr>
          <w:ilvl w:val="0"/>
          <w:numId w:val="44"/>
        </w:numPr>
        <w:spacing w:afterLines="50" w:after="180"/>
        <w:ind w:leftChars="0" w:left="482" w:hanging="482"/>
        <w:rPr>
          <w:rFonts w:ascii="標楷體" w:eastAsia="標楷體" w:hAnsi="標楷體"/>
        </w:rPr>
      </w:pPr>
      <w:r>
        <w:rPr>
          <w:rFonts w:ascii="標楷體" w:eastAsia="標楷體" w:hAnsi="標楷體" w:hint="eastAsia"/>
        </w:rPr>
        <w:t>本委員會委員聘期二年，期滿</w:t>
      </w:r>
      <w:r w:rsidRPr="00033D77">
        <w:rPr>
          <w:rFonts w:ascii="標楷體" w:eastAsia="標楷體" w:hAnsi="標楷體" w:hint="eastAsia"/>
        </w:rPr>
        <w:t>得續聘。任期內出缺時，續聘委員任期至原任期屆滿之日止，本委員會委員均為無給職。</w:t>
      </w:r>
    </w:p>
    <w:p w:rsidR="00C55275" w:rsidRDefault="00C55275" w:rsidP="00D14C2E">
      <w:pPr>
        <w:pStyle w:val="a5"/>
        <w:widowControl/>
        <w:numPr>
          <w:ilvl w:val="0"/>
          <w:numId w:val="44"/>
        </w:numPr>
        <w:spacing w:afterLines="50" w:after="180"/>
        <w:ind w:leftChars="0" w:left="482" w:hanging="482"/>
        <w:rPr>
          <w:rFonts w:ascii="標楷體" w:eastAsia="標楷體" w:hAnsi="標楷體"/>
        </w:rPr>
      </w:pPr>
      <w:r w:rsidRPr="00033D77">
        <w:rPr>
          <w:rFonts w:ascii="標楷體" w:eastAsia="標楷體" w:hAnsi="標楷體" w:hint="eastAsia"/>
        </w:rPr>
        <w:t>本委員會每學期召開會議二次，必要時得召開臨時會議，均由主任委員召集並主持，主任委員不能主持會議時，由主任委員指定一人代理之。</w:t>
      </w:r>
    </w:p>
    <w:p w:rsidR="00C55275" w:rsidRPr="00C55275" w:rsidRDefault="00C55275" w:rsidP="00C55275">
      <w:pPr>
        <w:pStyle w:val="a5"/>
        <w:numPr>
          <w:ilvl w:val="0"/>
          <w:numId w:val="44"/>
        </w:numPr>
        <w:ind w:leftChars="0"/>
      </w:pPr>
      <w:r w:rsidRPr="00C55275">
        <w:rPr>
          <w:rFonts w:ascii="標楷體" w:eastAsia="標楷體" w:hAnsi="標楷體" w:hint="eastAsia"/>
        </w:rPr>
        <w:t>本設置要點經行政會議通過後實施，修正時亦同</w:t>
      </w:r>
    </w:p>
    <w:p w:rsidR="00C55275" w:rsidRPr="00033D77" w:rsidRDefault="00C55275" w:rsidP="00D14C2E">
      <w:pPr>
        <w:pStyle w:val="a5"/>
        <w:widowControl/>
        <w:spacing w:afterLines="50" w:after="180"/>
        <w:ind w:leftChars="0" w:left="482"/>
        <w:rPr>
          <w:rFonts w:ascii="標楷體" w:eastAsia="標楷體" w:hAnsi="標楷體"/>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P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F3397A" w:rsidRDefault="00F3397A" w:rsidP="00BF6268">
      <w:pPr>
        <w:rPr>
          <w:rFonts w:ascii="Times New Roman" w:eastAsia="新細明體" w:hAnsi="Times New Roman" w:cs="Times New Roman"/>
          <w:szCs w:val="24"/>
        </w:rPr>
      </w:pPr>
    </w:p>
    <w:p w:rsidR="00C55275" w:rsidRPr="00BF6268" w:rsidRDefault="00C55275" w:rsidP="00BF6268">
      <w:pPr>
        <w:rPr>
          <w:rFonts w:ascii="Times New Roman" w:eastAsia="新細明體" w:hAnsi="Times New Roman" w:cs="Times New Roman"/>
          <w:szCs w:val="24"/>
        </w:rPr>
      </w:pPr>
    </w:p>
    <w:p w:rsidR="00C26AEB" w:rsidRPr="00C26AEB" w:rsidRDefault="00691887" w:rsidP="00C26AEB">
      <w:pPr>
        <w:jc w:val="center"/>
        <w:rPr>
          <w:rFonts w:ascii="Times New Roman" w:eastAsia="標楷體" w:hAnsi="Times New Roman" w:cs="Times New Roman"/>
          <w:sz w:val="28"/>
          <w:szCs w:val="28"/>
        </w:rPr>
      </w:pPr>
      <w:bookmarkStart w:id="1" w:name="_Toc222228053"/>
      <w:bookmarkStart w:id="2" w:name="_Toc362435738"/>
      <w:bookmarkStart w:id="3" w:name="_Toc410830085"/>
      <w:r>
        <w:rPr>
          <w:rFonts w:ascii="Times New Roman" w:eastAsia="標楷體" w:hAnsi="Times New Roman" w:cs="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21.05pt;margin-top:36pt;width:518.15pt;height:675pt;z-index:251658240">
            <v:imagedata r:id="rId19" o:title=""/>
            <w10:wrap type="square" side="left"/>
          </v:shape>
          <o:OLEObject Type="Embed" ProgID="Visio.Drawing.11" ShapeID="_x0000_s1050" DrawAspect="Content" ObjectID="_1491214943" r:id="rId20"/>
        </w:pict>
      </w:r>
      <w:r>
        <w:rPr>
          <w:rFonts w:ascii="Times New Roman" w:eastAsia="標楷體" w:hAnsi="Times New Roman" w:cs="Times New Roman"/>
          <w:noProof/>
          <w:sz w:val="28"/>
          <w:szCs w:val="28"/>
        </w:rPr>
        <w:pict>
          <v:shape id="文字方塊 1" o:spid="_x0000_s1046" type="#_x0000_t202" style="position:absolute;left:0;text-align:left;margin-left:13pt;margin-top:-1.5pt;width:64.5pt;height:35.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" fillcolor="window" stroked="f" strokeweight=".5pt">
            <v:textbox>
              <w:txbxContent>
                <w:p w:rsidR="00691887" w:rsidRPr="005D370E" w:rsidRDefault="00691887" w:rsidP="00C26AEB">
                  <w:pPr>
                    <w:rPr>
                      <w:rFonts w:ascii="標楷體" w:eastAsia="標楷體" w:hAnsi="標楷體"/>
                      <w:sz w:val="28"/>
                      <w:szCs w:val="28"/>
                    </w:rPr>
                  </w:pPr>
                  <w:r w:rsidRPr="005D370E">
                    <w:rPr>
                      <w:rFonts w:ascii="標楷體" w:eastAsia="標楷體" w:hAnsi="標楷體" w:hint="eastAsia"/>
                      <w:sz w:val="28"/>
                      <w:szCs w:val="28"/>
                    </w:rPr>
                    <w:t>附件</w:t>
                  </w:r>
                  <w:r>
                    <w:rPr>
                      <w:rFonts w:ascii="標楷體" w:eastAsia="標楷體" w:hAnsi="標楷體" w:hint="eastAsia"/>
                      <w:sz w:val="28"/>
                      <w:szCs w:val="28"/>
                    </w:rPr>
                    <w:t>1</w:t>
                  </w:r>
                  <w:r w:rsidRPr="005D370E">
                    <w:rPr>
                      <w:rFonts w:ascii="標楷體" w:eastAsia="標楷體" w:hAnsi="標楷體" w:hint="eastAsia"/>
                      <w:sz w:val="28"/>
                      <w:szCs w:val="28"/>
                    </w:rPr>
                    <w:t>:</w:t>
                  </w:r>
                </w:p>
              </w:txbxContent>
            </v:textbox>
          </v:shape>
        </w:pict>
      </w:r>
      <w:r w:rsidR="00C26AEB" w:rsidRPr="00C26AEB">
        <w:rPr>
          <w:rFonts w:ascii="Times New Roman" w:eastAsia="標楷體" w:hAnsi="Times New Roman" w:cs="Times New Roman" w:hint="eastAsia"/>
          <w:sz w:val="28"/>
          <w:szCs w:val="28"/>
        </w:rPr>
        <w:t>校園災害防救應變組織架構圖</w:t>
      </w:r>
    </w:p>
    <w:p w:rsidR="00C26AEB" w:rsidRPr="00C26AEB" w:rsidRDefault="00C26AEB" w:rsidP="00C26AEB">
      <w:pPr>
        <w:jc w:val="center"/>
        <w:rPr>
          <w:rFonts w:ascii="Times New Roman" w:eastAsia="標楷體" w:hAnsi="Times New Roman" w:cs="Times New Roman"/>
          <w:sz w:val="28"/>
          <w:szCs w:val="28"/>
        </w:rPr>
      </w:pPr>
      <w:bookmarkStart w:id="4" w:name="_Toc222227983"/>
      <w:bookmarkStart w:id="5" w:name="_Toc362435804"/>
      <w:bookmarkStart w:id="6" w:name="_Toc410829641"/>
      <w:bookmarkEnd w:id="1"/>
      <w:bookmarkEnd w:id="2"/>
      <w:bookmarkEnd w:id="3"/>
      <w:r w:rsidRPr="00C26AEB">
        <w:rPr>
          <w:rFonts w:ascii="Times New Roman" w:eastAsia="標楷體" w:hAnsi="Times New Roman" w:cs="Times New Roman"/>
          <w:sz w:val="28"/>
          <w:szCs w:val="28"/>
        </w:rPr>
        <w:lastRenderedPageBreak/>
        <w:t>校園災害防救應變組織分工表</w:t>
      </w:r>
      <w:bookmarkEnd w:id="4"/>
      <w:bookmarkEnd w:id="5"/>
      <w:bookmarkEnd w:id="6"/>
    </w:p>
    <w:tbl>
      <w:tblPr>
        <w:tblW w:w="1035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4"/>
        <w:gridCol w:w="992"/>
        <w:gridCol w:w="1985"/>
        <w:gridCol w:w="4536"/>
        <w:gridCol w:w="1417"/>
        <w:gridCol w:w="708"/>
      </w:tblGrid>
      <w:tr w:rsidR="00C26AEB" w:rsidRPr="00C26AEB" w:rsidTr="00C26AEB">
        <w:trPr>
          <w:trHeight w:val="492"/>
        </w:trPr>
        <w:tc>
          <w:tcPr>
            <w:tcW w:w="714" w:type="dxa"/>
            <w:tcBorders>
              <w:top w:val="thinThickSmallGap" w:sz="24" w:space="0" w:color="auto"/>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區分</w:t>
            </w:r>
          </w:p>
        </w:tc>
        <w:tc>
          <w:tcPr>
            <w:tcW w:w="992" w:type="dxa"/>
            <w:tcBorders>
              <w:top w:val="thinThickSmallGap" w:sz="24" w:space="0" w:color="auto"/>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職稱</w:t>
            </w:r>
          </w:p>
        </w:tc>
        <w:tc>
          <w:tcPr>
            <w:tcW w:w="1985" w:type="dxa"/>
            <w:tcBorders>
              <w:top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級職</w:t>
            </w:r>
          </w:p>
        </w:tc>
        <w:tc>
          <w:tcPr>
            <w:tcW w:w="4536" w:type="dxa"/>
            <w:tcBorders>
              <w:top w:val="thinThickSmallGap" w:sz="2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工作職掌</w:t>
            </w:r>
          </w:p>
        </w:tc>
        <w:tc>
          <w:tcPr>
            <w:tcW w:w="1417" w:type="dxa"/>
            <w:tcBorders>
              <w:top w:val="thinThickSmallGap" w:sz="2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標楷體" w:eastAsia="標楷體" w:hAnsi="標楷體" w:cs="Times New Roman"/>
                <w:szCs w:val="24"/>
              </w:rPr>
            </w:pPr>
            <w:r w:rsidRPr="00C26AEB">
              <w:rPr>
                <w:rFonts w:ascii="標楷體" w:eastAsia="標楷體" w:hAnsi="標楷體" w:cs="Times New Roman" w:hint="eastAsia"/>
                <w:szCs w:val="24"/>
              </w:rPr>
              <w:t>職務代理人</w:t>
            </w:r>
          </w:p>
        </w:tc>
        <w:tc>
          <w:tcPr>
            <w:tcW w:w="708" w:type="dxa"/>
            <w:tcBorders>
              <w:top w:val="thinThickSmallGap" w:sz="24" w:space="0" w:color="auto"/>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備註</w:t>
            </w:r>
          </w:p>
        </w:tc>
      </w:tr>
      <w:tr w:rsidR="00C26AEB" w:rsidRPr="00C26AEB" w:rsidTr="00C26AEB">
        <w:tc>
          <w:tcPr>
            <w:tcW w:w="714" w:type="dxa"/>
            <w:vMerge w:val="restart"/>
            <w:tcBorders>
              <w:left w:val="thinThickSmallGap" w:sz="24" w:space="0" w:color="auto"/>
              <w:right w:val="single" w:sz="4" w:space="0" w:color="auto"/>
            </w:tcBorders>
            <w:vAlign w:val="center"/>
          </w:tcPr>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指</w:t>
            </w:r>
          </w:p>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揮</w:t>
            </w:r>
          </w:p>
          <w:p w:rsidR="00C26AEB" w:rsidRPr="00C26AEB" w:rsidRDefault="00C26AEB" w:rsidP="00C26AEB">
            <w:pPr>
              <w:jc w:val="center"/>
              <w:rPr>
                <w:rFonts w:ascii="標楷體" w:eastAsia="標楷體" w:hAnsi="標楷體" w:cs="Times New Roman"/>
                <w:sz w:val="28"/>
                <w:szCs w:val="28"/>
              </w:rPr>
            </w:pPr>
            <w:r w:rsidRPr="00C26AEB">
              <w:rPr>
                <w:rFonts w:ascii="標楷體" w:eastAsia="標楷體" w:hAnsi="標楷體" w:cs="Times New Roman" w:hint="eastAsia"/>
                <w:b/>
                <w:sz w:val="28"/>
                <w:szCs w:val="28"/>
              </w:rPr>
              <w:t>組</w:t>
            </w: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r w:rsidRPr="00C26AEB">
              <w:rPr>
                <w:rFonts w:ascii="標楷體" w:eastAsia="標楷體" w:hAnsi="標楷體" w:cs="Times New Roman" w:hint="eastAsia"/>
                <w:szCs w:val="24"/>
              </w:rPr>
              <w:t>指揮官</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戴校長昌賢</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綜理指導本校校園安全事件之全般事宜。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szCs w:val="24"/>
              </w:rPr>
              <w:t>1.</w:t>
            </w:r>
            <w:r w:rsidRPr="00C26AEB">
              <w:rPr>
                <w:rFonts w:ascii="Times New Roman" w:eastAsia="標楷體" w:hAnsi="Times New Roman" w:cs="Times New Roman" w:hint="eastAsia"/>
                <w:szCs w:val="24"/>
              </w:rPr>
              <w:t>顏昌瑞</w:t>
            </w:r>
          </w:p>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段兆麟</w:t>
            </w:r>
          </w:p>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3.</w:t>
            </w:r>
            <w:r w:rsidRPr="00C26AEB">
              <w:rPr>
                <w:rFonts w:ascii="Times New Roman" w:eastAsia="標楷體" w:hAnsi="Times New Roman" w:cs="Times New Roman" w:hint="eastAsia"/>
                <w:szCs w:val="24"/>
              </w:rPr>
              <w:t>謝寶全</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副指揮官</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顏副校長昌瑞</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襄助指揮官並承其指揮、指導、調度校園安全事件之處置。兼任督導組召集人，綜理督考作業全般事宜。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szCs w:val="24"/>
              </w:rPr>
              <w:t>1.</w:t>
            </w:r>
            <w:r w:rsidRPr="00C26AEB">
              <w:rPr>
                <w:rFonts w:ascii="Times New Roman" w:eastAsia="標楷體" w:hAnsi="Times New Roman" w:cs="Times New Roman" w:hint="eastAsia"/>
                <w:szCs w:val="24"/>
              </w:rPr>
              <w:t>段兆麟</w:t>
            </w:r>
          </w:p>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謝寶全</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副指揮官</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段副校長兆麟</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襄助指揮官並承其指揮、指導、調度校園安全事件之處置。兼任支援協調組召集人，綜理行政事務支援復建全般事宜。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szCs w:val="24"/>
              </w:rPr>
              <w:t>1.</w:t>
            </w:r>
            <w:r w:rsidRPr="00C26AEB">
              <w:rPr>
                <w:rFonts w:ascii="Times New Roman" w:eastAsia="標楷體" w:hAnsi="Times New Roman" w:cs="Times New Roman" w:hint="eastAsia"/>
                <w:szCs w:val="24"/>
              </w:rPr>
              <w:t>顏昌瑞</w:t>
            </w:r>
          </w:p>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謝寶全</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副指揮官</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謝副校長寶全</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襄助指揮官並承其指揮、指導、調度校園安全事件之處置。兼任作業管制組召集人，綜理校安中心作業管理協調全般事宜。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1.</w:t>
            </w:r>
            <w:r w:rsidRPr="00C26AEB">
              <w:rPr>
                <w:rFonts w:ascii="Times New Roman" w:eastAsia="標楷體" w:hAnsi="Times New Roman" w:cs="Times New Roman" w:hint="eastAsia"/>
                <w:szCs w:val="24"/>
              </w:rPr>
              <w:t>顏昌瑞</w:t>
            </w:r>
          </w:p>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段兆麟</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tcBorders>
              <w:left w:val="single" w:sz="4" w:space="0" w:color="auto"/>
              <w:bottom w:val="trip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執行秘書</w:t>
            </w:r>
          </w:p>
        </w:tc>
        <w:tc>
          <w:tcPr>
            <w:tcW w:w="1985" w:type="dxa"/>
            <w:tcBorders>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葉主任秘書桂君</w:t>
            </w:r>
          </w:p>
        </w:tc>
        <w:tc>
          <w:tcPr>
            <w:tcW w:w="4536" w:type="dxa"/>
            <w:tcBorders>
              <w:left w:val="single" w:sz="4" w:space="0" w:color="auto"/>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襄助指揮官並承其指揮、指導、調度校園安全事件之處置。兼任本校發言人，綜理對外新聞媒體正面報導之全般事宜。</w:t>
            </w:r>
          </w:p>
        </w:tc>
        <w:tc>
          <w:tcPr>
            <w:tcW w:w="1417" w:type="dxa"/>
            <w:tcBorders>
              <w:left w:val="single" w:sz="4" w:space="0" w:color="auto"/>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szCs w:val="24"/>
              </w:rPr>
              <w:t>1.</w:t>
            </w:r>
            <w:r w:rsidRPr="00C26AEB">
              <w:rPr>
                <w:rFonts w:ascii="Times New Roman" w:eastAsia="標楷體" w:hAnsi="Times New Roman" w:cs="Times New Roman" w:hint="eastAsia"/>
                <w:szCs w:val="24"/>
              </w:rPr>
              <w:t>陳桂琴</w:t>
            </w:r>
          </w:p>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葉結實</w:t>
            </w:r>
          </w:p>
        </w:tc>
        <w:tc>
          <w:tcPr>
            <w:tcW w:w="708" w:type="dxa"/>
            <w:tcBorders>
              <w:left w:val="single" w:sz="4" w:space="0" w:color="auto"/>
              <w:bottom w:val="trip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val="restart"/>
            <w:tcBorders>
              <w:top w:val="triple" w:sz="4" w:space="0" w:color="auto"/>
              <w:left w:val="thinThickSmallGap" w:sz="24" w:space="0" w:color="auto"/>
              <w:right w:val="single" w:sz="4" w:space="0" w:color="auto"/>
            </w:tcBorders>
            <w:vAlign w:val="center"/>
          </w:tcPr>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督</w:t>
            </w:r>
          </w:p>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導</w:t>
            </w:r>
          </w:p>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調</w:t>
            </w:r>
          </w:p>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度</w:t>
            </w:r>
          </w:p>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r w:rsidRPr="00C26AEB">
              <w:rPr>
                <w:rFonts w:ascii="標楷體" w:eastAsia="標楷體" w:hAnsi="標楷體" w:cs="Times New Roman" w:hint="eastAsia"/>
                <w:b/>
                <w:sz w:val="28"/>
                <w:szCs w:val="28"/>
              </w:rPr>
              <w:t>組</w:t>
            </w:r>
          </w:p>
        </w:tc>
        <w:tc>
          <w:tcPr>
            <w:tcW w:w="992" w:type="dxa"/>
            <w:tcBorders>
              <w:top w:val="triple" w:sz="4" w:space="0" w:color="auto"/>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召集人</w:t>
            </w:r>
          </w:p>
        </w:tc>
        <w:tc>
          <w:tcPr>
            <w:tcW w:w="1985" w:type="dxa"/>
            <w:tcBorders>
              <w:top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顏副校長昌瑞</w:t>
            </w:r>
          </w:p>
        </w:tc>
        <w:tc>
          <w:tcPr>
            <w:tcW w:w="4536" w:type="dxa"/>
            <w:tcBorders>
              <w:top w:val="triple" w:sz="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襄助指揮官並承其指揮、指導、調度校園安全事件之處置。</w:t>
            </w:r>
          </w:p>
        </w:tc>
        <w:tc>
          <w:tcPr>
            <w:tcW w:w="1417" w:type="dxa"/>
            <w:tcBorders>
              <w:top w:val="triple" w:sz="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林建全</w:t>
            </w:r>
          </w:p>
        </w:tc>
        <w:tc>
          <w:tcPr>
            <w:tcW w:w="708" w:type="dxa"/>
            <w:tcBorders>
              <w:top w:val="triple" w:sz="4" w:space="0" w:color="auto"/>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副召集人</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林主任建全</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襄助指揮官並承其指揮、指導、調度校園安全事件之處置。</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韓金虎</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vMerge w:val="restart"/>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吳院長明昌</w:t>
            </w:r>
          </w:p>
        </w:tc>
        <w:tc>
          <w:tcPr>
            <w:tcW w:w="4536" w:type="dxa"/>
            <w:tcBorders>
              <w:left w:val="single" w:sz="4" w:space="0" w:color="auto"/>
              <w:right w:val="single" w:sz="4" w:space="0" w:color="auto"/>
            </w:tcBorders>
          </w:tcPr>
          <w:p w:rsidR="00C26AEB" w:rsidRPr="00C26AEB" w:rsidRDefault="00C26AEB" w:rsidP="00C26AEB">
            <w:pPr>
              <w:jc w:val="both"/>
              <w:rPr>
                <w:rFonts w:ascii="Times New Roman" w:eastAsia="標楷體" w:hAnsi="Times New Roman" w:cs="Times New Roman"/>
                <w:szCs w:val="24"/>
              </w:rPr>
            </w:pPr>
            <w:r w:rsidRPr="00C26AEB">
              <w:rPr>
                <w:rFonts w:ascii="Times New Roman" w:eastAsia="標楷體" w:hAnsi="Times New Roman" w:cs="Times New Roman" w:hint="eastAsia"/>
                <w:szCs w:val="24"/>
              </w:rPr>
              <w:t>承召集人之指揮，負責農學院暨所屬各系所之校園安全事件之處置全般事宜。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林芳銘</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vMerge/>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丁院長澈士</w:t>
            </w:r>
          </w:p>
        </w:tc>
        <w:tc>
          <w:tcPr>
            <w:tcW w:w="4536" w:type="dxa"/>
            <w:tcBorders>
              <w:left w:val="single" w:sz="4" w:space="0" w:color="auto"/>
              <w:right w:val="single" w:sz="4" w:space="0" w:color="auto"/>
            </w:tcBorders>
          </w:tcPr>
          <w:p w:rsidR="00C26AEB" w:rsidRPr="00C26AEB" w:rsidRDefault="00C26AEB" w:rsidP="00C26AEB">
            <w:pPr>
              <w:jc w:val="both"/>
              <w:rPr>
                <w:rFonts w:ascii="Times New Roman" w:eastAsia="標楷體" w:hAnsi="Times New Roman" w:cs="Times New Roman"/>
                <w:szCs w:val="24"/>
              </w:rPr>
            </w:pPr>
            <w:r w:rsidRPr="00C26AEB">
              <w:rPr>
                <w:rFonts w:ascii="Times New Roman" w:eastAsia="標楷體" w:hAnsi="Times New Roman" w:cs="Times New Roman" w:hint="eastAsia"/>
                <w:szCs w:val="24"/>
              </w:rPr>
              <w:t>承召集人之指揮，負責工學院暨所屬各系所之校園安全事件之處置全般事宜。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黃益助</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vMerge/>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龔院長旭陽</w:t>
            </w:r>
          </w:p>
        </w:tc>
        <w:tc>
          <w:tcPr>
            <w:tcW w:w="4536" w:type="dxa"/>
            <w:tcBorders>
              <w:left w:val="single" w:sz="4" w:space="0" w:color="auto"/>
              <w:right w:val="single" w:sz="4" w:space="0" w:color="auto"/>
            </w:tcBorders>
          </w:tcPr>
          <w:p w:rsidR="00C26AEB" w:rsidRPr="00C26AEB" w:rsidRDefault="00C26AEB" w:rsidP="00C26AEB">
            <w:pPr>
              <w:jc w:val="both"/>
              <w:rPr>
                <w:rFonts w:ascii="Times New Roman" w:eastAsia="標楷體" w:hAnsi="Times New Roman" w:cs="Times New Roman"/>
                <w:szCs w:val="24"/>
              </w:rPr>
            </w:pPr>
            <w:r w:rsidRPr="00C26AEB">
              <w:rPr>
                <w:rFonts w:ascii="Times New Roman" w:eastAsia="標楷體" w:hAnsi="Times New Roman" w:cs="Times New Roman" w:hint="eastAsia"/>
                <w:szCs w:val="24"/>
              </w:rPr>
              <w:t>承召集人之指揮，負責管理學院暨所屬各系所之校園安全事件之處置全般事宜。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黃祥熙</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vMerge/>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鄭院長芬蘭</w:t>
            </w:r>
          </w:p>
        </w:tc>
        <w:tc>
          <w:tcPr>
            <w:tcW w:w="4536" w:type="dxa"/>
            <w:tcBorders>
              <w:left w:val="single" w:sz="4" w:space="0" w:color="auto"/>
              <w:right w:val="single" w:sz="4" w:space="0" w:color="auto"/>
            </w:tcBorders>
          </w:tcPr>
          <w:p w:rsidR="00C26AEB" w:rsidRPr="00C26AEB" w:rsidRDefault="00C26AEB" w:rsidP="00C26AEB">
            <w:pPr>
              <w:jc w:val="both"/>
              <w:rPr>
                <w:rFonts w:ascii="Times New Roman" w:eastAsia="標楷體" w:hAnsi="Times New Roman" w:cs="Times New Roman"/>
                <w:szCs w:val="24"/>
              </w:rPr>
            </w:pPr>
            <w:r w:rsidRPr="00C26AEB">
              <w:rPr>
                <w:rFonts w:ascii="Times New Roman" w:eastAsia="標楷體" w:hAnsi="Times New Roman" w:cs="Times New Roman" w:hint="eastAsia"/>
                <w:szCs w:val="24"/>
              </w:rPr>
              <w:t>承召集人之指揮，負責人文暨科學院暨所屬各系所之校園安全事件之處置全般事宜。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羅希哲</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vMerge/>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陳院長和賢</w:t>
            </w:r>
          </w:p>
        </w:tc>
        <w:tc>
          <w:tcPr>
            <w:tcW w:w="4536" w:type="dxa"/>
            <w:tcBorders>
              <w:left w:val="single" w:sz="4" w:space="0" w:color="auto"/>
              <w:right w:val="single" w:sz="4" w:space="0" w:color="auto"/>
            </w:tcBorders>
          </w:tcPr>
          <w:p w:rsidR="00C26AEB" w:rsidRPr="00C26AEB" w:rsidRDefault="00C26AEB" w:rsidP="00C26AEB">
            <w:pPr>
              <w:jc w:val="both"/>
              <w:rPr>
                <w:rFonts w:ascii="Times New Roman" w:eastAsia="標楷體" w:hAnsi="Times New Roman" w:cs="Times New Roman"/>
                <w:szCs w:val="24"/>
              </w:rPr>
            </w:pPr>
            <w:r w:rsidRPr="00C26AEB">
              <w:rPr>
                <w:rFonts w:ascii="Times New Roman" w:eastAsia="標楷體" w:hAnsi="Times New Roman" w:cs="Times New Roman" w:hint="eastAsia"/>
                <w:szCs w:val="24"/>
              </w:rPr>
              <w:t>承召集人之指揮，院負責國際學院暨所屬各系所之校園安全事件之處置全般事宜。</w:t>
            </w:r>
          </w:p>
        </w:tc>
        <w:tc>
          <w:tcPr>
            <w:tcW w:w="1417"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李嘉偉</w:t>
            </w:r>
          </w:p>
        </w:tc>
        <w:tc>
          <w:tcPr>
            <w:tcW w:w="708" w:type="dxa"/>
            <w:tcBorders>
              <w:left w:val="sing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tcBorders>
              <w:left w:val="thinThickSmallGap" w:sz="24" w:space="0" w:color="auto"/>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c>
          <w:tcPr>
            <w:tcW w:w="992" w:type="dxa"/>
            <w:vMerge/>
            <w:tcBorders>
              <w:left w:val="single" w:sz="4" w:space="0" w:color="auto"/>
              <w:bottom w:val="trip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p>
        </w:tc>
        <w:tc>
          <w:tcPr>
            <w:tcW w:w="1985" w:type="dxa"/>
            <w:tcBorders>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陳院長石柱</w:t>
            </w:r>
          </w:p>
        </w:tc>
        <w:tc>
          <w:tcPr>
            <w:tcW w:w="4536" w:type="dxa"/>
            <w:tcBorders>
              <w:left w:val="single" w:sz="4" w:space="0" w:color="auto"/>
              <w:bottom w:val="triple" w:sz="4" w:space="0" w:color="auto"/>
              <w:right w:val="single" w:sz="4" w:space="0" w:color="auto"/>
            </w:tcBorders>
          </w:tcPr>
          <w:p w:rsidR="00C26AEB" w:rsidRPr="00C26AEB" w:rsidRDefault="00C26AEB" w:rsidP="00C26AEB">
            <w:pPr>
              <w:jc w:val="both"/>
              <w:rPr>
                <w:rFonts w:ascii="Times New Roman" w:eastAsia="標楷體" w:hAnsi="Times New Roman" w:cs="Times New Roman"/>
                <w:szCs w:val="24"/>
              </w:rPr>
            </w:pPr>
            <w:r w:rsidRPr="00C26AEB">
              <w:rPr>
                <w:rFonts w:ascii="Times New Roman" w:eastAsia="標楷體" w:hAnsi="Times New Roman" w:cs="Times New Roman" w:hint="eastAsia"/>
                <w:szCs w:val="24"/>
              </w:rPr>
              <w:t>承召集人之指揮，負責獸醫學暨所屬各系所之校園安全事件之處置全般事宜。</w:t>
            </w:r>
          </w:p>
        </w:tc>
        <w:tc>
          <w:tcPr>
            <w:tcW w:w="1417" w:type="dxa"/>
            <w:tcBorders>
              <w:left w:val="single" w:sz="4" w:space="0" w:color="auto"/>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陳瑞雄</w:t>
            </w:r>
          </w:p>
        </w:tc>
        <w:tc>
          <w:tcPr>
            <w:tcW w:w="708" w:type="dxa"/>
            <w:tcBorders>
              <w:left w:val="single" w:sz="4" w:space="0" w:color="auto"/>
              <w:bottom w:val="triple" w:sz="4" w:space="0" w:color="auto"/>
              <w:right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 w:val="28"/>
                <w:szCs w:val="28"/>
              </w:rPr>
            </w:pPr>
          </w:p>
        </w:tc>
      </w:tr>
      <w:tr w:rsidR="00C26AEB" w:rsidRPr="00C26AEB" w:rsidTr="00C26AEB">
        <w:tc>
          <w:tcPr>
            <w:tcW w:w="714" w:type="dxa"/>
            <w:vMerge w:val="restart"/>
            <w:tcBorders>
              <w:top w:val="triple" w:sz="4" w:space="0" w:color="auto"/>
              <w:left w:val="thinThickSmallGap" w:sz="24" w:space="0" w:color="auto"/>
              <w:right w:val="single" w:sz="4" w:space="0" w:color="auto"/>
            </w:tcBorders>
            <w:vAlign w:val="center"/>
          </w:tcPr>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支</w:t>
            </w:r>
          </w:p>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援</w:t>
            </w:r>
          </w:p>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協</w:t>
            </w:r>
          </w:p>
          <w:p w:rsidR="00C26AEB" w:rsidRPr="00C26AEB" w:rsidRDefault="00C26AEB" w:rsidP="00C26AEB">
            <w:pPr>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lastRenderedPageBreak/>
              <w:t>調</w:t>
            </w:r>
          </w:p>
          <w:p w:rsidR="00C26AEB" w:rsidRPr="00C26AEB" w:rsidDel="00B6514E" w:rsidRDefault="00C26AEB" w:rsidP="00C26AEB">
            <w:pPr>
              <w:jc w:val="center"/>
              <w:rPr>
                <w:rFonts w:ascii="Times New Roman" w:eastAsia="標楷體" w:hAnsi="Times New Roman" w:cs="Times New Roman"/>
                <w:szCs w:val="24"/>
              </w:rPr>
            </w:pPr>
            <w:r w:rsidRPr="00C26AEB">
              <w:rPr>
                <w:rFonts w:ascii="標楷體" w:eastAsia="標楷體" w:hAnsi="標楷體" w:cs="Times New Roman" w:hint="eastAsia"/>
                <w:b/>
                <w:sz w:val="28"/>
                <w:szCs w:val="28"/>
              </w:rPr>
              <w:t>組</w:t>
            </w:r>
          </w:p>
        </w:tc>
        <w:tc>
          <w:tcPr>
            <w:tcW w:w="992" w:type="dxa"/>
            <w:tcBorders>
              <w:top w:val="triple" w:sz="4" w:space="0" w:color="auto"/>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lastRenderedPageBreak/>
              <w:t>召集人</w:t>
            </w:r>
          </w:p>
        </w:tc>
        <w:tc>
          <w:tcPr>
            <w:tcW w:w="1985" w:type="dxa"/>
            <w:tcBorders>
              <w:top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段副校長兆麟</w:t>
            </w:r>
          </w:p>
        </w:tc>
        <w:tc>
          <w:tcPr>
            <w:tcW w:w="4536" w:type="dxa"/>
            <w:tcBorders>
              <w:top w:val="triple" w:sz="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承指揮官之指揮，綜理校園安全事件行政事務支援復健等全般事宜。</w:t>
            </w:r>
          </w:p>
        </w:tc>
        <w:tc>
          <w:tcPr>
            <w:tcW w:w="1417" w:type="dxa"/>
            <w:tcBorders>
              <w:top w:val="triple" w:sz="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張金龍</w:t>
            </w:r>
          </w:p>
        </w:tc>
        <w:tc>
          <w:tcPr>
            <w:tcW w:w="708" w:type="dxa"/>
            <w:tcBorders>
              <w:top w:val="triple" w:sz="4" w:space="0" w:color="auto"/>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副召集人</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張金龍</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襄助召集人負責全校安全行政支援，復建之全般事宜。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1.</w:t>
            </w:r>
            <w:r w:rsidRPr="00C26AEB">
              <w:rPr>
                <w:rFonts w:ascii="Times New Roman" w:eastAsia="標楷體" w:hAnsi="Times New Roman" w:cs="Times New Roman" w:hint="eastAsia"/>
                <w:szCs w:val="24"/>
              </w:rPr>
              <w:t>陳明吉</w:t>
            </w:r>
          </w:p>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邱武霖</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事務小組組長</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邱武霖</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協助處理校園安全事件行政事務之全般事宜。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吳義生</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吳義生</w:t>
            </w:r>
          </w:p>
        </w:tc>
        <w:tc>
          <w:tcPr>
            <w:tcW w:w="4536" w:type="dxa"/>
            <w:tcBorders>
              <w:left w:val="single" w:sz="4" w:space="0" w:color="auto"/>
              <w:right w:val="single" w:sz="4" w:space="0" w:color="auto"/>
            </w:tcBorders>
            <w:vAlign w:val="center"/>
          </w:tcPr>
          <w:p w:rsidR="00C26AEB" w:rsidRPr="00C26AEB" w:rsidRDefault="00C26AEB" w:rsidP="00C26AEB">
            <w:pPr>
              <w:numPr>
                <w:ilvl w:val="0"/>
                <w:numId w:val="2"/>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b/>
                <w:szCs w:val="24"/>
              </w:rPr>
              <w:t>平時</w:t>
            </w:r>
            <w:r w:rsidRPr="00C26AEB">
              <w:rPr>
                <w:rFonts w:ascii="Times New Roman" w:eastAsia="標楷體" w:hAnsi="Times New Roman" w:cs="Times New Roman"/>
                <w:szCs w:val="24"/>
              </w:rPr>
              <w:t>參與校園防護團訓練。</w:t>
            </w:r>
          </w:p>
          <w:p w:rsidR="00C26AEB" w:rsidRPr="00C26AEB" w:rsidRDefault="00C26AEB" w:rsidP="00C26AEB">
            <w:pPr>
              <w:numPr>
                <w:ilvl w:val="0"/>
                <w:numId w:val="2"/>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b/>
                <w:szCs w:val="24"/>
              </w:rPr>
              <w:t>災時</w:t>
            </w:r>
            <w:r w:rsidRPr="00C26AEB">
              <w:rPr>
                <w:rFonts w:ascii="Times New Roman" w:eastAsia="標楷體" w:hAnsi="Times New Roman" w:cs="Times New Roman"/>
                <w:szCs w:val="24"/>
              </w:rPr>
              <w:t>所需交通車調度聯繫事宜。</w:t>
            </w:r>
          </w:p>
          <w:p w:rsidR="00C26AEB" w:rsidRPr="00C26AEB" w:rsidRDefault="00C26AEB" w:rsidP="00C26AEB">
            <w:pPr>
              <w:numPr>
                <w:ilvl w:val="0"/>
                <w:numId w:val="2"/>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b/>
                <w:szCs w:val="24"/>
              </w:rPr>
              <w:lastRenderedPageBreak/>
              <w:t>災時</w:t>
            </w:r>
            <w:r w:rsidRPr="00C26AEB">
              <w:rPr>
                <w:rFonts w:ascii="Times New Roman" w:eastAsia="標楷體" w:hAnsi="Times New Roman" w:cs="Times New Roman" w:hint="eastAsia"/>
                <w:szCs w:val="24"/>
              </w:rPr>
              <w:t>校園</w:t>
            </w:r>
            <w:r w:rsidRPr="00C26AEB">
              <w:rPr>
                <w:rFonts w:ascii="Times New Roman" w:eastAsia="標楷體" w:hAnsi="Times New Roman" w:cs="Times New Roman"/>
                <w:szCs w:val="24"/>
              </w:rPr>
              <w:t>交通道路障礙清除聯繫事宜。</w:t>
            </w:r>
          </w:p>
          <w:p w:rsidR="00C26AEB" w:rsidRPr="00C26AEB" w:rsidRDefault="00C26AEB" w:rsidP="00C26AEB">
            <w:pPr>
              <w:numPr>
                <w:ilvl w:val="0"/>
                <w:numId w:val="2"/>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b/>
                <w:szCs w:val="24"/>
              </w:rPr>
              <w:t>災後</w:t>
            </w:r>
            <w:r w:rsidRPr="00C26AEB">
              <w:rPr>
                <w:rFonts w:ascii="Times New Roman" w:eastAsia="標楷體" w:hAnsi="Times New Roman" w:cs="Times New Roman"/>
                <w:szCs w:val="24"/>
              </w:rPr>
              <w:t>校園環境清潔工作聯繫事宜。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lastRenderedPageBreak/>
              <w:t>鍾璧裕</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鍾璧裕</w:t>
            </w:r>
          </w:p>
        </w:tc>
        <w:tc>
          <w:tcPr>
            <w:tcW w:w="4536" w:type="dxa"/>
            <w:tcBorders>
              <w:left w:val="single" w:sz="4" w:space="0" w:color="auto"/>
              <w:right w:val="single" w:sz="4" w:space="0" w:color="auto"/>
            </w:tcBorders>
            <w:vAlign w:val="center"/>
          </w:tcPr>
          <w:p w:rsidR="00C26AEB" w:rsidRPr="00C26AEB" w:rsidRDefault="00C26AEB" w:rsidP="00C26AEB">
            <w:pPr>
              <w:numPr>
                <w:ilvl w:val="0"/>
                <w:numId w:val="3"/>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b/>
                <w:szCs w:val="24"/>
              </w:rPr>
              <w:t>平時</w:t>
            </w:r>
            <w:r w:rsidRPr="00C26AEB">
              <w:rPr>
                <w:rFonts w:ascii="Times New Roman" w:eastAsia="標楷體" w:hAnsi="Times New Roman" w:cs="Times New Roman"/>
                <w:szCs w:val="24"/>
              </w:rPr>
              <w:t>進行校園安全控制系統規劃</w:t>
            </w:r>
            <w:r w:rsidRPr="00C26AEB">
              <w:rPr>
                <w:rFonts w:ascii="Times New Roman" w:eastAsia="標楷體" w:hAnsi="Times New Roman" w:cs="Times New Roman" w:hint="eastAsia"/>
                <w:szCs w:val="24"/>
              </w:rPr>
              <w:t>、</w:t>
            </w:r>
            <w:r w:rsidRPr="00C26AEB">
              <w:rPr>
                <w:rFonts w:ascii="Times New Roman" w:eastAsia="標楷體" w:hAnsi="Times New Roman" w:cs="Times New Roman"/>
                <w:szCs w:val="24"/>
              </w:rPr>
              <w:t>維護</w:t>
            </w:r>
            <w:r w:rsidRPr="00C26AEB">
              <w:rPr>
                <w:rFonts w:ascii="Times New Roman" w:eastAsia="標楷體" w:hAnsi="Times New Roman" w:cs="Times New Roman" w:hint="eastAsia"/>
                <w:szCs w:val="24"/>
              </w:rPr>
              <w:t>，並督導保全人員校園安全巡邏事宜</w:t>
            </w:r>
            <w:r w:rsidRPr="00C26AEB">
              <w:rPr>
                <w:rFonts w:ascii="Times New Roman" w:eastAsia="標楷體" w:hAnsi="Times New Roman" w:cs="Times New Roman"/>
                <w:szCs w:val="24"/>
              </w:rPr>
              <w:t>。</w:t>
            </w:r>
          </w:p>
          <w:p w:rsidR="00C26AEB" w:rsidRPr="00C26AEB" w:rsidRDefault="00C26AEB" w:rsidP="00C26AEB">
            <w:pPr>
              <w:numPr>
                <w:ilvl w:val="0"/>
                <w:numId w:val="3"/>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災時</w:t>
            </w:r>
            <w:r w:rsidRPr="00C26AEB">
              <w:rPr>
                <w:rFonts w:ascii="Times New Roman" w:eastAsia="標楷體" w:hAnsi="Times New Roman" w:cs="Times New Roman" w:hint="eastAsia"/>
                <w:szCs w:val="24"/>
              </w:rPr>
              <w:t>進行校園安全維護、警戒區域標示設立與巡邏聯繫事宜。</w:t>
            </w:r>
          </w:p>
          <w:p w:rsidR="00C26AEB" w:rsidRPr="00C26AEB" w:rsidRDefault="00C26AEB" w:rsidP="00C26AEB">
            <w:pPr>
              <w:numPr>
                <w:ilvl w:val="0"/>
                <w:numId w:val="3"/>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災時</w:t>
            </w:r>
            <w:r w:rsidRPr="00C26AEB">
              <w:rPr>
                <w:rFonts w:ascii="Times New Roman" w:eastAsia="標楷體" w:hAnsi="Times New Roman" w:cs="Times New Roman" w:hint="eastAsia"/>
                <w:szCs w:val="24"/>
              </w:rPr>
              <w:t>進行校園交通疏</w:t>
            </w:r>
            <w:r w:rsidRPr="00C26AEB">
              <w:rPr>
                <w:rFonts w:ascii="Times New Roman" w:eastAsia="標楷體" w:hAnsi="Times New Roman" w:cs="Times New Roman" w:hint="eastAsia"/>
                <w:szCs w:val="24"/>
              </w:rPr>
              <w:t>(</w:t>
            </w:r>
            <w:r w:rsidRPr="00C26AEB">
              <w:rPr>
                <w:rFonts w:ascii="Times New Roman" w:eastAsia="標楷體" w:hAnsi="Times New Roman" w:cs="Times New Roman" w:hint="eastAsia"/>
                <w:szCs w:val="24"/>
              </w:rPr>
              <w:t>引</w:t>
            </w:r>
            <w:r w:rsidRPr="00C26AEB">
              <w:rPr>
                <w:rFonts w:ascii="Times New Roman" w:eastAsia="標楷體" w:hAnsi="Times New Roman" w:cs="Times New Roman" w:hint="eastAsia"/>
                <w:szCs w:val="24"/>
              </w:rPr>
              <w:t>)</w:t>
            </w:r>
            <w:r w:rsidRPr="00C26AEB">
              <w:rPr>
                <w:rFonts w:ascii="Times New Roman" w:eastAsia="標楷體" w:hAnsi="Times New Roman" w:cs="Times New Roman" w:hint="eastAsia"/>
                <w:szCs w:val="24"/>
              </w:rPr>
              <w:t>導工作執行。</w:t>
            </w:r>
          </w:p>
          <w:p w:rsidR="00C26AEB" w:rsidRPr="00C26AEB" w:rsidRDefault="00C26AEB" w:rsidP="00C26AEB">
            <w:pPr>
              <w:numPr>
                <w:ilvl w:val="0"/>
                <w:numId w:val="3"/>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災後</w:t>
            </w:r>
            <w:r w:rsidRPr="00C26AEB">
              <w:rPr>
                <w:rFonts w:ascii="Times New Roman" w:eastAsia="標楷體" w:hAnsi="Times New Roman" w:cs="Times New Roman" w:hint="eastAsia"/>
                <w:szCs w:val="24"/>
              </w:rPr>
              <w:t>進行校園安全維護與交通疏</w:t>
            </w:r>
            <w:r w:rsidRPr="00C26AEB">
              <w:rPr>
                <w:rFonts w:ascii="Times New Roman" w:eastAsia="標楷體" w:hAnsi="Times New Roman" w:cs="Times New Roman" w:hint="eastAsia"/>
                <w:szCs w:val="24"/>
              </w:rPr>
              <w:t>(</w:t>
            </w:r>
            <w:r w:rsidRPr="00C26AEB">
              <w:rPr>
                <w:rFonts w:ascii="Times New Roman" w:eastAsia="標楷體" w:hAnsi="Times New Roman" w:cs="Times New Roman" w:hint="eastAsia"/>
                <w:szCs w:val="24"/>
              </w:rPr>
              <w:t>引</w:t>
            </w:r>
            <w:r w:rsidRPr="00C26AEB">
              <w:rPr>
                <w:rFonts w:ascii="Times New Roman" w:eastAsia="標楷體" w:hAnsi="Times New Roman" w:cs="Times New Roman" w:hint="eastAsia"/>
                <w:szCs w:val="24"/>
              </w:rPr>
              <w:t>)</w:t>
            </w:r>
            <w:r w:rsidRPr="00C26AEB">
              <w:rPr>
                <w:rFonts w:ascii="Times New Roman" w:eastAsia="標楷體" w:hAnsi="Times New Roman" w:cs="Times New Roman" w:hint="eastAsia"/>
                <w:szCs w:val="24"/>
              </w:rPr>
              <w:t>導工作。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吳義生</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營繕小組組長</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陳明吉</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Times New Roman" w:eastAsia="標楷體" w:hAnsi="Times New Roman" w:cs="Times New Roman"/>
                <w:b/>
                <w:szCs w:val="24"/>
                <w:u w:val="single"/>
              </w:rPr>
            </w:pPr>
            <w:r w:rsidRPr="00C26AEB">
              <w:rPr>
                <w:rFonts w:ascii="標楷體" w:eastAsia="標楷體" w:hAnsi="標楷體" w:cs="Times New Roman" w:hint="eastAsia"/>
                <w:szCs w:val="24"/>
              </w:rPr>
              <w:t>協助處理校園安全建築、電器、水源等設施修繕維護之全般事宜。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1.</w:t>
            </w:r>
            <w:r w:rsidRPr="00C26AEB">
              <w:rPr>
                <w:rFonts w:ascii="Times New Roman" w:eastAsia="標楷體" w:hAnsi="Times New Roman" w:cs="Times New Roman" w:hint="eastAsia"/>
                <w:szCs w:val="24"/>
              </w:rPr>
              <w:t>鄒耀文</w:t>
            </w:r>
          </w:p>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李龍魁</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鄒耀文</w:t>
            </w:r>
          </w:p>
        </w:tc>
        <w:tc>
          <w:tcPr>
            <w:tcW w:w="4536" w:type="dxa"/>
            <w:tcBorders>
              <w:left w:val="single" w:sz="4" w:space="0" w:color="auto"/>
              <w:right w:val="single" w:sz="4" w:space="0" w:color="auto"/>
            </w:tcBorders>
            <w:vAlign w:val="center"/>
          </w:tcPr>
          <w:p w:rsidR="00C26AEB" w:rsidRPr="00C26AEB" w:rsidRDefault="00C26AEB" w:rsidP="00C26AEB">
            <w:pPr>
              <w:numPr>
                <w:ilvl w:val="0"/>
                <w:numId w:val="4"/>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平時</w:t>
            </w:r>
            <w:r w:rsidRPr="00C26AEB">
              <w:rPr>
                <w:rFonts w:ascii="Times New Roman" w:eastAsia="標楷體" w:hAnsi="Times New Roman" w:cs="Times New Roman" w:hint="eastAsia"/>
                <w:szCs w:val="24"/>
              </w:rPr>
              <w:t>全校水電系統規劃、管理及維護。</w:t>
            </w:r>
          </w:p>
          <w:p w:rsidR="00C26AEB" w:rsidRPr="00C26AEB" w:rsidRDefault="00C26AEB" w:rsidP="00C26AEB">
            <w:pPr>
              <w:numPr>
                <w:ilvl w:val="0"/>
                <w:numId w:val="4"/>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災時</w:t>
            </w:r>
            <w:r w:rsidRPr="00C26AEB">
              <w:rPr>
                <w:rFonts w:ascii="Times New Roman" w:eastAsia="標楷體" w:hAnsi="Times New Roman" w:cs="Times New Roman" w:hint="eastAsia"/>
                <w:szCs w:val="24"/>
              </w:rPr>
              <w:t>校園水電系統受損維修復原事宜。</w:t>
            </w:r>
          </w:p>
          <w:p w:rsidR="00C26AEB" w:rsidRPr="00C26AEB" w:rsidRDefault="00C26AEB" w:rsidP="00C26AEB">
            <w:pPr>
              <w:numPr>
                <w:ilvl w:val="0"/>
                <w:numId w:val="4"/>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災後</w:t>
            </w:r>
            <w:r w:rsidRPr="00C26AEB">
              <w:rPr>
                <w:rFonts w:ascii="Times New Roman" w:eastAsia="標楷體" w:hAnsi="Times New Roman" w:cs="Times New Roman" w:hint="eastAsia"/>
                <w:szCs w:val="24"/>
              </w:rPr>
              <w:t>校園水電系統受損維修復原事宜。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陳新發</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李龍魁</w:t>
            </w:r>
          </w:p>
        </w:tc>
        <w:tc>
          <w:tcPr>
            <w:tcW w:w="4536" w:type="dxa"/>
            <w:tcBorders>
              <w:left w:val="single" w:sz="4" w:space="0" w:color="auto"/>
              <w:right w:val="single" w:sz="4" w:space="0" w:color="auto"/>
            </w:tcBorders>
            <w:vAlign w:val="center"/>
          </w:tcPr>
          <w:p w:rsidR="00C26AEB" w:rsidRPr="00C26AEB" w:rsidRDefault="00C26AEB" w:rsidP="00C26AEB">
            <w:pPr>
              <w:numPr>
                <w:ilvl w:val="0"/>
                <w:numId w:val="5"/>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平時</w:t>
            </w:r>
            <w:r w:rsidRPr="00C26AEB">
              <w:rPr>
                <w:rFonts w:ascii="Times New Roman" w:eastAsia="標楷體" w:hAnsi="Times New Roman" w:cs="Times New Roman" w:hint="eastAsia"/>
                <w:szCs w:val="24"/>
              </w:rPr>
              <w:t>全校土木建築維護作業。</w:t>
            </w:r>
          </w:p>
          <w:p w:rsidR="00C26AEB" w:rsidRPr="00C26AEB" w:rsidRDefault="00C26AEB" w:rsidP="00C26AEB">
            <w:pPr>
              <w:numPr>
                <w:ilvl w:val="0"/>
                <w:numId w:val="5"/>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災時</w:t>
            </w:r>
            <w:r w:rsidRPr="00C26AEB">
              <w:rPr>
                <w:rFonts w:ascii="Times New Roman" w:eastAsia="標楷體" w:hAnsi="Times New Roman" w:cs="Times New Roman" w:hint="eastAsia"/>
                <w:szCs w:val="24"/>
              </w:rPr>
              <w:t>校園土木建築受損維修復原。</w:t>
            </w:r>
          </w:p>
          <w:p w:rsidR="00C26AEB" w:rsidRPr="00C26AEB" w:rsidRDefault="00C26AEB" w:rsidP="00C26AEB">
            <w:pPr>
              <w:numPr>
                <w:ilvl w:val="0"/>
                <w:numId w:val="5"/>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災後</w:t>
            </w:r>
            <w:r w:rsidRPr="00C26AEB">
              <w:rPr>
                <w:rFonts w:ascii="Times New Roman" w:eastAsia="標楷體" w:hAnsi="Times New Roman" w:cs="Times New Roman" w:hint="eastAsia"/>
                <w:szCs w:val="24"/>
              </w:rPr>
              <w:t>校園供電系統受損維修復原。</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廖作昇</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環保小組組長</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張金龍</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Times New Roman" w:eastAsia="標楷體" w:hAnsi="Times New Roman" w:cs="Times New Roman"/>
                <w:szCs w:val="24"/>
                <w:u w:val="single"/>
              </w:rPr>
            </w:pPr>
            <w:r w:rsidRPr="00C26AEB">
              <w:rPr>
                <w:rFonts w:ascii="標楷體" w:eastAsia="標楷體" w:hAnsi="標楷體" w:cs="Times New Roman" w:hint="eastAsia"/>
                <w:szCs w:val="24"/>
              </w:rPr>
              <w:t>協助處理校園安全、環保、衛生等之全般事宜。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1337"/>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vMerge w:val="restart"/>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安全衛生業務組員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楊國輝</w:t>
            </w:r>
          </w:p>
        </w:tc>
        <w:tc>
          <w:tcPr>
            <w:tcW w:w="4536" w:type="dxa"/>
            <w:vMerge w:val="restart"/>
            <w:tcBorders>
              <w:left w:val="single" w:sz="4" w:space="0" w:color="auto"/>
              <w:right w:val="single" w:sz="4" w:space="0" w:color="auto"/>
            </w:tcBorders>
            <w:vAlign w:val="center"/>
          </w:tcPr>
          <w:p w:rsidR="00C26AEB" w:rsidRPr="00C26AEB" w:rsidRDefault="00C26AEB" w:rsidP="00C26AEB">
            <w:pPr>
              <w:numPr>
                <w:ilvl w:val="0"/>
                <w:numId w:val="7"/>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平時</w:t>
            </w:r>
            <w:r w:rsidRPr="00C26AEB">
              <w:rPr>
                <w:rFonts w:ascii="Times New Roman" w:eastAsia="標楷體" w:hAnsi="Times New Roman" w:cs="Times New Roman" w:hint="eastAsia"/>
                <w:szCs w:val="24"/>
              </w:rPr>
              <w:t>釐訂職業災害防止計畫，並指導有關部門實施。</w:t>
            </w:r>
          </w:p>
          <w:p w:rsidR="00C26AEB" w:rsidRPr="00C26AEB" w:rsidRDefault="00C26AEB" w:rsidP="00C26AEB">
            <w:pPr>
              <w:numPr>
                <w:ilvl w:val="0"/>
                <w:numId w:val="7"/>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平時</w:t>
            </w:r>
            <w:r w:rsidRPr="00C26AEB">
              <w:rPr>
                <w:rFonts w:ascii="Times New Roman" w:eastAsia="標楷體" w:hAnsi="Times New Roman" w:cs="Times New Roman" w:hint="eastAsia"/>
                <w:szCs w:val="24"/>
              </w:rPr>
              <w:t>規劃與督導各部門安全衛生管理與維護。</w:t>
            </w:r>
          </w:p>
          <w:p w:rsidR="00C26AEB" w:rsidRPr="00C26AEB" w:rsidRDefault="00C26AEB" w:rsidP="00C26AEB">
            <w:pPr>
              <w:numPr>
                <w:ilvl w:val="0"/>
                <w:numId w:val="7"/>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平時</w:t>
            </w:r>
            <w:r w:rsidRPr="00C26AEB">
              <w:rPr>
                <w:rFonts w:ascii="Times New Roman" w:eastAsia="標楷體" w:hAnsi="Times New Roman" w:cs="Times New Roman" w:hint="eastAsia"/>
                <w:szCs w:val="24"/>
              </w:rPr>
              <w:t>規劃與督考毒性化學物質、實驗室廢液運作管理。</w:t>
            </w:r>
          </w:p>
          <w:p w:rsidR="00C26AEB" w:rsidRPr="00C26AEB" w:rsidRDefault="00C26AEB" w:rsidP="00C26AEB">
            <w:pPr>
              <w:numPr>
                <w:ilvl w:val="0"/>
                <w:numId w:val="7"/>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災時</w:t>
            </w:r>
            <w:r w:rsidRPr="00C26AEB">
              <w:rPr>
                <w:rFonts w:ascii="Times New Roman" w:eastAsia="標楷體" w:hAnsi="Times New Roman" w:cs="Times New Roman" w:hint="eastAsia"/>
                <w:szCs w:val="24"/>
              </w:rPr>
              <w:t>協助毒性化學物質及實驗室廢液清運作業聯繫。</w:t>
            </w:r>
          </w:p>
          <w:p w:rsidR="00C26AEB" w:rsidRPr="00C26AEB" w:rsidRDefault="00C26AEB" w:rsidP="00C26AEB">
            <w:pPr>
              <w:numPr>
                <w:ilvl w:val="0"/>
                <w:numId w:val="7"/>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災後</w:t>
            </w:r>
            <w:r w:rsidRPr="00C26AEB">
              <w:rPr>
                <w:rFonts w:ascii="Times New Roman" w:eastAsia="標楷體" w:hAnsi="Times New Roman" w:cs="Times New Roman" w:hint="eastAsia"/>
                <w:szCs w:val="24"/>
              </w:rPr>
              <w:t>校園安全衛生環境復原。</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1.</w:t>
            </w:r>
            <w:r w:rsidRPr="00C26AEB">
              <w:rPr>
                <w:rFonts w:ascii="Times New Roman" w:eastAsia="標楷體" w:hAnsi="Times New Roman" w:cs="Times New Roman" w:hint="eastAsia"/>
                <w:szCs w:val="24"/>
              </w:rPr>
              <w:t>黃逸君</w:t>
            </w:r>
          </w:p>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鄭竹吟</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vMerge/>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黃安德</w:t>
            </w:r>
          </w:p>
        </w:tc>
        <w:tc>
          <w:tcPr>
            <w:tcW w:w="4536" w:type="dxa"/>
            <w:vMerge/>
            <w:tcBorders>
              <w:left w:val="single" w:sz="4" w:space="0" w:color="auto"/>
              <w:right w:val="single" w:sz="4" w:space="0" w:color="auto"/>
            </w:tcBorders>
            <w:vAlign w:val="center"/>
          </w:tcPr>
          <w:p w:rsidR="00C26AEB" w:rsidRPr="00C26AEB" w:rsidRDefault="00C26AEB" w:rsidP="00C26AEB">
            <w:pPr>
              <w:numPr>
                <w:ilvl w:val="0"/>
                <w:numId w:val="6"/>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楊國輝</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675"/>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vMerge w:val="restart"/>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環保業務組員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鄭竹吟</w:t>
            </w:r>
          </w:p>
        </w:tc>
        <w:tc>
          <w:tcPr>
            <w:tcW w:w="4536" w:type="dxa"/>
            <w:vMerge w:val="restart"/>
            <w:tcBorders>
              <w:left w:val="single" w:sz="4" w:space="0" w:color="auto"/>
              <w:right w:val="single" w:sz="4" w:space="0" w:color="auto"/>
            </w:tcBorders>
            <w:vAlign w:val="center"/>
          </w:tcPr>
          <w:p w:rsidR="00C26AEB" w:rsidRPr="00C26AEB" w:rsidRDefault="00C26AEB" w:rsidP="00C26AEB">
            <w:pPr>
              <w:numPr>
                <w:ilvl w:val="0"/>
                <w:numId w:val="6"/>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平時</w:t>
            </w:r>
            <w:r w:rsidRPr="00C26AEB">
              <w:rPr>
                <w:rFonts w:ascii="Times New Roman" w:eastAsia="標楷體" w:hAnsi="Times New Roman" w:cs="Times New Roman" w:hint="eastAsia"/>
                <w:szCs w:val="24"/>
              </w:rPr>
              <w:t>規劃與管理廢棄物清運、分類、回收、水質檢驗、飲水機維護、汙水廠運作及環境維護、資源垃圾暫存廠運作與維護業務。</w:t>
            </w:r>
          </w:p>
          <w:p w:rsidR="00C26AEB" w:rsidRPr="00C26AEB" w:rsidRDefault="00C26AEB" w:rsidP="00C26AEB">
            <w:pPr>
              <w:numPr>
                <w:ilvl w:val="0"/>
                <w:numId w:val="6"/>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災時</w:t>
            </w:r>
            <w:r w:rsidRPr="00C26AEB">
              <w:rPr>
                <w:rFonts w:ascii="Times New Roman" w:eastAsia="標楷體" w:hAnsi="Times New Roman" w:cs="Times New Roman" w:hint="eastAsia"/>
                <w:szCs w:val="24"/>
              </w:rPr>
              <w:t>協助校園飲水及環境衛生、廢棄物清運業務。</w:t>
            </w:r>
          </w:p>
          <w:p w:rsidR="00C26AEB" w:rsidRPr="00C26AEB" w:rsidRDefault="00C26AEB" w:rsidP="00C26AEB">
            <w:pPr>
              <w:numPr>
                <w:ilvl w:val="0"/>
                <w:numId w:val="6"/>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rPr>
            </w:pPr>
            <w:r w:rsidRPr="00C26AEB">
              <w:rPr>
                <w:rFonts w:ascii="Times New Roman" w:eastAsia="標楷體" w:hAnsi="Times New Roman" w:cs="Times New Roman" w:hint="eastAsia"/>
                <w:b/>
                <w:szCs w:val="24"/>
              </w:rPr>
              <w:t>災後</w:t>
            </w:r>
            <w:r w:rsidRPr="00C26AEB">
              <w:rPr>
                <w:rFonts w:ascii="Times New Roman" w:eastAsia="標楷體" w:hAnsi="Times New Roman" w:cs="Times New Roman" w:hint="eastAsia"/>
                <w:szCs w:val="24"/>
              </w:rPr>
              <w:t>校園安全衛生環境復原。</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楊國輝</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685"/>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vMerge/>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黃逸君</w:t>
            </w:r>
          </w:p>
        </w:tc>
        <w:tc>
          <w:tcPr>
            <w:tcW w:w="4536" w:type="dxa"/>
            <w:vMerge/>
            <w:tcBorders>
              <w:left w:val="single" w:sz="4" w:space="0" w:color="auto"/>
              <w:right w:val="single" w:sz="4" w:space="0" w:color="auto"/>
            </w:tcBorders>
            <w:vAlign w:val="center"/>
          </w:tcPr>
          <w:p w:rsidR="00C26AEB" w:rsidRPr="00C26AEB" w:rsidRDefault="00C26AEB" w:rsidP="00C26AEB">
            <w:pPr>
              <w:numPr>
                <w:ilvl w:val="0"/>
                <w:numId w:val="6"/>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u w:val="single"/>
              </w:rPr>
            </w:pP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鄭竹吟</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bottom w:val="triple" w:sz="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vMerge/>
            <w:tcBorders>
              <w:left w:val="single" w:sz="4" w:space="0" w:color="auto"/>
              <w:bottom w:val="trip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p>
        </w:tc>
        <w:tc>
          <w:tcPr>
            <w:tcW w:w="1985" w:type="dxa"/>
            <w:tcBorders>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汪榮光</w:t>
            </w:r>
          </w:p>
        </w:tc>
        <w:tc>
          <w:tcPr>
            <w:tcW w:w="4536" w:type="dxa"/>
            <w:vMerge/>
            <w:tcBorders>
              <w:left w:val="single" w:sz="4" w:space="0" w:color="auto"/>
              <w:bottom w:val="triple" w:sz="4" w:space="0" w:color="auto"/>
              <w:right w:val="single" w:sz="4" w:space="0" w:color="auto"/>
            </w:tcBorders>
            <w:vAlign w:val="center"/>
          </w:tcPr>
          <w:p w:rsidR="00C26AEB" w:rsidRPr="00C26AEB" w:rsidRDefault="00C26AEB" w:rsidP="00C26AEB">
            <w:pPr>
              <w:numPr>
                <w:ilvl w:val="0"/>
                <w:numId w:val="6"/>
              </w:numPr>
              <w:kinsoku w:val="0"/>
              <w:overflowPunct w:val="0"/>
              <w:autoSpaceDE w:val="0"/>
              <w:autoSpaceDN w:val="0"/>
              <w:adjustRightInd w:val="0"/>
              <w:snapToGrid w:val="0"/>
              <w:spacing w:line="300" w:lineRule="exact"/>
              <w:ind w:left="283" w:hanging="283"/>
              <w:jc w:val="both"/>
              <w:rPr>
                <w:rFonts w:ascii="Times New Roman" w:eastAsia="標楷體" w:hAnsi="Times New Roman" w:cs="Times New Roman"/>
                <w:szCs w:val="24"/>
                <w:u w:val="single"/>
              </w:rPr>
            </w:pPr>
          </w:p>
        </w:tc>
        <w:tc>
          <w:tcPr>
            <w:tcW w:w="1417" w:type="dxa"/>
            <w:tcBorders>
              <w:left w:val="single" w:sz="4" w:space="0" w:color="auto"/>
              <w:bottom w:val="trip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黃逸君</w:t>
            </w:r>
          </w:p>
        </w:tc>
        <w:tc>
          <w:tcPr>
            <w:tcW w:w="708" w:type="dxa"/>
            <w:tcBorders>
              <w:left w:val="single" w:sz="4" w:space="0" w:color="auto"/>
              <w:bottom w:val="trip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val="restart"/>
            <w:tcBorders>
              <w:top w:val="triple" w:sz="4" w:space="0" w:color="auto"/>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作</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業</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管</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制</w:t>
            </w:r>
          </w:p>
          <w:p w:rsidR="00C26AEB" w:rsidRPr="00C26AEB" w:rsidDel="00B6514E" w:rsidRDefault="00C26AEB" w:rsidP="00C26AEB">
            <w:pPr>
              <w:spacing w:line="480" w:lineRule="exact"/>
              <w:jc w:val="center"/>
              <w:rPr>
                <w:rFonts w:ascii="Times New Roman" w:eastAsia="標楷體" w:hAnsi="Times New Roman" w:cs="Times New Roman"/>
                <w:szCs w:val="24"/>
              </w:rPr>
            </w:pPr>
            <w:r w:rsidRPr="00C26AEB">
              <w:rPr>
                <w:rFonts w:ascii="標楷體" w:eastAsia="標楷體" w:hAnsi="標楷體" w:cs="Times New Roman" w:hint="eastAsia"/>
                <w:b/>
                <w:sz w:val="28"/>
                <w:szCs w:val="28"/>
              </w:rPr>
              <w:lastRenderedPageBreak/>
              <w:t>組</w:t>
            </w:r>
          </w:p>
        </w:tc>
        <w:tc>
          <w:tcPr>
            <w:tcW w:w="992" w:type="dxa"/>
            <w:tcBorders>
              <w:top w:val="triple" w:sz="4" w:space="0" w:color="auto"/>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lastRenderedPageBreak/>
              <w:t>召集人</w:t>
            </w:r>
          </w:p>
        </w:tc>
        <w:tc>
          <w:tcPr>
            <w:tcW w:w="1985" w:type="dxa"/>
            <w:tcBorders>
              <w:top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謝寶全</w:t>
            </w:r>
          </w:p>
        </w:tc>
        <w:tc>
          <w:tcPr>
            <w:tcW w:w="4536" w:type="dxa"/>
            <w:tcBorders>
              <w:top w:val="triple" w:sz="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Times New Roman" w:cs="Times New Roman"/>
                <w:szCs w:val="24"/>
              </w:rPr>
            </w:pPr>
            <w:r w:rsidRPr="00C26AEB">
              <w:rPr>
                <w:rFonts w:ascii="標楷體" w:eastAsia="標楷體" w:hAnsi="Times New Roman" w:cs="Times New Roman" w:hint="eastAsia"/>
                <w:szCs w:val="24"/>
              </w:rPr>
              <w:t>承指揮官之指揮，綜理校園安全搶救作業並負責校安中心作業管理協調之全般事宜。</w:t>
            </w:r>
          </w:p>
        </w:tc>
        <w:tc>
          <w:tcPr>
            <w:tcW w:w="1417" w:type="dxa"/>
            <w:tcBorders>
              <w:top w:val="triple" w:sz="4" w:space="0" w:color="auto"/>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1.</w:t>
            </w:r>
            <w:r w:rsidRPr="00C26AEB">
              <w:rPr>
                <w:rFonts w:ascii="Times New Roman" w:eastAsia="標楷體" w:hAnsi="Times New Roman" w:cs="Times New Roman" w:hint="eastAsia"/>
                <w:szCs w:val="24"/>
              </w:rPr>
              <w:t>葉一隆</w:t>
            </w:r>
          </w:p>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2.</w:t>
            </w:r>
            <w:r w:rsidRPr="00C26AEB">
              <w:rPr>
                <w:rFonts w:ascii="Times New Roman" w:eastAsia="標楷體" w:hAnsi="Times New Roman" w:cs="Times New Roman" w:hint="eastAsia"/>
                <w:szCs w:val="24"/>
              </w:rPr>
              <w:t>林建全</w:t>
            </w:r>
          </w:p>
        </w:tc>
        <w:tc>
          <w:tcPr>
            <w:tcW w:w="708" w:type="dxa"/>
            <w:tcBorders>
              <w:top w:val="triple" w:sz="4" w:space="0" w:color="auto"/>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pacing w:val="-20"/>
                <w:szCs w:val="24"/>
              </w:rPr>
            </w:pPr>
            <w:r w:rsidRPr="00C26AEB">
              <w:rPr>
                <w:rFonts w:ascii="Times New Roman" w:eastAsia="標楷體" w:hAnsi="Times New Roman" w:cs="Times New Roman" w:hint="eastAsia"/>
                <w:spacing w:val="-20"/>
                <w:szCs w:val="24"/>
              </w:rPr>
              <w:t>副召集人</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葉一隆</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Times New Roman" w:cs="Times New Roman"/>
                <w:szCs w:val="24"/>
              </w:rPr>
            </w:pPr>
            <w:r w:rsidRPr="00C26AEB">
              <w:rPr>
                <w:rFonts w:ascii="標楷體" w:eastAsia="標楷體" w:hAnsi="Times New Roman" w:cs="Times New Roman" w:hint="eastAsia"/>
                <w:szCs w:val="24"/>
              </w:rPr>
              <w:t>襄助召集人負責校園安全搶救與協調作業。</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林建全</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pacing w:val="-20"/>
                <w:szCs w:val="24"/>
              </w:rPr>
            </w:pPr>
            <w:r w:rsidRPr="00C26AEB">
              <w:rPr>
                <w:rFonts w:ascii="Times New Roman" w:eastAsia="標楷體" w:hAnsi="Times New Roman" w:cs="Times New Roman" w:hint="eastAsia"/>
                <w:spacing w:val="-20"/>
                <w:szCs w:val="24"/>
              </w:rPr>
              <w:t>副召集人</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林建全</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Times New Roman" w:cs="Times New Roman"/>
                <w:szCs w:val="24"/>
              </w:rPr>
            </w:pPr>
            <w:r w:rsidRPr="00C26AEB">
              <w:rPr>
                <w:rFonts w:ascii="標楷體" w:eastAsia="標楷體" w:hAnsi="Times New Roman" w:cs="Times New Roman" w:hint="eastAsia"/>
                <w:szCs w:val="24"/>
              </w:rPr>
              <w:t>襄助召集人負責校園安全搶救與協調作業。</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韓金虎</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pacing w:val="-20"/>
                <w:szCs w:val="24"/>
              </w:rPr>
            </w:pPr>
            <w:r w:rsidRPr="00C26AEB">
              <w:rPr>
                <w:rFonts w:ascii="Times New Roman" w:eastAsia="標楷體" w:hAnsi="Times New Roman" w:cs="Times New Roman" w:hint="eastAsia"/>
                <w:b/>
                <w:spacing w:val="-20"/>
                <w:szCs w:val="24"/>
              </w:rPr>
              <w:t>生活輔導小組組長</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徐東儀</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Times New Roman" w:cs="Times New Roman"/>
                <w:szCs w:val="24"/>
              </w:rPr>
            </w:pPr>
            <w:r w:rsidRPr="00C26AEB">
              <w:rPr>
                <w:rFonts w:ascii="標楷體" w:eastAsia="標楷體" w:hAnsi="Times New Roman" w:cs="Times New Roman" w:hint="eastAsia"/>
                <w:szCs w:val="24"/>
              </w:rPr>
              <w:t>襄助召集人執行校安中心作業管制，協助輪值事宜。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韓金虎</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1828"/>
        </w:trPr>
        <w:tc>
          <w:tcPr>
            <w:tcW w:w="714" w:type="dxa"/>
            <w:vMerge/>
            <w:tcBorders>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pacing w:val="-20"/>
                <w:szCs w:val="24"/>
              </w:rPr>
            </w:pPr>
            <w:r w:rsidRPr="00C26AEB">
              <w:rPr>
                <w:rFonts w:ascii="Times New Roman" w:eastAsia="標楷體" w:hAnsi="Times New Roman" w:cs="Times New Roman" w:hint="eastAsia"/>
                <w:spacing w:val="-20"/>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喻名暉</w:t>
            </w:r>
          </w:p>
        </w:tc>
        <w:tc>
          <w:tcPr>
            <w:tcW w:w="4536" w:type="dxa"/>
            <w:tcBorders>
              <w:left w:val="single" w:sz="4" w:space="0" w:color="auto"/>
              <w:right w:val="single" w:sz="4" w:space="0" w:color="auto"/>
            </w:tcBorders>
            <w:vAlign w:val="center"/>
          </w:tcPr>
          <w:p w:rsidR="00C26AEB" w:rsidRPr="00C26AEB" w:rsidRDefault="00C26AEB" w:rsidP="00C26AEB">
            <w:pPr>
              <w:numPr>
                <w:ilvl w:val="0"/>
                <w:numId w:val="8"/>
              </w:numPr>
              <w:kinsoku w:val="0"/>
              <w:overflowPunct w:val="0"/>
              <w:autoSpaceDE w:val="0"/>
              <w:autoSpaceDN w:val="0"/>
              <w:adjustRightInd w:val="0"/>
              <w:snapToGrid w:val="0"/>
              <w:spacing w:line="300" w:lineRule="exact"/>
              <w:ind w:left="283" w:hanging="283"/>
              <w:jc w:val="both"/>
              <w:rPr>
                <w:rFonts w:ascii="標楷體" w:eastAsia="標楷體" w:hAnsi="標楷體" w:cs="Times New Roman"/>
                <w:szCs w:val="24"/>
              </w:rPr>
            </w:pPr>
            <w:r w:rsidRPr="00C26AEB">
              <w:rPr>
                <w:rFonts w:ascii="標楷體" w:eastAsia="標楷體" w:hAnsi="標楷體" w:cs="Times New Roman" w:hint="eastAsia"/>
                <w:b/>
                <w:szCs w:val="24"/>
              </w:rPr>
              <w:t>平時</w:t>
            </w:r>
            <w:r w:rsidRPr="00C26AEB">
              <w:rPr>
                <w:rFonts w:ascii="標楷體" w:eastAsia="標楷體" w:hAnsi="標楷體" w:cs="Times New Roman" w:hint="eastAsia"/>
                <w:szCs w:val="24"/>
              </w:rPr>
              <w:t>規劃與辦理學生防災演練。</w:t>
            </w:r>
          </w:p>
          <w:p w:rsidR="00C26AEB" w:rsidRPr="00C26AEB" w:rsidRDefault="00C26AEB" w:rsidP="00C26AEB">
            <w:pPr>
              <w:numPr>
                <w:ilvl w:val="0"/>
                <w:numId w:val="8"/>
              </w:numPr>
              <w:kinsoku w:val="0"/>
              <w:overflowPunct w:val="0"/>
              <w:autoSpaceDE w:val="0"/>
              <w:autoSpaceDN w:val="0"/>
              <w:adjustRightInd w:val="0"/>
              <w:snapToGrid w:val="0"/>
              <w:spacing w:line="300" w:lineRule="exact"/>
              <w:ind w:left="283" w:hanging="283"/>
              <w:jc w:val="both"/>
              <w:rPr>
                <w:rFonts w:ascii="標楷體" w:eastAsia="標楷體" w:hAnsi="標楷體" w:cs="Times New Roman"/>
                <w:szCs w:val="24"/>
              </w:rPr>
            </w:pPr>
            <w:r w:rsidRPr="00C26AEB">
              <w:rPr>
                <w:rFonts w:ascii="標楷體" w:eastAsia="標楷體" w:hAnsi="標楷體" w:cs="Times New Roman" w:hint="eastAsia"/>
                <w:b/>
                <w:szCs w:val="24"/>
              </w:rPr>
              <w:t>平時</w:t>
            </w:r>
            <w:r w:rsidRPr="00C26AEB">
              <w:rPr>
                <w:rFonts w:ascii="標楷體" w:eastAsia="標楷體" w:hAnsi="標楷體" w:cs="Times New Roman" w:hint="eastAsia"/>
                <w:szCs w:val="24"/>
              </w:rPr>
              <w:t>規劃校園緊急避難地點。</w:t>
            </w:r>
          </w:p>
          <w:p w:rsidR="00C26AEB" w:rsidRPr="00C26AEB" w:rsidRDefault="00C26AEB" w:rsidP="00C26AEB">
            <w:pPr>
              <w:numPr>
                <w:ilvl w:val="0"/>
                <w:numId w:val="8"/>
              </w:numPr>
              <w:kinsoku w:val="0"/>
              <w:overflowPunct w:val="0"/>
              <w:autoSpaceDE w:val="0"/>
              <w:autoSpaceDN w:val="0"/>
              <w:adjustRightInd w:val="0"/>
              <w:snapToGrid w:val="0"/>
              <w:spacing w:line="300" w:lineRule="exact"/>
              <w:ind w:left="283" w:hanging="283"/>
              <w:jc w:val="both"/>
              <w:rPr>
                <w:rFonts w:ascii="標楷體" w:eastAsia="標楷體" w:hAnsi="標楷體" w:cs="Times New Roman"/>
                <w:szCs w:val="24"/>
              </w:rPr>
            </w:pPr>
            <w:r w:rsidRPr="00C26AEB">
              <w:rPr>
                <w:rFonts w:ascii="標楷體" w:eastAsia="標楷體" w:hAnsi="標楷體" w:cs="Times New Roman" w:hint="eastAsia"/>
                <w:b/>
                <w:szCs w:val="24"/>
              </w:rPr>
              <w:t>平時</w:t>
            </w:r>
            <w:r w:rsidRPr="00C26AEB">
              <w:rPr>
                <w:rFonts w:ascii="標楷體" w:eastAsia="標楷體" w:hAnsi="標楷體" w:cs="Times New Roman" w:hint="eastAsia"/>
                <w:szCs w:val="24"/>
              </w:rPr>
              <w:t>編修校園防災計畫。</w:t>
            </w:r>
          </w:p>
          <w:p w:rsidR="00C26AEB" w:rsidRPr="00C26AEB" w:rsidRDefault="00C26AEB" w:rsidP="00C26AEB">
            <w:pPr>
              <w:numPr>
                <w:ilvl w:val="0"/>
                <w:numId w:val="8"/>
              </w:numPr>
              <w:kinsoku w:val="0"/>
              <w:overflowPunct w:val="0"/>
              <w:autoSpaceDE w:val="0"/>
              <w:autoSpaceDN w:val="0"/>
              <w:adjustRightInd w:val="0"/>
              <w:snapToGrid w:val="0"/>
              <w:spacing w:line="300" w:lineRule="exact"/>
              <w:ind w:left="283" w:hanging="283"/>
              <w:jc w:val="both"/>
              <w:rPr>
                <w:rFonts w:ascii="標楷體" w:eastAsia="標楷體" w:hAnsi="標楷體" w:cs="Times New Roman"/>
                <w:szCs w:val="24"/>
              </w:rPr>
            </w:pPr>
            <w:r w:rsidRPr="00C26AEB">
              <w:rPr>
                <w:rFonts w:ascii="標楷體" w:eastAsia="標楷體" w:hAnsi="標楷體" w:cs="Times New Roman" w:hint="eastAsia"/>
                <w:b/>
                <w:szCs w:val="24"/>
              </w:rPr>
              <w:t>災時</w:t>
            </w:r>
            <w:r w:rsidRPr="00C26AEB">
              <w:rPr>
                <w:rFonts w:ascii="標楷體" w:eastAsia="標楷體" w:hAnsi="標楷體" w:cs="Times New Roman" w:hint="eastAsia"/>
                <w:szCs w:val="24"/>
              </w:rPr>
              <w:t>協助學生緊急避難作業。</w:t>
            </w:r>
          </w:p>
          <w:p w:rsidR="00C26AEB" w:rsidRPr="00C26AEB" w:rsidRDefault="00C26AEB" w:rsidP="00C26AEB">
            <w:pPr>
              <w:numPr>
                <w:ilvl w:val="0"/>
                <w:numId w:val="8"/>
              </w:numPr>
              <w:kinsoku w:val="0"/>
              <w:overflowPunct w:val="0"/>
              <w:autoSpaceDE w:val="0"/>
              <w:autoSpaceDN w:val="0"/>
              <w:adjustRightInd w:val="0"/>
              <w:snapToGrid w:val="0"/>
              <w:spacing w:line="300" w:lineRule="exact"/>
              <w:ind w:left="283" w:hanging="283"/>
              <w:jc w:val="both"/>
              <w:rPr>
                <w:rFonts w:ascii="標楷體" w:eastAsia="標楷體" w:hAnsi="標楷體" w:cs="Times New Roman"/>
                <w:szCs w:val="24"/>
              </w:rPr>
            </w:pPr>
            <w:r w:rsidRPr="00C26AEB">
              <w:rPr>
                <w:rFonts w:ascii="標楷體" w:eastAsia="標楷體" w:hAnsi="標楷體" w:cs="Times New Roman" w:hint="eastAsia"/>
                <w:b/>
                <w:szCs w:val="24"/>
              </w:rPr>
              <w:t>災時</w:t>
            </w:r>
            <w:r w:rsidRPr="00C26AEB">
              <w:rPr>
                <w:rFonts w:ascii="標楷體" w:eastAsia="標楷體" w:hAnsi="標楷體" w:cs="Times New Roman" w:hint="eastAsia"/>
                <w:szCs w:val="24"/>
              </w:rPr>
              <w:t>進行學生緊急事故通報作業。</w:t>
            </w:r>
          </w:p>
          <w:p w:rsidR="00C26AEB" w:rsidRPr="00C26AEB" w:rsidRDefault="00C26AEB" w:rsidP="00C26AEB">
            <w:pPr>
              <w:numPr>
                <w:ilvl w:val="0"/>
                <w:numId w:val="8"/>
              </w:numPr>
              <w:kinsoku w:val="0"/>
              <w:overflowPunct w:val="0"/>
              <w:autoSpaceDE w:val="0"/>
              <w:autoSpaceDN w:val="0"/>
              <w:adjustRightInd w:val="0"/>
              <w:snapToGrid w:val="0"/>
              <w:spacing w:line="300" w:lineRule="exact"/>
              <w:ind w:left="283" w:hanging="283"/>
              <w:jc w:val="both"/>
              <w:rPr>
                <w:rFonts w:ascii="標楷體" w:eastAsia="標楷體" w:hAnsi="標楷體" w:cs="Times New Roman"/>
                <w:szCs w:val="24"/>
              </w:rPr>
            </w:pPr>
            <w:r w:rsidRPr="00C26AEB">
              <w:rPr>
                <w:rFonts w:ascii="標楷體" w:eastAsia="標楷體" w:hAnsi="標楷體" w:cs="Times New Roman" w:hint="eastAsia"/>
                <w:b/>
                <w:szCs w:val="24"/>
              </w:rPr>
              <w:t>災後</w:t>
            </w:r>
            <w:r w:rsidRPr="00C26AEB">
              <w:rPr>
                <w:rFonts w:ascii="標楷體" w:eastAsia="標楷體" w:hAnsi="標楷體" w:cs="Times New Roman" w:hint="eastAsia"/>
                <w:szCs w:val="24"/>
              </w:rPr>
              <w:t>校園安全環境復原。</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莊富貴</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pacing w:val="-20"/>
                <w:szCs w:val="24"/>
              </w:rPr>
            </w:pPr>
            <w:r w:rsidRPr="00C26AEB">
              <w:rPr>
                <w:rFonts w:ascii="Times New Roman" w:eastAsia="標楷體" w:hAnsi="Times New Roman" w:cs="Times New Roman" w:hint="eastAsia"/>
                <w:spacing w:val="-20"/>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軍訓教官及校安輔導人員</w:t>
            </w:r>
            <w:r w:rsidRPr="00C26AEB">
              <w:rPr>
                <w:rFonts w:ascii="Times New Roman" w:eastAsia="標楷體" w:hAnsi="Times New Roman" w:cs="Times New Roman" w:hint="eastAsia"/>
                <w:szCs w:val="24"/>
              </w:rPr>
              <w:t>(</w:t>
            </w:r>
            <w:r w:rsidRPr="00C26AEB">
              <w:rPr>
                <w:rFonts w:ascii="Times New Roman" w:eastAsia="標楷體" w:hAnsi="Times New Roman" w:cs="Times New Roman" w:hint="eastAsia"/>
                <w:szCs w:val="24"/>
              </w:rPr>
              <w:t>輪值</w:t>
            </w:r>
            <w:r w:rsidRPr="00C26AEB">
              <w:rPr>
                <w:rFonts w:ascii="Times New Roman" w:eastAsia="標楷體" w:hAnsi="Times New Roman" w:cs="Times New Roman" w:hint="eastAsia"/>
                <w:szCs w:val="24"/>
              </w:rPr>
              <w:t>)</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1.平時</w:t>
            </w:r>
            <w:r w:rsidRPr="00C26AEB">
              <w:rPr>
                <w:rFonts w:ascii="標楷體" w:eastAsia="標楷體" w:hAnsi="標楷體" w:cs="Times New Roman" w:hint="eastAsia"/>
                <w:szCs w:val="24"/>
              </w:rPr>
              <w:t>進行學生防災宣導。</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2.平時</w:t>
            </w:r>
            <w:r w:rsidRPr="00C26AEB">
              <w:rPr>
                <w:rFonts w:ascii="標楷體" w:eastAsia="標楷體" w:hAnsi="標楷體" w:cs="Times New Roman" w:hint="eastAsia"/>
                <w:szCs w:val="24"/>
              </w:rPr>
              <w:t>即時處理負責之輔導系所校安事件。</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3.災時</w:t>
            </w:r>
            <w:r w:rsidRPr="00C26AEB">
              <w:rPr>
                <w:rFonts w:ascii="標楷體" w:eastAsia="標楷體" w:hAnsi="標楷體" w:cs="Times New Roman" w:hint="eastAsia"/>
                <w:szCs w:val="24"/>
              </w:rPr>
              <w:t>協助學生緊急避難作業。</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4.災時</w:t>
            </w:r>
            <w:r w:rsidRPr="00C26AEB">
              <w:rPr>
                <w:rFonts w:ascii="標楷體" w:eastAsia="標楷體" w:hAnsi="標楷體" w:cs="Times New Roman" w:hint="eastAsia"/>
                <w:szCs w:val="24"/>
              </w:rPr>
              <w:t>進行學生緊急事故通報作業。</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Times New Roman" w:cs="Times New Roman"/>
                <w:szCs w:val="24"/>
              </w:rPr>
            </w:pPr>
            <w:r w:rsidRPr="00C26AEB">
              <w:rPr>
                <w:rFonts w:ascii="標楷體" w:eastAsia="標楷體" w:hAnsi="標楷體" w:cs="Times New Roman" w:hint="eastAsia"/>
                <w:b/>
                <w:szCs w:val="24"/>
              </w:rPr>
              <w:t>5.災後</w:t>
            </w:r>
            <w:r w:rsidRPr="00C26AEB">
              <w:rPr>
                <w:rFonts w:ascii="Times New Roman" w:eastAsia="標楷體" w:hAnsi="Times New Roman" w:cs="Times New Roman" w:hint="eastAsia"/>
                <w:szCs w:val="24"/>
              </w:rPr>
              <w:t>校園安全環境復原。</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各業務</w:t>
            </w:r>
          </w:p>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代理人</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pacing w:val="-20"/>
                <w:szCs w:val="24"/>
              </w:rPr>
            </w:pPr>
            <w:r w:rsidRPr="00C26AEB">
              <w:rPr>
                <w:rFonts w:ascii="Times New Roman" w:eastAsia="標楷體" w:hAnsi="Times New Roman" w:cs="Times New Roman" w:hint="eastAsia"/>
                <w:spacing w:val="-20"/>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駐警隊</w:t>
            </w:r>
            <w:r w:rsidRPr="00C26AEB">
              <w:rPr>
                <w:rFonts w:ascii="Times New Roman" w:eastAsia="標楷體" w:hAnsi="Times New Roman" w:cs="Times New Roman" w:hint="eastAsia"/>
                <w:szCs w:val="24"/>
              </w:rPr>
              <w:t>(</w:t>
            </w:r>
            <w:r w:rsidRPr="00C26AEB">
              <w:rPr>
                <w:rFonts w:ascii="Times New Roman" w:eastAsia="標楷體" w:hAnsi="Times New Roman" w:cs="Times New Roman" w:hint="eastAsia"/>
                <w:szCs w:val="24"/>
              </w:rPr>
              <w:t>輪值</w:t>
            </w:r>
            <w:r w:rsidRPr="00C26AEB">
              <w:rPr>
                <w:rFonts w:ascii="Times New Roman" w:eastAsia="標楷體" w:hAnsi="Times New Roman" w:cs="Times New Roman" w:hint="eastAsia"/>
                <w:szCs w:val="24"/>
              </w:rPr>
              <w:t>)</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1.平時</w:t>
            </w:r>
            <w:r w:rsidRPr="00C26AEB">
              <w:rPr>
                <w:rFonts w:ascii="標楷體" w:eastAsia="標楷體" w:hAnsi="標楷體" w:cs="Times New Roman" w:hint="eastAsia"/>
                <w:szCs w:val="24"/>
              </w:rPr>
              <w:t>校園安全之巡查暨門禁管制工作。</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2.災時</w:t>
            </w:r>
            <w:r w:rsidRPr="00C26AEB">
              <w:rPr>
                <w:rFonts w:ascii="標楷體" w:eastAsia="標楷體" w:hAnsi="標楷體" w:cs="Times New Roman" w:hint="eastAsia"/>
                <w:szCs w:val="24"/>
              </w:rPr>
              <w:t>校園安全之巡查暨門禁管制工作。</w:t>
            </w:r>
          </w:p>
          <w:p w:rsidR="00C26AEB" w:rsidRPr="00C26AEB" w:rsidRDefault="00C26AEB" w:rsidP="00C26AEB">
            <w:pPr>
              <w:kinsoku w:val="0"/>
              <w:overflowPunct w:val="0"/>
              <w:autoSpaceDE w:val="0"/>
              <w:autoSpaceDN w:val="0"/>
              <w:adjustRightInd w:val="0"/>
              <w:snapToGrid w:val="0"/>
              <w:spacing w:line="300" w:lineRule="exact"/>
              <w:jc w:val="both"/>
              <w:rPr>
                <w:rFonts w:ascii="Times New Roman" w:eastAsia="標楷體" w:hAnsi="Times New Roman" w:cs="Times New Roman"/>
                <w:b/>
                <w:szCs w:val="24"/>
                <w:u w:val="single"/>
              </w:rPr>
            </w:pPr>
            <w:r w:rsidRPr="00C26AEB">
              <w:rPr>
                <w:rFonts w:ascii="標楷體" w:eastAsia="標楷體" w:hAnsi="標楷體" w:cs="Times New Roman" w:hint="eastAsia"/>
                <w:b/>
                <w:szCs w:val="24"/>
              </w:rPr>
              <w:t>3.災後</w:t>
            </w:r>
            <w:r w:rsidRPr="00C26AEB">
              <w:rPr>
                <w:rFonts w:ascii="標楷體" w:eastAsia="標楷體" w:hAnsi="Times New Roman" w:cs="Times New Roman" w:hint="eastAsia"/>
                <w:szCs w:val="24"/>
              </w:rPr>
              <w:t>校園安全之巡查暨門禁管制工作。</w:t>
            </w:r>
          </w:p>
        </w:tc>
        <w:tc>
          <w:tcPr>
            <w:tcW w:w="1417" w:type="dxa"/>
            <w:tcBorders>
              <w:left w:val="single" w:sz="4" w:space="0" w:color="auto"/>
              <w:right w:val="single" w:sz="4" w:space="0" w:color="auto"/>
            </w:tcBorders>
          </w:tcPr>
          <w:p w:rsidR="00C26AEB" w:rsidRPr="00C26AEB" w:rsidRDefault="00C26AEB" w:rsidP="00C26AEB">
            <w:pPr>
              <w:jc w:val="both"/>
              <w:rPr>
                <w:rFonts w:ascii="Times New Roman" w:eastAsia="標楷體" w:hAnsi="Times New Roman" w:cs="Times New Roman"/>
                <w:szCs w:val="24"/>
              </w:rPr>
            </w:pP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pacing w:val="-20"/>
                <w:szCs w:val="24"/>
              </w:rPr>
            </w:pPr>
            <w:r w:rsidRPr="00C26AEB">
              <w:rPr>
                <w:rFonts w:ascii="Times New Roman" w:eastAsia="標楷體" w:hAnsi="Times New Roman" w:cs="Times New Roman" w:hint="eastAsia"/>
                <w:b/>
                <w:spacing w:val="-20"/>
                <w:szCs w:val="24"/>
              </w:rPr>
              <w:t>課務小組組長</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陳建璋</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Times New Roman" w:cs="Times New Roman"/>
                <w:szCs w:val="24"/>
              </w:rPr>
            </w:pPr>
            <w:r w:rsidRPr="00C26AEB">
              <w:rPr>
                <w:rFonts w:ascii="標楷體" w:eastAsia="標楷體" w:hAnsi="Times New Roman" w:cs="Times New Roman" w:hint="eastAsia"/>
                <w:szCs w:val="24"/>
              </w:rPr>
              <w:t>承指揮組之指揮，綜理校園災時課程調整異動公告作業。</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潘淑娟</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bottom w:val="triple" w:sz="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bottom w:val="trip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pacing w:val="-20"/>
                <w:szCs w:val="24"/>
              </w:rPr>
            </w:pPr>
            <w:r w:rsidRPr="00C26AEB">
              <w:rPr>
                <w:rFonts w:ascii="Times New Roman" w:eastAsia="標楷體" w:hAnsi="Times New Roman" w:cs="Times New Roman" w:hint="eastAsia"/>
                <w:spacing w:val="-20"/>
                <w:szCs w:val="24"/>
              </w:rPr>
              <w:t>組員</w:t>
            </w:r>
          </w:p>
        </w:tc>
        <w:tc>
          <w:tcPr>
            <w:tcW w:w="1985" w:type="dxa"/>
            <w:tcBorders>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潘淑娟</w:t>
            </w:r>
          </w:p>
        </w:tc>
        <w:tc>
          <w:tcPr>
            <w:tcW w:w="4536" w:type="dxa"/>
            <w:tcBorders>
              <w:left w:val="single" w:sz="4" w:space="0" w:color="auto"/>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1.災時</w:t>
            </w:r>
            <w:r w:rsidRPr="00C26AEB">
              <w:rPr>
                <w:rFonts w:ascii="標楷體" w:eastAsia="標楷體" w:hAnsi="標楷體" w:cs="Times New Roman" w:hint="eastAsia"/>
                <w:szCs w:val="24"/>
              </w:rPr>
              <w:t>發佈停課通知。</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Times New Roman" w:cs="Times New Roman"/>
                <w:szCs w:val="24"/>
              </w:rPr>
            </w:pPr>
            <w:r w:rsidRPr="00C26AEB">
              <w:rPr>
                <w:rFonts w:ascii="標楷體" w:eastAsia="標楷體" w:hAnsi="標楷體" w:cs="Times New Roman" w:hint="eastAsia"/>
                <w:b/>
                <w:szCs w:val="24"/>
              </w:rPr>
              <w:t>2.</w:t>
            </w:r>
            <w:r w:rsidRPr="00C26AEB">
              <w:rPr>
                <w:rFonts w:ascii="標楷體" w:eastAsia="標楷體" w:hAnsi="Times New Roman" w:cs="Times New Roman" w:hint="eastAsia"/>
                <w:b/>
                <w:szCs w:val="24"/>
              </w:rPr>
              <w:t>災後</w:t>
            </w:r>
            <w:r w:rsidRPr="00C26AEB">
              <w:rPr>
                <w:rFonts w:ascii="標楷體" w:eastAsia="標楷體" w:hAnsi="Times New Roman" w:cs="Times New Roman" w:hint="eastAsia"/>
                <w:szCs w:val="24"/>
              </w:rPr>
              <w:t>發佈課程調整通知。</w:t>
            </w:r>
          </w:p>
        </w:tc>
        <w:tc>
          <w:tcPr>
            <w:tcW w:w="1417" w:type="dxa"/>
            <w:tcBorders>
              <w:left w:val="single" w:sz="4" w:space="0" w:color="auto"/>
              <w:bottom w:val="trip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陳鵬勇</w:t>
            </w:r>
          </w:p>
        </w:tc>
        <w:tc>
          <w:tcPr>
            <w:tcW w:w="708" w:type="dxa"/>
            <w:tcBorders>
              <w:left w:val="single" w:sz="4" w:space="0" w:color="auto"/>
              <w:bottom w:val="trip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625"/>
        </w:trPr>
        <w:tc>
          <w:tcPr>
            <w:tcW w:w="714" w:type="dxa"/>
            <w:vMerge w:val="restart"/>
            <w:tcBorders>
              <w:top w:val="triple" w:sz="4" w:space="0" w:color="auto"/>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公</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共</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關</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係</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新</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聞</w:t>
            </w:r>
          </w:p>
          <w:p w:rsidR="00C26AEB" w:rsidRPr="00C26AEB" w:rsidDel="00B6514E" w:rsidRDefault="00C26AEB" w:rsidP="00C26AEB">
            <w:pPr>
              <w:spacing w:line="480" w:lineRule="exact"/>
              <w:jc w:val="center"/>
              <w:rPr>
                <w:rFonts w:ascii="標楷體" w:eastAsia="標楷體" w:hAnsi="標楷體" w:cs="Times New Roman"/>
                <w:b/>
                <w:szCs w:val="24"/>
                <w:u w:val="single"/>
              </w:rPr>
            </w:pPr>
            <w:r w:rsidRPr="00C26AEB">
              <w:rPr>
                <w:rFonts w:ascii="標楷體" w:eastAsia="標楷體" w:hAnsi="標楷體" w:cs="Times New Roman" w:hint="eastAsia"/>
                <w:b/>
                <w:sz w:val="28"/>
                <w:szCs w:val="28"/>
              </w:rPr>
              <w:t>組</w:t>
            </w:r>
          </w:p>
        </w:tc>
        <w:tc>
          <w:tcPr>
            <w:tcW w:w="992" w:type="dxa"/>
            <w:tcBorders>
              <w:top w:val="triple" w:sz="4" w:space="0" w:color="auto"/>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召集人</w:t>
            </w:r>
          </w:p>
        </w:tc>
        <w:tc>
          <w:tcPr>
            <w:tcW w:w="1985" w:type="dxa"/>
            <w:tcBorders>
              <w:top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葉桂君</w:t>
            </w:r>
          </w:p>
        </w:tc>
        <w:tc>
          <w:tcPr>
            <w:tcW w:w="4536" w:type="dxa"/>
            <w:tcBorders>
              <w:top w:val="triple" w:sz="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承指揮官之指揮，負責本校校安事件媒體溝通與新聞發言。</w:t>
            </w:r>
          </w:p>
        </w:tc>
        <w:tc>
          <w:tcPr>
            <w:tcW w:w="1417" w:type="dxa"/>
            <w:tcBorders>
              <w:top w:val="triple" w:sz="4" w:space="0" w:color="auto"/>
              <w:left w:val="single" w:sz="4" w:space="0" w:color="auto"/>
              <w:right w:val="single" w:sz="4" w:space="0" w:color="auto"/>
            </w:tcBorders>
            <w:vAlign w:val="center"/>
          </w:tcPr>
          <w:p w:rsidR="00C26AEB" w:rsidRPr="00C26AEB" w:rsidRDefault="00C26AEB" w:rsidP="00C26AEB">
            <w:pPr>
              <w:jc w:val="center"/>
              <w:rPr>
                <w:rFonts w:ascii="標楷體" w:eastAsia="標楷體" w:hAnsi="標楷體" w:cs="Times New Roman"/>
                <w:b/>
                <w:szCs w:val="24"/>
              </w:rPr>
            </w:pPr>
            <w:r w:rsidRPr="00C26AEB">
              <w:rPr>
                <w:rFonts w:ascii="標楷體" w:eastAsia="標楷體" w:hAnsi="標楷體" w:cs="Times New Roman" w:hint="eastAsia"/>
                <w:szCs w:val="24"/>
              </w:rPr>
              <w:t>廖世義</w:t>
            </w:r>
          </w:p>
        </w:tc>
        <w:tc>
          <w:tcPr>
            <w:tcW w:w="708" w:type="dxa"/>
            <w:tcBorders>
              <w:top w:val="triple" w:sz="4" w:space="0" w:color="auto"/>
              <w:left w:val="single" w:sz="4" w:space="0" w:color="auto"/>
              <w:right w:val="thickThinSmallGap" w:sz="24" w:space="0" w:color="auto"/>
            </w:tcBorders>
          </w:tcPr>
          <w:p w:rsidR="00C26AEB" w:rsidRPr="00C26AEB" w:rsidRDefault="00C26AEB" w:rsidP="00C26AEB">
            <w:pPr>
              <w:jc w:val="both"/>
              <w:rPr>
                <w:rFonts w:ascii="標楷體" w:eastAsia="標楷體" w:hAnsi="標楷體" w:cs="Times New Roman"/>
                <w:b/>
                <w:szCs w:val="24"/>
                <w:u w:val="single"/>
              </w:rPr>
            </w:pPr>
          </w:p>
        </w:tc>
      </w:tr>
      <w:tr w:rsidR="00C26AEB" w:rsidRPr="00C26AEB" w:rsidTr="00C26AEB">
        <w:trPr>
          <w:trHeight w:val="396"/>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副召集人</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廖世義</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Times New Roman" w:eastAsia="標楷體" w:hAnsi="Times New Roman" w:cs="Times New Roman"/>
                <w:szCs w:val="24"/>
              </w:rPr>
            </w:pPr>
            <w:r w:rsidRPr="00C26AEB">
              <w:rPr>
                <w:rFonts w:ascii="Times New Roman" w:eastAsia="標楷體" w:hAnsi="Times New Roman" w:cs="Times New Roman" w:hint="eastAsia"/>
                <w:szCs w:val="24"/>
              </w:rPr>
              <w:t>襄助召集人處理媒體溝通相關事宜。</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許文西</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692"/>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新聞小組組長</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葉     結     實</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1.災時</w:t>
            </w:r>
            <w:r w:rsidRPr="00C26AEB">
              <w:rPr>
                <w:rFonts w:ascii="標楷體" w:eastAsia="標楷體" w:hAnsi="標楷體" w:cs="Times New Roman" w:hint="eastAsia"/>
                <w:szCs w:val="24"/>
              </w:rPr>
              <w:t>協助校安事件彙整媒與體溝通。</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2.災後</w:t>
            </w:r>
            <w:r w:rsidRPr="00C26AEB">
              <w:rPr>
                <w:rFonts w:ascii="標楷體" w:eastAsia="標楷體" w:hAnsi="標楷體" w:cs="Times New Roman" w:hint="eastAsia"/>
                <w:szCs w:val="24"/>
              </w:rPr>
              <w:t>校安事件處理結果新聞稿校正。</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陳櫻瓊</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688"/>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陳櫻瓊</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1.災時</w:t>
            </w:r>
            <w:r w:rsidRPr="00C26AEB">
              <w:rPr>
                <w:rFonts w:ascii="標楷體" w:eastAsia="標楷體" w:hAnsi="標楷體" w:cs="Times New Roman" w:hint="eastAsia"/>
                <w:szCs w:val="24"/>
              </w:rPr>
              <w:t>協助校安事件記錄與彙整作業。</w:t>
            </w:r>
          </w:p>
          <w:p w:rsidR="00C26AEB" w:rsidRPr="00C26AEB" w:rsidRDefault="00C26AEB" w:rsidP="00C26AEB">
            <w:pPr>
              <w:kinsoku w:val="0"/>
              <w:overflowPunct w:val="0"/>
              <w:autoSpaceDE w:val="0"/>
              <w:autoSpaceDN w:val="0"/>
              <w:adjustRightInd w:val="0"/>
              <w:snapToGrid w:val="0"/>
              <w:spacing w:line="300" w:lineRule="exact"/>
              <w:jc w:val="both"/>
              <w:rPr>
                <w:rFonts w:ascii="Times New Roman" w:eastAsia="標楷體" w:hAnsi="Times New Roman" w:cs="Times New Roman"/>
                <w:b/>
                <w:szCs w:val="24"/>
                <w:u w:val="single"/>
              </w:rPr>
            </w:pPr>
            <w:r w:rsidRPr="00C26AEB">
              <w:rPr>
                <w:rFonts w:ascii="標楷體" w:eastAsia="標楷體" w:hAnsi="標楷體" w:cs="Times New Roman" w:hint="eastAsia"/>
                <w:b/>
                <w:szCs w:val="24"/>
              </w:rPr>
              <w:t>2.災後</w:t>
            </w:r>
            <w:r w:rsidRPr="00C26AEB">
              <w:rPr>
                <w:rFonts w:ascii="Times New Roman" w:eastAsia="標楷體" w:hAnsi="Times New Roman" w:cs="Times New Roman" w:hint="eastAsia"/>
                <w:szCs w:val="24"/>
              </w:rPr>
              <w:t>校安事件處理結果新聞稿撰擬。</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葉結實</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697"/>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訊息小組組長</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許文西</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承召集人指揮綜理校安事件訊息彙整與發佈。</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吳哲一</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837"/>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吳意真</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ind w:left="269" w:hangingChars="112" w:hanging="269"/>
              <w:jc w:val="both"/>
              <w:rPr>
                <w:rFonts w:ascii="標楷體" w:eastAsia="標楷體" w:hAnsi="標楷體" w:cs="Times New Roman"/>
                <w:szCs w:val="24"/>
              </w:rPr>
            </w:pPr>
            <w:r w:rsidRPr="00C26AEB">
              <w:rPr>
                <w:rFonts w:ascii="標楷體" w:eastAsia="標楷體" w:hAnsi="標楷體" w:cs="Times New Roman" w:hint="eastAsia"/>
                <w:b/>
                <w:szCs w:val="24"/>
              </w:rPr>
              <w:t>1.平時</w:t>
            </w:r>
            <w:r w:rsidRPr="00C26AEB">
              <w:rPr>
                <w:rFonts w:ascii="標楷體" w:eastAsia="標楷體" w:hAnsi="標楷體" w:cs="Times New Roman" w:hint="eastAsia"/>
                <w:szCs w:val="24"/>
              </w:rPr>
              <w:t>進行全校教職員生電子信箱系統維護管理。</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2.災時</w:t>
            </w:r>
            <w:r w:rsidRPr="00C26AEB">
              <w:rPr>
                <w:rFonts w:ascii="標楷體" w:eastAsia="標楷體" w:hAnsi="標楷體" w:cs="Times New Roman" w:hint="eastAsia"/>
                <w:szCs w:val="24"/>
              </w:rPr>
              <w:t>教職員生電子信箱訊息發佈。</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吳哲一</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673"/>
        </w:trPr>
        <w:tc>
          <w:tcPr>
            <w:tcW w:w="714" w:type="dxa"/>
            <w:vMerge/>
            <w:tcBorders>
              <w:left w:val="thinThickSmallGap" w:sz="2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left w:val="single" w:sz="4" w:space="0" w:color="auto"/>
              <w:bottom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bottom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吳哲一</w:t>
            </w:r>
          </w:p>
        </w:tc>
        <w:tc>
          <w:tcPr>
            <w:tcW w:w="4536" w:type="dxa"/>
            <w:tcBorders>
              <w:left w:val="single" w:sz="4" w:space="0" w:color="auto"/>
              <w:bottom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1.平時</w:t>
            </w:r>
            <w:r w:rsidRPr="00C26AEB">
              <w:rPr>
                <w:rFonts w:ascii="標楷體" w:eastAsia="標楷體" w:hAnsi="標楷體" w:cs="Times New Roman" w:hint="eastAsia"/>
                <w:szCs w:val="24"/>
              </w:rPr>
              <w:t>進行全校有線網路系統維護管理。</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2.災時</w:t>
            </w:r>
            <w:r w:rsidRPr="00C26AEB">
              <w:rPr>
                <w:rFonts w:ascii="標楷體" w:eastAsia="標楷體" w:hAnsi="標楷體" w:cs="Times New Roman" w:hint="eastAsia"/>
                <w:szCs w:val="24"/>
              </w:rPr>
              <w:t>維護全校有線網路系統運作。</w:t>
            </w:r>
          </w:p>
        </w:tc>
        <w:tc>
          <w:tcPr>
            <w:tcW w:w="1417" w:type="dxa"/>
            <w:tcBorders>
              <w:left w:val="single" w:sz="4" w:space="0" w:color="auto"/>
              <w:bottom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林美賢</w:t>
            </w:r>
          </w:p>
        </w:tc>
        <w:tc>
          <w:tcPr>
            <w:tcW w:w="708" w:type="dxa"/>
            <w:tcBorders>
              <w:left w:val="single" w:sz="4" w:space="0" w:color="auto"/>
              <w:bottom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rPr>
          <w:trHeight w:val="683"/>
        </w:trPr>
        <w:tc>
          <w:tcPr>
            <w:tcW w:w="714" w:type="dxa"/>
            <w:vMerge/>
            <w:tcBorders>
              <w:left w:val="thinThickSmallGap" w:sz="24" w:space="0" w:color="auto"/>
              <w:bottom w:val="triple" w:sz="4" w:space="0" w:color="auto"/>
              <w:right w:val="single" w:sz="4" w:space="0" w:color="auto"/>
            </w:tcBorders>
          </w:tcPr>
          <w:p w:rsidR="00C26AEB" w:rsidRPr="00C26AEB" w:rsidDel="00B6514E" w:rsidRDefault="00C26AEB" w:rsidP="00C26AEB">
            <w:pPr>
              <w:jc w:val="both"/>
              <w:rPr>
                <w:rFonts w:ascii="Times New Roman" w:eastAsia="標楷體" w:hAnsi="Times New Roman" w:cs="Times New Roman"/>
                <w:szCs w:val="24"/>
              </w:rPr>
            </w:pPr>
          </w:p>
        </w:tc>
        <w:tc>
          <w:tcPr>
            <w:tcW w:w="992" w:type="dxa"/>
            <w:tcBorders>
              <w:top w:val="single" w:sz="4" w:space="0" w:color="auto"/>
              <w:left w:val="single" w:sz="4" w:space="0" w:color="auto"/>
              <w:bottom w:val="trip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top w:val="single" w:sz="4" w:space="0" w:color="auto"/>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林美賢</w:t>
            </w:r>
          </w:p>
        </w:tc>
        <w:tc>
          <w:tcPr>
            <w:tcW w:w="4536" w:type="dxa"/>
            <w:tcBorders>
              <w:top w:val="single" w:sz="4" w:space="0" w:color="auto"/>
              <w:left w:val="single" w:sz="4" w:space="0" w:color="auto"/>
              <w:bottom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1.平時</w:t>
            </w:r>
            <w:r w:rsidRPr="00C26AEB">
              <w:rPr>
                <w:rFonts w:ascii="標楷體" w:eastAsia="標楷體" w:hAnsi="標楷體" w:cs="Times New Roman" w:hint="eastAsia"/>
                <w:szCs w:val="24"/>
              </w:rPr>
              <w:t>進行全校無線網路系統維護管理。</w:t>
            </w:r>
          </w:p>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b/>
                <w:szCs w:val="24"/>
              </w:rPr>
              <w:t>2.災時</w:t>
            </w:r>
            <w:r w:rsidRPr="00C26AEB">
              <w:rPr>
                <w:rFonts w:ascii="標楷體" w:eastAsia="標楷體" w:hAnsi="標楷體" w:cs="Times New Roman" w:hint="eastAsia"/>
                <w:szCs w:val="24"/>
              </w:rPr>
              <w:t>維護全校無線網路系統運作。</w:t>
            </w:r>
          </w:p>
        </w:tc>
        <w:tc>
          <w:tcPr>
            <w:tcW w:w="1417" w:type="dxa"/>
            <w:tcBorders>
              <w:top w:val="single" w:sz="4" w:space="0" w:color="auto"/>
              <w:left w:val="single" w:sz="4" w:space="0" w:color="auto"/>
              <w:bottom w:val="trip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吳哲一</w:t>
            </w:r>
          </w:p>
        </w:tc>
        <w:tc>
          <w:tcPr>
            <w:tcW w:w="708" w:type="dxa"/>
            <w:tcBorders>
              <w:top w:val="single" w:sz="4" w:space="0" w:color="auto"/>
              <w:left w:val="single" w:sz="4" w:space="0" w:color="auto"/>
              <w:bottom w:val="trip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val="restart"/>
            <w:tcBorders>
              <w:top w:val="triple" w:sz="4" w:space="0" w:color="auto"/>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心</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理</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諮</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商</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輔</w:t>
            </w:r>
          </w:p>
          <w:p w:rsidR="00C26AEB" w:rsidRPr="00C26AEB" w:rsidRDefault="00C26AEB" w:rsidP="00C26AEB">
            <w:pPr>
              <w:spacing w:line="480" w:lineRule="exact"/>
              <w:jc w:val="center"/>
              <w:rPr>
                <w:rFonts w:ascii="標楷體" w:eastAsia="標楷體" w:hAnsi="標楷體" w:cs="Times New Roman"/>
                <w:b/>
                <w:sz w:val="28"/>
                <w:szCs w:val="28"/>
              </w:rPr>
            </w:pPr>
            <w:r w:rsidRPr="00C26AEB">
              <w:rPr>
                <w:rFonts w:ascii="標楷體" w:eastAsia="標楷體" w:hAnsi="標楷體" w:cs="Times New Roman" w:hint="eastAsia"/>
                <w:b/>
                <w:sz w:val="28"/>
                <w:szCs w:val="28"/>
              </w:rPr>
              <w:t>導</w:t>
            </w:r>
          </w:p>
          <w:p w:rsidR="00C26AEB" w:rsidRPr="00C26AEB" w:rsidDel="00B6514E" w:rsidRDefault="00C26AEB" w:rsidP="00C26AEB">
            <w:pPr>
              <w:spacing w:line="480" w:lineRule="exact"/>
              <w:jc w:val="center"/>
              <w:rPr>
                <w:rFonts w:ascii="Times New Roman" w:eastAsia="標楷體" w:hAnsi="Times New Roman" w:cs="Times New Roman"/>
                <w:szCs w:val="24"/>
              </w:rPr>
            </w:pPr>
            <w:r w:rsidRPr="00C26AEB">
              <w:rPr>
                <w:rFonts w:ascii="標楷體" w:eastAsia="標楷體" w:hAnsi="標楷體" w:cs="Times New Roman" w:hint="eastAsia"/>
                <w:b/>
                <w:sz w:val="28"/>
                <w:szCs w:val="28"/>
              </w:rPr>
              <w:lastRenderedPageBreak/>
              <w:t>組</w:t>
            </w:r>
          </w:p>
        </w:tc>
        <w:tc>
          <w:tcPr>
            <w:tcW w:w="992" w:type="dxa"/>
            <w:tcBorders>
              <w:top w:val="triple" w:sz="4" w:space="0" w:color="auto"/>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lastRenderedPageBreak/>
              <w:t>召集人</w:t>
            </w:r>
          </w:p>
        </w:tc>
        <w:tc>
          <w:tcPr>
            <w:tcW w:w="1985" w:type="dxa"/>
            <w:tcBorders>
              <w:top w:val="trip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傅龍明</w:t>
            </w:r>
          </w:p>
        </w:tc>
        <w:tc>
          <w:tcPr>
            <w:tcW w:w="4536" w:type="dxa"/>
            <w:tcBorders>
              <w:top w:val="triple" w:sz="4" w:space="0" w:color="auto"/>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承指揮官之指揮，綜理校安事件後之心理建設事務。</w:t>
            </w:r>
          </w:p>
        </w:tc>
        <w:tc>
          <w:tcPr>
            <w:tcW w:w="1417" w:type="dxa"/>
            <w:tcBorders>
              <w:top w:val="triple" w:sz="4" w:space="0" w:color="auto"/>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劉展冏</w:t>
            </w:r>
          </w:p>
        </w:tc>
        <w:tc>
          <w:tcPr>
            <w:tcW w:w="708" w:type="dxa"/>
            <w:tcBorders>
              <w:top w:val="triple" w:sz="4" w:space="0" w:color="auto"/>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vAlign w:val="center"/>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副召集人</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劉展冏</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承召集人之指揮</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王耀男</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諮商小組組長</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張麗珠</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承指揮官指示處理全校教職員生校安事件心理諮商輔導事務。</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鍾來金</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鍾來金</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承指揮官指示處理全校教職員生校安事件心理諮商輔導事務。</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李亞蓉</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李亞蓉</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承指揮官指示處理全校教職員生校安事件心理諮商輔導事務。</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鍾來金</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組員</w:t>
            </w:r>
          </w:p>
        </w:tc>
        <w:tc>
          <w:tcPr>
            <w:tcW w:w="1985" w:type="dxa"/>
            <w:tcBorders>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吳欣華</w:t>
            </w:r>
          </w:p>
        </w:tc>
        <w:tc>
          <w:tcPr>
            <w:tcW w:w="4536" w:type="dxa"/>
            <w:tcBorders>
              <w:left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承指揮官指示處理全校教職員生校安事件</w:t>
            </w:r>
            <w:r w:rsidRPr="00C26AEB">
              <w:rPr>
                <w:rFonts w:ascii="標楷體" w:eastAsia="標楷體" w:hAnsi="標楷體" w:cs="Times New Roman" w:hint="eastAsia"/>
                <w:szCs w:val="24"/>
              </w:rPr>
              <w:lastRenderedPageBreak/>
              <w:t>心理諮商輔導事務。</w:t>
            </w:r>
          </w:p>
        </w:tc>
        <w:tc>
          <w:tcPr>
            <w:tcW w:w="1417" w:type="dxa"/>
            <w:tcBorders>
              <w:left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lastRenderedPageBreak/>
              <w:t>宋柔葇</w:t>
            </w:r>
          </w:p>
        </w:tc>
        <w:tc>
          <w:tcPr>
            <w:tcW w:w="708" w:type="dxa"/>
            <w:tcBorders>
              <w:left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bottom w:val="single" w:sz="8" w:space="0" w:color="000000"/>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bottom w:val="single" w:sz="8" w:space="0" w:color="000000"/>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宋柔葇</w:t>
            </w:r>
          </w:p>
        </w:tc>
        <w:tc>
          <w:tcPr>
            <w:tcW w:w="4536" w:type="dxa"/>
            <w:tcBorders>
              <w:left w:val="single" w:sz="4" w:space="0" w:color="auto"/>
              <w:bottom w:val="single" w:sz="8" w:space="0" w:color="000000"/>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依組長指示隨時支援校園安全事件之心理諮商與輔導工作事宜。</w:t>
            </w:r>
          </w:p>
        </w:tc>
        <w:tc>
          <w:tcPr>
            <w:tcW w:w="1417" w:type="dxa"/>
            <w:tcBorders>
              <w:left w:val="single" w:sz="4" w:space="0" w:color="auto"/>
              <w:bottom w:val="single" w:sz="8" w:space="0" w:color="000000"/>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吳欣華</w:t>
            </w:r>
          </w:p>
        </w:tc>
        <w:tc>
          <w:tcPr>
            <w:tcW w:w="708" w:type="dxa"/>
            <w:tcBorders>
              <w:left w:val="single" w:sz="4" w:space="0" w:color="auto"/>
              <w:bottom w:val="single" w:sz="8" w:space="0" w:color="000000"/>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left w:val="single" w:sz="4" w:space="0" w:color="auto"/>
              <w:bottom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rPr>
            </w:pPr>
            <w:r w:rsidRPr="00C26AEB">
              <w:rPr>
                <w:rFonts w:ascii="Times New Roman" w:eastAsia="標楷體" w:hAnsi="Times New Roman" w:cs="Times New Roman" w:hint="eastAsia"/>
                <w:b/>
                <w:szCs w:val="24"/>
              </w:rPr>
              <w:t>護理小組</w:t>
            </w:r>
          </w:p>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b/>
                <w:szCs w:val="24"/>
                <w:u w:val="single"/>
              </w:rPr>
            </w:pPr>
            <w:r w:rsidRPr="00C26AEB">
              <w:rPr>
                <w:rFonts w:ascii="Times New Roman" w:eastAsia="標楷體" w:hAnsi="Times New Roman" w:cs="Times New Roman" w:hint="eastAsia"/>
                <w:b/>
                <w:szCs w:val="24"/>
              </w:rPr>
              <w:t>組長</w:t>
            </w:r>
          </w:p>
        </w:tc>
        <w:tc>
          <w:tcPr>
            <w:tcW w:w="1985" w:type="dxa"/>
            <w:tcBorders>
              <w:bottom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劉展冏</w:t>
            </w:r>
          </w:p>
        </w:tc>
        <w:tc>
          <w:tcPr>
            <w:tcW w:w="4536" w:type="dxa"/>
            <w:tcBorders>
              <w:left w:val="single" w:sz="4" w:space="0" w:color="auto"/>
              <w:bottom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承指揮官指示處理全校教職員生校安事件生理醫護事務。</w:t>
            </w:r>
          </w:p>
        </w:tc>
        <w:tc>
          <w:tcPr>
            <w:tcW w:w="1417" w:type="dxa"/>
            <w:tcBorders>
              <w:left w:val="single" w:sz="4" w:space="0" w:color="auto"/>
              <w:bottom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薛淑瑜</w:t>
            </w:r>
          </w:p>
        </w:tc>
        <w:tc>
          <w:tcPr>
            <w:tcW w:w="708" w:type="dxa"/>
            <w:tcBorders>
              <w:left w:val="single" w:sz="4" w:space="0" w:color="auto"/>
              <w:bottom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top w:val="single" w:sz="4" w:space="0" w:color="auto"/>
              <w:left w:val="single" w:sz="4" w:space="0" w:color="auto"/>
              <w:bottom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top w:val="single" w:sz="4" w:space="0" w:color="auto"/>
              <w:bottom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薛淑瑜</w:t>
            </w:r>
          </w:p>
        </w:tc>
        <w:tc>
          <w:tcPr>
            <w:tcW w:w="4536" w:type="dxa"/>
            <w:tcBorders>
              <w:top w:val="single" w:sz="4" w:space="0" w:color="auto"/>
              <w:left w:val="single" w:sz="4" w:space="0" w:color="auto"/>
              <w:bottom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依組長指示處理校園安全事件受傷人員初步包紮事宜</w:t>
            </w:r>
            <w:r w:rsidRPr="00C26AEB">
              <w:rPr>
                <w:rFonts w:ascii="標楷體" w:eastAsia="標楷體" w:hAnsi="Times New Roman" w:cs="Times New Roman" w:hint="eastAsia"/>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李春香</w:t>
            </w:r>
          </w:p>
        </w:tc>
        <w:tc>
          <w:tcPr>
            <w:tcW w:w="708" w:type="dxa"/>
            <w:tcBorders>
              <w:top w:val="single" w:sz="4" w:space="0" w:color="auto"/>
              <w:left w:val="single" w:sz="4" w:space="0" w:color="auto"/>
              <w:bottom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top w:val="single" w:sz="4" w:space="0" w:color="auto"/>
              <w:left w:val="single" w:sz="4" w:space="0" w:color="auto"/>
              <w:bottom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top w:val="single" w:sz="4" w:space="0" w:color="auto"/>
              <w:bottom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李春香</w:t>
            </w:r>
          </w:p>
        </w:tc>
        <w:tc>
          <w:tcPr>
            <w:tcW w:w="4536" w:type="dxa"/>
            <w:tcBorders>
              <w:top w:val="single" w:sz="4" w:space="0" w:color="auto"/>
              <w:left w:val="single" w:sz="4" w:space="0" w:color="auto"/>
              <w:bottom w:val="single" w:sz="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依組長指示處理校園安全事件受傷人員初步包紮事宜。</w:t>
            </w:r>
          </w:p>
        </w:tc>
        <w:tc>
          <w:tcPr>
            <w:tcW w:w="1417" w:type="dxa"/>
            <w:tcBorders>
              <w:top w:val="single" w:sz="4" w:space="0" w:color="auto"/>
              <w:left w:val="single" w:sz="4" w:space="0" w:color="auto"/>
              <w:bottom w:val="single" w:sz="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邱名甄</w:t>
            </w:r>
          </w:p>
        </w:tc>
        <w:tc>
          <w:tcPr>
            <w:tcW w:w="708" w:type="dxa"/>
            <w:tcBorders>
              <w:top w:val="single" w:sz="4" w:space="0" w:color="auto"/>
              <w:left w:val="single" w:sz="4" w:space="0" w:color="auto"/>
              <w:bottom w:val="single" w:sz="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r w:rsidR="00C26AEB" w:rsidRPr="00C26AEB" w:rsidTr="00C26AEB">
        <w:tc>
          <w:tcPr>
            <w:tcW w:w="714" w:type="dxa"/>
            <w:vMerge/>
            <w:tcBorders>
              <w:left w:val="thinThickSmallGap" w:sz="24" w:space="0" w:color="auto"/>
              <w:bottom w:val="thickThinSmallGap" w:sz="24" w:space="0" w:color="auto"/>
              <w:right w:val="single" w:sz="4" w:space="0" w:color="auto"/>
            </w:tcBorders>
          </w:tcPr>
          <w:p w:rsidR="00C26AEB" w:rsidRPr="00C26AEB" w:rsidRDefault="00C26AEB" w:rsidP="00C26AEB">
            <w:pPr>
              <w:spacing w:line="480" w:lineRule="exact"/>
              <w:jc w:val="center"/>
              <w:rPr>
                <w:rFonts w:ascii="標楷體" w:eastAsia="標楷體" w:hAnsi="標楷體" w:cs="Times New Roman"/>
                <w:sz w:val="28"/>
                <w:szCs w:val="28"/>
              </w:rPr>
            </w:pPr>
          </w:p>
        </w:tc>
        <w:tc>
          <w:tcPr>
            <w:tcW w:w="992" w:type="dxa"/>
            <w:tcBorders>
              <w:top w:val="single" w:sz="4" w:space="0" w:color="auto"/>
              <w:left w:val="single" w:sz="4" w:space="0" w:color="auto"/>
              <w:bottom w:val="thickThinSmallGap" w:sz="2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Times New Roman" w:eastAsia="標楷體" w:hAnsi="Times New Roman" w:cs="Times New Roman"/>
                <w:szCs w:val="24"/>
              </w:rPr>
            </w:pPr>
            <w:r w:rsidRPr="00C26AEB">
              <w:rPr>
                <w:rFonts w:ascii="Times New Roman" w:eastAsia="標楷體" w:hAnsi="Times New Roman" w:cs="Times New Roman" w:hint="eastAsia"/>
                <w:szCs w:val="24"/>
              </w:rPr>
              <w:t>組員</w:t>
            </w:r>
          </w:p>
        </w:tc>
        <w:tc>
          <w:tcPr>
            <w:tcW w:w="1985" w:type="dxa"/>
            <w:tcBorders>
              <w:top w:val="single" w:sz="4" w:space="0" w:color="auto"/>
              <w:bottom w:val="thickThin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distribute"/>
              <w:rPr>
                <w:rFonts w:ascii="標楷體" w:eastAsia="標楷體" w:hAnsi="標楷體" w:cs="Times New Roman"/>
                <w:szCs w:val="24"/>
              </w:rPr>
            </w:pPr>
            <w:r w:rsidRPr="00C26AEB">
              <w:rPr>
                <w:rFonts w:ascii="標楷體" w:eastAsia="標楷體" w:hAnsi="標楷體" w:cs="Times New Roman" w:hint="eastAsia"/>
                <w:szCs w:val="24"/>
              </w:rPr>
              <w:t>邱名甄</w:t>
            </w:r>
          </w:p>
        </w:tc>
        <w:tc>
          <w:tcPr>
            <w:tcW w:w="4536" w:type="dxa"/>
            <w:tcBorders>
              <w:top w:val="single" w:sz="4" w:space="0" w:color="auto"/>
              <w:left w:val="single" w:sz="4" w:space="0" w:color="auto"/>
              <w:bottom w:val="thickThinSmallGap" w:sz="24" w:space="0" w:color="auto"/>
              <w:right w:val="single" w:sz="4" w:space="0" w:color="auto"/>
            </w:tcBorders>
            <w:vAlign w:val="center"/>
          </w:tcPr>
          <w:p w:rsidR="00C26AEB" w:rsidRPr="00C26AEB" w:rsidRDefault="00C26AEB" w:rsidP="00C26AEB">
            <w:pPr>
              <w:kinsoku w:val="0"/>
              <w:overflowPunct w:val="0"/>
              <w:autoSpaceDE w:val="0"/>
              <w:autoSpaceDN w:val="0"/>
              <w:adjustRightInd w:val="0"/>
              <w:snapToGrid w:val="0"/>
              <w:spacing w:line="300" w:lineRule="exact"/>
              <w:jc w:val="both"/>
              <w:rPr>
                <w:rFonts w:ascii="標楷體" w:eastAsia="標楷體" w:hAnsi="標楷體" w:cs="Times New Roman"/>
                <w:szCs w:val="24"/>
              </w:rPr>
            </w:pPr>
            <w:r w:rsidRPr="00C26AEB">
              <w:rPr>
                <w:rFonts w:ascii="標楷體" w:eastAsia="標楷體" w:hAnsi="標楷體" w:cs="Times New Roman" w:hint="eastAsia"/>
                <w:szCs w:val="24"/>
              </w:rPr>
              <w:t>依組長指示處理校園安全事件受傷人員初步包紮事宜。</w:t>
            </w:r>
          </w:p>
        </w:tc>
        <w:tc>
          <w:tcPr>
            <w:tcW w:w="1417" w:type="dxa"/>
            <w:tcBorders>
              <w:top w:val="single" w:sz="4" w:space="0" w:color="auto"/>
              <w:left w:val="single" w:sz="4" w:space="0" w:color="auto"/>
              <w:bottom w:val="thickThinSmallGap" w:sz="24" w:space="0" w:color="auto"/>
              <w:right w:val="single" w:sz="4" w:space="0" w:color="auto"/>
            </w:tcBorders>
            <w:vAlign w:val="center"/>
          </w:tcPr>
          <w:p w:rsidR="00C26AEB" w:rsidRPr="00C26AEB" w:rsidRDefault="00C26AEB" w:rsidP="00C26AEB">
            <w:pPr>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李春香</w:t>
            </w:r>
          </w:p>
        </w:tc>
        <w:tc>
          <w:tcPr>
            <w:tcW w:w="708" w:type="dxa"/>
            <w:tcBorders>
              <w:top w:val="single" w:sz="4" w:space="0" w:color="auto"/>
              <w:left w:val="single" w:sz="4" w:space="0" w:color="auto"/>
              <w:bottom w:val="thickThinSmallGap" w:sz="24" w:space="0" w:color="auto"/>
              <w:right w:val="thickThinSmallGap" w:sz="24" w:space="0" w:color="auto"/>
            </w:tcBorders>
          </w:tcPr>
          <w:p w:rsidR="00C26AEB" w:rsidRPr="00C26AEB" w:rsidRDefault="00C26AEB" w:rsidP="00C26AEB">
            <w:pPr>
              <w:jc w:val="both"/>
              <w:rPr>
                <w:rFonts w:ascii="Times New Roman" w:eastAsia="標楷體" w:hAnsi="Times New Roman" w:cs="Times New Roman"/>
                <w:szCs w:val="24"/>
              </w:rPr>
            </w:pPr>
          </w:p>
        </w:tc>
      </w:tr>
    </w:tbl>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Default="00C26AEB" w:rsidP="00C26AEB">
      <w:pPr>
        <w:autoSpaceDE w:val="0"/>
        <w:autoSpaceDN w:val="0"/>
        <w:adjustRightInd w:val="0"/>
        <w:snapToGrid w:val="0"/>
        <w:ind w:left="848"/>
        <w:rPr>
          <w:rFonts w:ascii="Times New Roman" w:eastAsia="標楷體" w:hAnsi="Times New Roman" w:cs="Times New Roman"/>
          <w:sz w:val="28"/>
          <w:szCs w:val="28"/>
        </w:rPr>
      </w:pPr>
    </w:p>
    <w:p w:rsidR="00C26AEB" w:rsidRPr="00C26AEB" w:rsidRDefault="00691887" w:rsidP="00C26AEB">
      <w:pPr>
        <w:keepNext/>
        <w:jc w:val="center"/>
        <w:outlineLvl w:val="0"/>
        <w:rPr>
          <w:rFonts w:ascii="Arial" w:eastAsia="標楷體" w:hAnsi="Arial" w:cs="Arial"/>
          <w:b/>
          <w:sz w:val="36"/>
          <w:szCs w:val="36"/>
        </w:rPr>
      </w:pPr>
      <w:bookmarkStart w:id="7" w:name="_Toc312681438"/>
      <w:bookmarkStart w:id="8" w:name="_Toc312844261"/>
      <w:r>
        <w:rPr>
          <w:rFonts w:ascii="Times New Roman" w:eastAsia="標楷體" w:hAnsi="Times New Roman" w:cs="Times New Roman"/>
          <w:noProof/>
          <w:sz w:val="28"/>
          <w:szCs w:val="28"/>
        </w:rPr>
        <w:lastRenderedPageBreak/>
        <w:pict>
          <v:shape id="文字方塊 3" o:spid="_x0000_s1047" type="#_x0000_t202" style="position:absolute;left:0;text-align:left;margin-left:2.5pt;margin-top:-29.8pt;width:76pt;height:35.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" fillcolor="window" stroked="f" strokeweight=".5pt">
            <v:textbox>
              <w:txbxContent>
                <w:p w:rsidR="00691887" w:rsidRPr="005D370E" w:rsidRDefault="00691887" w:rsidP="00C26AEB">
                  <w:pPr>
                    <w:rPr>
                      <w:rFonts w:ascii="標楷體" w:eastAsia="標楷體" w:hAnsi="標楷體"/>
                      <w:sz w:val="28"/>
                      <w:szCs w:val="28"/>
                    </w:rPr>
                  </w:pPr>
                  <w:r w:rsidRPr="005D370E">
                    <w:rPr>
                      <w:rFonts w:ascii="標楷體" w:eastAsia="標楷體" w:hAnsi="標楷體" w:hint="eastAsia"/>
                      <w:sz w:val="28"/>
                      <w:szCs w:val="28"/>
                    </w:rPr>
                    <w:t>附件</w:t>
                  </w:r>
                  <w:r>
                    <w:rPr>
                      <w:rFonts w:ascii="標楷體" w:eastAsia="標楷體" w:hAnsi="標楷體" w:hint="eastAsia"/>
                      <w:sz w:val="28"/>
                      <w:szCs w:val="28"/>
                    </w:rPr>
                    <w:t>2-1</w:t>
                  </w:r>
                  <w:r w:rsidRPr="005D370E">
                    <w:rPr>
                      <w:rFonts w:ascii="標楷體" w:eastAsia="標楷體" w:hAnsi="標楷體" w:hint="eastAsia"/>
                      <w:sz w:val="28"/>
                      <w:szCs w:val="28"/>
                    </w:rPr>
                    <w:t>:</w:t>
                  </w:r>
                </w:p>
              </w:txbxContent>
            </v:textbox>
          </v:shape>
        </w:pict>
      </w:r>
      <w:r w:rsidR="00C26AEB" w:rsidRPr="00C26AEB">
        <w:rPr>
          <w:rFonts w:ascii="Arial" w:eastAsia="標楷體" w:hAnsi="Arial" w:cs="Arial" w:hint="eastAsia"/>
          <w:b/>
          <w:sz w:val="36"/>
          <w:szCs w:val="36"/>
        </w:rPr>
        <w:t>國立屏東科技大學</w:t>
      </w:r>
      <w:r w:rsidR="00C26AEB" w:rsidRPr="00C26AEB">
        <w:rPr>
          <w:rFonts w:ascii="Arial" w:eastAsia="標楷體" w:hAnsi="Arial" w:cs="Arial" w:hint="eastAsia"/>
          <w:b/>
          <w:sz w:val="36"/>
          <w:szCs w:val="36"/>
          <w:u w:val="single"/>
        </w:rPr>
        <w:t>地震災害</w:t>
      </w:r>
      <w:r w:rsidR="00C26AEB" w:rsidRPr="00C26AEB">
        <w:rPr>
          <w:rFonts w:ascii="Arial" w:eastAsia="標楷體" w:hAnsi="Arial" w:cs="Arial" w:hint="eastAsia"/>
          <w:b/>
          <w:sz w:val="36"/>
          <w:szCs w:val="36"/>
        </w:rPr>
        <w:t>校園環境安全檢查表</w:t>
      </w:r>
      <w:bookmarkEnd w:id="7"/>
      <w:bookmarkEnd w:id="8"/>
      <w:r w:rsidR="00C26AEB" w:rsidRPr="00C26AEB">
        <w:rPr>
          <w:rFonts w:ascii="Arial" w:eastAsia="標楷體" w:hAnsi="Arial" w:cs="Arial" w:hint="eastAsia"/>
          <w:b/>
          <w:sz w:val="36"/>
          <w:szCs w:val="36"/>
        </w:rPr>
        <w:t>(1)</w:t>
      </w:r>
    </w:p>
    <w:p w:rsidR="00C26AEB" w:rsidRPr="00C26AEB" w:rsidRDefault="00C26AEB" w:rsidP="00C26AEB">
      <w:pPr>
        <w:rPr>
          <w:rFonts w:ascii="標楷體" w:eastAsia="標楷體" w:hAnsi="標楷體" w:cs="Times New Roman"/>
          <w:spacing w:val="-4"/>
          <w:sz w:val="28"/>
          <w:szCs w:val="28"/>
        </w:rPr>
      </w:pPr>
      <w:r w:rsidRPr="00C26AEB">
        <w:rPr>
          <w:rFonts w:ascii="Arial" w:eastAsia="標楷體" w:hAnsi="Arial" w:cs="Arial"/>
          <w:spacing w:val="-4"/>
          <w:sz w:val="28"/>
          <w:szCs w:val="28"/>
        </w:rPr>
        <w:t>系所</w:t>
      </w:r>
      <w:r w:rsidRPr="00C26AEB">
        <w:rPr>
          <w:rFonts w:ascii="Arial" w:eastAsia="標楷體" w:hAnsi="Arial" w:cs="Arial"/>
          <w:spacing w:val="-4"/>
          <w:sz w:val="28"/>
          <w:szCs w:val="28"/>
        </w:rPr>
        <w:t>(</w:t>
      </w:r>
      <w:r w:rsidRPr="00C26AEB">
        <w:rPr>
          <w:rFonts w:ascii="Arial" w:eastAsia="標楷體" w:hAnsi="Arial" w:cs="Arial"/>
          <w:spacing w:val="-4"/>
          <w:sz w:val="28"/>
          <w:szCs w:val="28"/>
        </w:rPr>
        <w:t>或建築物</w:t>
      </w:r>
      <w:r w:rsidRPr="00C26AEB">
        <w:rPr>
          <w:rFonts w:ascii="Arial" w:eastAsia="標楷體" w:hAnsi="Arial" w:cs="Arial"/>
          <w:spacing w:val="-4"/>
          <w:sz w:val="28"/>
          <w:szCs w:val="28"/>
        </w:rPr>
        <w:t>)</w:t>
      </w:r>
      <w:r w:rsidRPr="00C26AEB">
        <w:rPr>
          <w:rFonts w:ascii="Arial" w:eastAsia="標楷體" w:hAnsi="Arial" w:cs="Arial"/>
          <w:spacing w:val="-4"/>
          <w:sz w:val="28"/>
          <w:szCs w:val="28"/>
        </w:rPr>
        <w:t>名稱：</w:t>
      </w:r>
      <w:r w:rsidRPr="00C26AEB">
        <w:rPr>
          <w:rFonts w:ascii="細明體" w:eastAsia="細明體" w:hAnsi="細明體" w:cs="細明體" w:hint="eastAsia"/>
          <w:spacing w:val="-4"/>
          <w:sz w:val="28"/>
          <w:szCs w:val="28"/>
        </w:rPr>
        <w:t>ˍˍˍˍˍˍˍˍ</w:t>
      </w:r>
      <w:r w:rsidRPr="00C26AEB">
        <w:rPr>
          <w:rFonts w:ascii="標楷體" w:eastAsia="標楷體" w:hAnsi="標楷體" w:cs="Times New Roman" w:hint="eastAsia"/>
          <w:spacing w:val="-4"/>
          <w:sz w:val="28"/>
          <w:szCs w:val="28"/>
        </w:rPr>
        <w:t>檢核日期：ˍˍ年ˍˍ月ˍˍ日</w:t>
      </w:r>
    </w:p>
    <w:tbl>
      <w:tblPr>
        <w:tblStyle w:val="a8"/>
        <w:tblW w:w="5103" w:type="pct"/>
        <w:jc w:val="center"/>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19"/>
        <w:gridCol w:w="752"/>
        <w:gridCol w:w="2708"/>
        <w:gridCol w:w="3109"/>
        <w:gridCol w:w="2669"/>
      </w:tblGrid>
      <w:tr w:rsidR="00C26AEB" w:rsidRPr="00C26AEB" w:rsidTr="00C26AEB">
        <w:trPr>
          <w:cantSplit/>
          <w:trHeight w:val="340"/>
          <w:jc w:val="center"/>
        </w:trPr>
        <w:tc>
          <w:tcPr>
            <w:tcW w:w="771" w:type="dxa"/>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項次</w:t>
            </w:r>
          </w:p>
        </w:tc>
        <w:tc>
          <w:tcPr>
            <w:tcW w:w="709" w:type="dxa"/>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項目</w:t>
            </w:r>
          </w:p>
        </w:tc>
        <w:tc>
          <w:tcPr>
            <w:tcW w:w="2552" w:type="dxa"/>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安全檢核應注意要點</w:t>
            </w:r>
          </w:p>
        </w:tc>
        <w:tc>
          <w:tcPr>
            <w:tcW w:w="2930" w:type="dxa"/>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查核結果</w:t>
            </w:r>
          </w:p>
        </w:tc>
        <w:tc>
          <w:tcPr>
            <w:tcW w:w="2515" w:type="dxa"/>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建議處置方式說明</w:t>
            </w:r>
          </w:p>
        </w:tc>
      </w:tr>
      <w:tr w:rsidR="00C26AEB" w:rsidRPr="00C26AEB" w:rsidTr="00C26AEB">
        <w:trPr>
          <w:cantSplit/>
          <w:trHeight w:val="680"/>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1.</w:t>
            </w:r>
          </w:p>
        </w:tc>
        <w:tc>
          <w:tcPr>
            <w:tcW w:w="709" w:type="dxa"/>
            <w:vMerge w:val="restart"/>
            <w:textDirection w:val="tbRlV"/>
            <w:vAlign w:val="center"/>
            <w:hideMark/>
          </w:tcPr>
          <w:p w:rsidR="00C26AEB" w:rsidRPr="00C26AEB" w:rsidRDefault="00C26AEB" w:rsidP="00C26AEB">
            <w:pPr>
              <w:snapToGrid w:val="0"/>
              <w:ind w:left="113" w:right="113"/>
              <w:jc w:val="center"/>
              <w:rPr>
                <w:rFonts w:ascii="Times New Roman" w:eastAsia="標楷體" w:hAnsi="Times New Roman"/>
                <w:sz w:val="22"/>
              </w:rPr>
            </w:pPr>
            <w:r w:rsidRPr="00C26AEB">
              <w:rPr>
                <w:rFonts w:ascii="Times New Roman" w:eastAsia="標楷體" w:hAnsi="Times New Roman" w:hint="eastAsia"/>
                <w:sz w:val="22"/>
              </w:rPr>
              <w:t>一般事項</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校舍興建、修繕時，應設置安全圍籬及警告標示以維安全</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45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2.</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確實執行各項公物定期檢查、保養、維護</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45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3.</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危險物品儲放及管理是否符合安全</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45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4.</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線路開關是否有裸露及不正常使用狀況</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45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5.</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各類門鎖是否故障損壞，電動門（鐵捲門）啟動時是否有警示管理</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454"/>
          <w:jc w:val="center"/>
        </w:trPr>
        <w:tc>
          <w:tcPr>
            <w:tcW w:w="771" w:type="dxa"/>
            <w:vAlign w:val="center"/>
            <w:hideMark/>
          </w:tcPr>
          <w:p w:rsidR="00C26AEB" w:rsidRPr="00C26AEB" w:rsidRDefault="00C26AEB" w:rsidP="00C26AEB">
            <w:pPr>
              <w:snapToGrid w:val="0"/>
              <w:ind w:left="113" w:right="113"/>
              <w:jc w:val="center"/>
              <w:rPr>
                <w:rFonts w:ascii="Arial" w:eastAsia="標楷體" w:hAnsi="Arial" w:cs="Arial"/>
                <w:sz w:val="22"/>
              </w:rPr>
            </w:pPr>
            <w:r w:rsidRPr="00C26AEB">
              <w:rPr>
                <w:rFonts w:ascii="Arial" w:eastAsia="標楷體" w:hAnsi="Arial" w:cs="Arial"/>
                <w:sz w:val="22"/>
              </w:rPr>
              <w:t>6.</w:t>
            </w:r>
          </w:p>
        </w:tc>
        <w:tc>
          <w:tcPr>
            <w:tcW w:w="709" w:type="dxa"/>
            <w:vMerge w:val="restart"/>
            <w:vAlign w:val="center"/>
            <w:hideMark/>
          </w:tcPr>
          <w:p w:rsidR="00C26AEB" w:rsidRPr="00C26AEB" w:rsidRDefault="00C26AEB" w:rsidP="00C26AEB">
            <w:pPr>
              <w:widowControl/>
              <w:ind w:left="113" w:right="113"/>
              <w:rPr>
                <w:rFonts w:ascii="Times New Roman" w:eastAsia="標楷體" w:hAnsi="Times New Roman"/>
                <w:sz w:val="22"/>
              </w:rPr>
            </w:pPr>
            <w:r w:rsidRPr="00C26AEB">
              <w:rPr>
                <w:rFonts w:ascii="Times New Roman" w:eastAsia="標楷體" w:hAnsi="Times New Roman" w:hint="eastAsia"/>
                <w:sz w:val="22"/>
              </w:rPr>
              <w:t>避難逃生安全規劃</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有無避難逃生路線圖。</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45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7.</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緊急避難路線指標是否損壞或脫落。</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45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8.</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逃生與疏散路線是否堆積雜物影響通行</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45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9.</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安全門或出入口上設置出口標示燈或緊急照明並可正常使用。</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無法使用</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可使用</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trHeight w:val="45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10.</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是否定期維護檢查避難逃生設備。</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(1</w:t>
            </w:r>
            <w:r w:rsidRPr="00C26AEB">
              <w:rPr>
                <w:rFonts w:ascii="Arial" w:eastAsia="標楷體" w:hAnsi="Arial" w:cs="Arial"/>
                <w:sz w:val="22"/>
              </w:rPr>
              <w:t>個月內限期改善</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t>(</w:t>
            </w:r>
            <w:r w:rsidRPr="00C26AEB">
              <w:rPr>
                <w:rFonts w:ascii="Arial" w:eastAsia="標楷體" w:hAnsi="Arial" w:cs="Arial"/>
                <w:sz w:val="22"/>
              </w:rPr>
              <w:t>維護時間</w:t>
            </w:r>
            <w:r w:rsidRPr="00C26AEB">
              <w:rPr>
                <w:rFonts w:ascii="Arial" w:eastAsia="標楷體" w:hAnsi="Arial" w:cs="Arial"/>
                <w:sz w:val="22"/>
              </w:rPr>
              <w:t xml:space="preserve">ˍ </w:t>
            </w:r>
            <w:r w:rsidRPr="00C26AEB">
              <w:rPr>
                <w:rFonts w:ascii="Arial" w:eastAsia="標楷體" w:hAnsi="Arial" w:cs="Arial"/>
                <w:sz w:val="22"/>
              </w:rPr>
              <w:t>年</w:t>
            </w:r>
            <w:r w:rsidRPr="00C26AEB">
              <w:rPr>
                <w:rFonts w:ascii="Arial" w:eastAsia="標楷體" w:hAnsi="Arial" w:cs="Arial"/>
                <w:sz w:val="22"/>
              </w:rPr>
              <w:t xml:space="preserve">ˍ </w:t>
            </w:r>
            <w:r w:rsidRPr="00C26AEB">
              <w:rPr>
                <w:rFonts w:ascii="Arial" w:eastAsia="標楷體" w:hAnsi="Arial" w:cs="Arial"/>
                <w:sz w:val="22"/>
              </w:rPr>
              <w:t>月</w:t>
            </w:r>
            <w:r w:rsidRPr="00C26AEB">
              <w:rPr>
                <w:rFonts w:ascii="Arial" w:eastAsia="標楷體" w:hAnsi="Arial" w:cs="Arial"/>
                <w:sz w:val="22"/>
              </w:rPr>
              <w:t>ˍ</w:t>
            </w:r>
            <w:r w:rsidRPr="00C26AEB">
              <w:rPr>
                <w:rFonts w:ascii="Arial" w:eastAsia="標楷體" w:hAnsi="Arial" w:cs="Arial"/>
                <w:sz w:val="22"/>
              </w:rPr>
              <w:t>日</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cantSplit/>
          <w:trHeight w:val="510"/>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11.</w:t>
            </w:r>
          </w:p>
        </w:tc>
        <w:tc>
          <w:tcPr>
            <w:tcW w:w="709" w:type="dxa"/>
            <w:vMerge w:val="restart"/>
            <w:textDirection w:val="tbRlV"/>
            <w:vAlign w:val="center"/>
            <w:hideMark/>
          </w:tcPr>
          <w:p w:rsidR="00C26AEB" w:rsidRPr="00C26AEB" w:rsidRDefault="00C26AEB" w:rsidP="00C26AEB">
            <w:pPr>
              <w:snapToGrid w:val="0"/>
              <w:ind w:left="113" w:right="113"/>
              <w:jc w:val="center"/>
              <w:rPr>
                <w:rFonts w:ascii="Times New Roman" w:eastAsia="標楷體" w:hAnsi="Times New Roman"/>
                <w:sz w:val="22"/>
              </w:rPr>
            </w:pPr>
            <w:r w:rsidRPr="00C26AEB">
              <w:rPr>
                <w:rFonts w:ascii="Times New Roman" w:eastAsia="標楷體" w:hAnsi="Times New Roman" w:hint="eastAsia"/>
                <w:sz w:val="22"/>
              </w:rPr>
              <w:t>消防設備</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火警警報及緊急廣播設備是否可正常操作。</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(1</w:t>
            </w:r>
            <w:r w:rsidRPr="00C26AEB">
              <w:rPr>
                <w:rFonts w:ascii="Arial" w:eastAsia="標楷體" w:hAnsi="Arial" w:cs="Arial"/>
                <w:sz w:val="22"/>
              </w:rPr>
              <w:t>個月內限期改善</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cantSplit/>
          <w:trHeight w:val="510"/>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12.</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滅火器是否定期請專業人員進行檢查。</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(1</w:t>
            </w:r>
            <w:r w:rsidRPr="00C26AEB">
              <w:rPr>
                <w:rFonts w:ascii="Arial" w:eastAsia="標楷體" w:hAnsi="Arial" w:cs="Arial"/>
                <w:sz w:val="22"/>
              </w:rPr>
              <w:t>個月內限期改善</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cantSplit/>
          <w:trHeight w:val="510"/>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13.</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消防栓是否有一個瞄子及二條水帶、是否吊掛平整。</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w:t>
            </w:r>
            <w:r w:rsidRPr="00C26AEB">
              <w:rPr>
                <w:rFonts w:ascii="Arial" w:eastAsia="標楷體" w:hAnsi="Arial" w:cs="Arial"/>
                <w:sz w:val="22"/>
              </w:rPr>
              <w:t>缺：</w:t>
            </w:r>
            <w:r w:rsidRPr="00C26AEB">
              <w:rPr>
                <w:rFonts w:ascii="Arial" w:eastAsia="標楷體" w:hAnsi="Arial" w:cs="Arial"/>
                <w:sz w:val="22"/>
              </w:rPr>
              <w:t xml:space="preserve"> </w:t>
            </w:r>
            <w:r w:rsidRPr="00C26AEB">
              <w:rPr>
                <w:rFonts w:ascii="Arial" w:eastAsia="標楷體" w:hAnsi="Arial" w:cs="Arial"/>
                <w:sz w:val="22"/>
              </w:rPr>
              <w:t>瞄子</w:t>
            </w:r>
            <w:r w:rsidRPr="00C26AEB">
              <w:rPr>
                <w:rFonts w:ascii="Arial" w:eastAsia="標楷體" w:hAnsi="Arial" w:cs="Arial"/>
                <w:sz w:val="22"/>
                <w:u w:val="single"/>
              </w:rPr>
              <w:t xml:space="preserve">    </w:t>
            </w:r>
            <w:r w:rsidRPr="00C26AEB">
              <w:rPr>
                <w:rFonts w:ascii="Arial" w:eastAsia="標楷體" w:hAnsi="Arial" w:cs="Arial"/>
                <w:sz w:val="22"/>
              </w:rPr>
              <w:t>個</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t xml:space="preserve">        </w:t>
            </w:r>
            <w:r w:rsidRPr="00C26AEB">
              <w:rPr>
                <w:rFonts w:ascii="Arial" w:eastAsia="標楷體" w:hAnsi="Arial" w:cs="Arial"/>
                <w:sz w:val="22"/>
              </w:rPr>
              <w:t>水帶</w:t>
            </w:r>
            <w:r w:rsidRPr="00C26AEB">
              <w:rPr>
                <w:rFonts w:ascii="Arial" w:eastAsia="標楷體" w:hAnsi="Arial" w:cs="Arial"/>
                <w:sz w:val="22"/>
                <w:u w:val="single"/>
              </w:rPr>
              <w:t xml:space="preserve">    </w:t>
            </w:r>
            <w:r w:rsidRPr="00C26AEB">
              <w:rPr>
                <w:rFonts w:ascii="Arial" w:eastAsia="標楷體" w:hAnsi="Arial" w:cs="Arial"/>
                <w:sz w:val="22"/>
              </w:rPr>
              <w:t>條</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cantSplit/>
          <w:trHeight w:val="510"/>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14.</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滅火器有無過期，壓力是否充足。</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無過期</w:t>
            </w:r>
            <w:r w:rsidRPr="00C26AEB">
              <w:rPr>
                <w:rFonts w:ascii="Arial" w:eastAsia="標楷體" w:hAnsi="Arial" w:cs="Arial"/>
                <w:sz w:val="22"/>
              </w:rPr>
              <w:t>(</w:t>
            </w:r>
            <w:r w:rsidRPr="00C26AEB">
              <w:rPr>
                <w:rFonts w:ascii="Arial" w:eastAsia="標楷體" w:hAnsi="Arial" w:cs="Arial"/>
                <w:sz w:val="22"/>
              </w:rPr>
              <w:t>數量：</w:t>
            </w:r>
            <w:r w:rsidRPr="00C26AEB">
              <w:rPr>
                <w:rFonts w:ascii="Arial" w:eastAsia="標楷體" w:hAnsi="Arial" w:cs="Arial"/>
                <w:sz w:val="22"/>
                <w:u w:val="single"/>
              </w:rPr>
              <w:t xml:space="preserve">    </w:t>
            </w:r>
            <w:r w:rsidRPr="00C26AEB">
              <w:rPr>
                <w:rFonts w:ascii="Arial" w:eastAsia="標楷體" w:hAnsi="Arial" w:cs="Arial"/>
                <w:sz w:val="22"/>
              </w:rPr>
              <w:t>支</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過期</w:t>
            </w:r>
            <w:r w:rsidRPr="00C26AEB">
              <w:rPr>
                <w:rFonts w:ascii="Arial" w:eastAsia="標楷體" w:hAnsi="Arial" w:cs="Arial"/>
                <w:sz w:val="22"/>
              </w:rPr>
              <w:t>(</w:t>
            </w:r>
            <w:r w:rsidRPr="00C26AEB">
              <w:rPr>
                <w:rFonts w:ascii="Arial" w:eastAsia="標楷體" w:hAnsi="Arial" w:cs="Arial"/>
                <w:sz w:val="22"/>
              </w:rPr>
              <w:t>數量：</w:t>
            </w:r>
            <w:r w:rsidRPr="00C26AEB">
              <w:rPr>
                <w:rFonts w:ascii="Arial" w:eastAsia="標楷體" w:hAnsi="Arial" w:cs="Arial"/>
                <w:sz w:val="22"/>
                <w:u w:val="single"/>
              </w:rPr>
              <w:t xml:space="preserve">    </w:t>
            </w:r>
            <w:r w:rsidRPr="00C26AEB">
              <w:rPr>
                <w:rFonts w:ascii="Arial" w:eastAsia="標楷體" w:hAnsi="Arial" w:cs="Arial"/>
                <w:sz w:val="22"/>
              </w:rPr>
              <w:t>支</w:t>
            </w:r>
            <w:r w:rsidRPr="00C26AEB">
              <w:rPr>
                <w:rFonts w:ascii="Arial" w:eastAsia="標楷體" w:hAnsi="Arial" w:cs="Arial"/>
                <w:sz w:val="22"/>
              </w:rPr>
              <w:t>)</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cantSplit/>
          <w:trHeight w:val="510"/>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15.</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消防栓及滅火器是否定期保養及檢查時間。</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(1</w:t>
            </w:r>
            <w:r w:rsidRPr="00C26AEB">
              <w:rPr>
                <w:rFonts w:ascii="Arial" w:eastAsia="標楷體" w:hAnsi="Arial" w:cs="Arial"/>
                <w:sz w:val="22"/>
              </w:rPr>
              <w:t>個月內限期改善</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t>(</w:t>
            </w:r>
            <w:r w:rsidRPr="00C26AEB">
              <w:rPr>
                <w:rFonts w:ascii="Arial" w:eastAsia="標楷體" w:hAnsi="Arial" w:cs="Arial"/>
                <w:sz w:val="22"/>
              </w:rPr>
              <w:t>保養時間</w:t>
            </w:r>
            <w:r w:rsidRPr="00C26AEB">
              <w:rPr>
                <w:rFonts w:ascii="Arial" w:eastAsia="標楷體" w:hAnsi="Arial" w:cs="Arial"/>
                <w:sz w:val="22"/>
              </w:rPr>
              <w:t xml:space="preserve">ˍ </w:t>
            </w:r>
            <w:r w:rsidRPr="00C26AEB">
              <w:rPr>
                <w:rFonts w:ascii="Arial" w:eastAsia="標楷體" w:hAnsi="Arial" w:cs="Arial"/>
                <w:sz w:val="22"/>
              </w:rPr>
              <w:t>年</w:t>
            </w:r>
            <w:r w:rsidRPr="00C26AEB">
              <w:rPr>
                <w:rFonts w:ascii="Arial" w:eastAsia="標楷體" w:hAnsi="Arial" w:cs="Arial"/>
                <w:sz w:val="22"/>
              </w:rPr>
              <w:t xml:space="preserve">ˍ </w:t>
            </w:r>
            <w:r w:rsidRPr="00C26AEB">
              <w:rPr>
                <w:rFonts w:ascii="Arial" w:eastAsia="標楷體" w:hAnsi="Arial" w:cs="Arial"/>
                <w:sz w:val="22"/>
              </w:rPr>
              <w:t>月</w:t>
            </w:r>
            <w:r w:rsidRPr="00C26AEB">
              <w:rPr>
                <w:rFonts w:ascii="Arial" w:eastAsia="標楷體" w:hAnsi="Arial" w:cs="Arial"/>
                <w:sz w:val="22"/>
              </w:rPr>
              <w:t>ˍ</w:t>
            </w:r>
            <w:r w:rsidRPr="00C26AEB">
              <w:rPr>
                <w:rFonts w:ascii="Arial" w:eastAsia="標楷體" w:hAnsi="Arial" w:cs="Arial"/>
                <w:sz w:val="22"/>
              </w:rPr>
              <w:t>日</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trHeight w:val="676"/>
          <w:jc w:val="center"/>
        </w:trPr>
        <w:tc>
          <w:tcPr>
            <w:tcW w:w="771" w:type="dxa"/>
            <w:vAlign w:val="center"/>
            <w:hideMark/>
          </w:tcPr>
          <w:p w:rsidR="00C26AEB" w:rsidRPr="00C26AEB" w:rsidRDefault="00C26AEB" w:rsidP="00C26AEB">
            <w:pPr>
              <w:jc w:val="center"/>
              <w:rPr>
                <w:rFonts w:ascii="Arial" w:eastAsia="標楷體" w:hAnsi="Arial" w:cs="Arial"/>
                <w:sz w:val="22"/>
              </w:rPr>
            </w:pPr>
            <w:r w:rsidRPr="00C26AEB">
              <w:rPr>
                <w:rFonts w:ascii="Arial" w:eastAsia="標楷體" w:hAnsi="Arial" w:cs="Arial"/>
                <w:sz w:val="22"/>
              </w:rPr>
              <w:t>16.</w:t>
            </w:r>
          </w:p>
        </w:tc>
        <w:tc>
          <w:tcPr>
            <w:tcW w:w="709" w:type="dxa"/>
            <w:vMerge w:val="restart"/>
            <w:textDirection w:val="tbRlV"/>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校舍建物外觀</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是否移位、傾斜、下陷</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拍照存查，建議專業人員訪視處理</w:t>
            </w:r>
            <w:r w:rsidRPr="00C26AEB">
              <w:rPr>
                <w:rFonts w:ascii="Arial" w:eastAsia="標楷體" w:hAnsi="Arial" w:cs="Arial"/>
                <w:sz w:val="22"/>
              </w:rPr>
              <w:t>)</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574"/>
          <w:jc w:val="center"/>
        </w:trPr>
        <w:tc>
          <w:tcPr>
            <w:tcW w:w="771" w:type="dxa"/>
            <w:vAlign w:val="center"/>
            <w:hideMark/>
          </w:tcPr>
          <w:p w:rsidR="00C26AEB" w:rsidRPr="00C26AEB" w:rsidRDefault="00C26AEB" w:rsidP="00C26AEB">
            <w:pPr>
              <w:jc w:val="center"/>
              <w:rPr>
                <w:rFonts w:ascii="Arial" w:eastAsia="標楷體" w:hAnsi="Arial" w:cs="Arial"/>
                <w:sz w:val="22"/>
              </w:rPr>
            </w:pPr>
            <w:r w:rsidRPr="00C26AEB">
              <w:rPr>
                <w:rFonts w:ascii="Arial" w:eastAsia="標楷體" w:hAnsi="Arial" w:cs="Arial"/>
                <w:sz w:val="22"/>
              </w:rPr>
              <w:t>17.</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外牆磁磚</w:t>
            </w:r>
            <w:r w:rsidRPr="00C26AEB">
              <w:rPr>
                <w:rFonts w:ascii="Times New Roman" w:eastAsia="標楷體" w:hAnsi="Times New Roman"/>
                <w:sz w:val="22"/>
              </w:rPr>
              <w:t>(</w:t>
            </w:r>
            <w:r w:rsidRPr="00C26AEB">
              <w:rPr>
                <w:rFonts w:ascii="Times New Roman" w:eastAsia="標楷體" w:hAnsi="Times New Roman" w:hint="eastAsia"/>
                <w:sz w:val="22"/>
              </w:rPr>
              <w:t>混凝土</w:t>
            </w:r>
            <w:r w:rsidRPr="00C26AEB">
              <w:rPr>
                <w:rFonts w:ascii="Times New Roman" w:eastAsia="標楷體" w:hAnsi="Times New Roman"/>
                <w:sz w:val="22"/>
              </w:rPr>
              <w:t>)</w:t>
            </w:r>
            <w:r w:rsidRPr="00C26AEB">
              <w:rPr>
                <w:rFonts w:ascii="Times New Roman" w:eastAsia="標楷體" w:hAnsi="Times New Roman" w:hint="eastAsia"/>
                <w:sz w:val="22"/>
              </w:rPr>
              <w:t>是否剝落或有滲漏水現象</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cantSplit/>
          <w:trHeight w:val="198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lastRenderedPageBreak/>
              <w:t>18.</w:t>
            </w:r>
          </w:p>
        </w:tc>
        <w:tc>
          <w:tcPr>
            <w:tcW w:w="709" w:type="dxa"/>
            <w:textDirection w:val="tbRlV"/>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伸縮縫或建築物間隔</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寬度是否明顯改變</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是，寬度變小或碰撞，裝修材脫落</w:t>
            </w:r>
            <w:r w:rsidRPr="00C26AEB">
              <w:rPr>
                <w:rFonts w:ascii="Arial" w:eastAsia="標楷體" w:hAnsi="Arial" w:cs="Arial"/>
                <w:sz w:val="22"/>
              </w:rPr>
              <w:t>(</w:t>
            </w:r>
            <w:r w:rsidRPr="00C26AEB">
              <w:rPr>
                <w:rFonts w:ascii="Arial" w:eastAsia="標楷體" w:hAnsi="Arial" w:cs="Arial"/>
                <w:sz w:val="22"/>
              </w:rPr>
              <w:t>拍照存查，建議專業人員訪視處理</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是，寬度變大，伸縮縫脫離</w:t>
            </w:r>
            <w:r w:rsidRPr="00C26AEB">
              <w:rPr>
                <w:rFonts w:ascii="Arial" w:eastAsia="標楷體" w:hAnsi="Arial" w:cs="Arial"/>
                <w:sz w:val="22"/>
              </w:rPr>
              <w:t>(</w:t>
            </w:r>
            <w:r w:rsidRPr="00C26AEB">
              <w:rPr>
                <w:rFonts w:ascii="Arial" w:eastAsia="標楷體" w:hAnsi="Arial" w:cs="Arial"/>
                <w:sz w:val="22"/>
              </w:rPr>
              <w:t>拍照存查，建議專業人員訪視處理</w:t>
            </w:r>
            <w:r w:rsidRPr="00C26AEB">
              <w:rPr>
                <w:rFonts w:ascii="Arial" w:eastAsia="標楷體" w:hAnsi="Arial" w:cs="Arial"/>
                <w:sz w:val="22"/>
              </w:rPr>
              <w:t>)</w:t>
            </w:r>
          </w:p>
        </w:tc>
        <w:tc>
          <w:tcPr>
            <w:tcW w:w="2515" w:type="dxa"/>
            <w:textDirection w:val="tbRlV"/>
            <w:vAlign w:val="center"/>
          </w:tcPr>
          <w:p w:rsidR="00C26AEB" w:rsidRPr="00C26AEB" w:rsidRDefault="00C26AEB" w:rsidP="00C26AEB">
            <w:pPr>
              <w:snapToGrid w:val="0"/>
              <w:ind w:left="113" w:right="113"/>
              <w:jc w:val="center"/>
              <w:rPr>
                <w:rFonts w:ascii="Times New Roman" w:eastAsia="標楷體" w:hAnsi="Times New Roman"/>
                <w:sz w:val="22"/>
              </w:rPr>
            </w:pPr>
          </w:p>
        </w:tc>
      </w:tr>
      <w:tr w:rsidR="00C26AEB" w:rsidRPr="00C26AEB" w:rsidTr="00C26AEB">
        <w:trPr>
          <w:cantSplit/>
          <w:trHeight w:val="680"/>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19.</w:t>
            </w:r>
          </w:p>
        </w:tc>
        <w:tc>
          <w:tcPr>
            <w:tcW w:w="709" w:type="dxa"/>
            <w:textDirection w:val="tbRlV"/>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地下室</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樑、樓板、牆壁是否有滲漏水現象</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77"/>
          <w:jc w:val="center"/>
        </w:trPr>
        <w:tc>
          <w:tcPr>
            <w:tcW w:w="771" w:type="dxa"/>
            <w:vAlign w:val="center"/>
            <w:hideMark/>
          </w:tcPr>
          <w:p w:rsidR="00C26AEB" w:rsidRPr="00C26AEB" w:rsidRDefault="00C26AEB" w:rsidP="00C26AEB">
            <w:pPr>
              <w:jc w:val="center"/>
              <w:rPr>
                <w:rFonts w:ascii="Arial" w:eastAsia="標楷體" w:hAnsi="Arial" w:cs="Arial"/>
                <w:sz w:val="22"/>
              </w:rPr>
            </w:pPr>
            <w:r w:rsidRPr="00C26AEB">
              <w:rPr>
                <w:rFonts w:ascii="Arial" w:eastAsia="標楷體" w:hAnsi="Arial" w:cs="Arial"/>
                <w:sz w:val="22"/>
              </w:rPr>
              <w:t>20.</w:t>
            </w:r>
          </w:p>
        </w:tc>
        <w:tc>
          <w:tcPr>
            <w:tcW w:w="709" w:type="dxa"/>
            <w:vMerge w:val="restart"/>
            <w:vAlign w:val="center"/>
            <w:hideMark/>
          </w:tcPr>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樑</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柱</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牆</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壁</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樓</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地</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板</w:t>
            </w:r>
            <w:r w:rsidRPr="00C26AEB">
              <w:rPr>
                <w:rFonts w:ascii="Times New Roman" w:eastAsia="標楷體" w:hAnsi="Times New Roman"/>
                <w:sz w:val="22"/>
              </w:rPr>
              <w:t>(</w:t>
            </w:r>
            <w:r w:rsidRPr="00C26AEB">
              <w:rPr>
                <w:rFonts w:ascii="Times New Roman" w:eastAsia="標楷體" w:hAnsi="Times New Roman" w:hint="eastAsia"/>
                <w:sz w:val="22"/>
              </w:rPr>
              <w:t>含</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一</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樓</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地</w:t>
            </w:r>
          </w:p>
          <w:p w:rsidR="00C26AEB" w:rsidRPr="00C26AEB" w:rsidRDefault="00C26AEB" w:rsidP="00C26AEB">
            <w:pPr>
              <w:keepNext/>
              <w:keepLines/>
              <w:pageBreakBefore/>
              <w:widowControl/>
              <w:suppressAutoHyphens/>
              <w:snapToGrid w:val="0"/>
              <w:jc w:val="center"/>
              <w:rPr>
                <w:rFonts w:ascii="Times New Roman" w:eastAsia="標楷體" w:hAnsi="Times New Roman"/>
                <w:sz w:val="22"/>
              </w:rPr>
            </w:pPr>
            <w:r w:rsidRPr="00C26AEB">
              <w:rPr>
                <w:rFonts w:ascii="Times New Roman" w:eastAsia="標楷體" w:hAnsi="Times New Roman" w:hint="eastAsia"/>
                <w:sz w:val="22"/>
              </w:rPr>
              <w:t>板</w:t>
            </w:r>
            <w:r w:rsidRPr="00C26AEB">
              <w:rPr>
                <w:rFonts w:ascii="Times New Roman" w:eastAsia="標楷體" w:hAnsi="Times New Roman"/>
                <w:sz w:val="22"/>
              </w:rPr>
              <w:t>)</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是否有裂縫</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是，既有裂縫加長加寬</w:t>
            </w:r>
            <w:r w:rsidRPr="00C26AEB">
              <w:rPr>
                <w:rFonts w:ascii="Arial" w:eastAsia="標楷體" w:hAnsi="Arial" w:cs="Arial"/>
                <w:sz w:val="22"/>
              </w:rPr>
              <w:t>(</w:t>
            </w:r>
            <w:r w:rsidRPr="00C26AEB">
              <w:rPr>
                <w:rFonts w:ascii="Arial" w:eastAsia="標楷體" w:hAnsi="Arial" w:cs="Arial"/>
                <w:sz w:val="22"/>
              </w:rPr>
              <w:t>拍照存查並註明裂縫變化情形</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是，但裂縫寬度小於</w:t>
            </w:r>
            <w:r w:rsidRPr="00C26AEB">
              <w:rPr>
                <w:rFonts w:ascii="Arial" w:eastAsia="標楷體" w:hAnsi="Arial" w:cs="Arial"/>
                <w:sz w:val="22"/>
              </w:rPr>
              <w:t>0.4</w:t>
            </w:r>
            <w:r w:rsidRPr="00C26AEB">
              <w:rPr>
                <w:rFonts w:ascii="Arial" w:eastAsia="標楷體" w:hAnsi="Arial" w:cs="Arial"/>
                <w:sz w:val="22"/>
              </w:rPr>
              <w:t>公厘</w:t>
            </w:r>
            <w:r w:rsidRPr="00C26AEB">
              <w:rPr>
                <w:rFonts w:ascii="Arial" w:eastAsia="標楷體" w:hAnsi="Arial" w:cs="Arial"/>
                <w:sz w:val="22"/>
              </w:rPr>
              <w:t>(</w:t>
            </w:r>
            <w:r w:rsidRPr="00C26AEB">
              <w:rPr>
                <w:rFonts w:ascii="Arial" w:eastAsia="標楷體" w:hAnsi="Arial" w:cs="Arial"/>
                <w:sz w:val="22"/>
              </w:rPr>
              <w:t>建議持續檢視</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是，且裂縫寬度大於</w:t>
            </w:r>
            <w:r w:rsidRPr="00C26AEB">
              <w:rPr>
                <w:rFonts w:ascii="Arial" w:eastAsia="標楷體" w:hAnsi="Arial" w:cs="Arial"/>
                <w:sz w:val="22"/>
              </w:rPr>
              <w:t>0.4</w:t>
            </w:r>
            <w:r w:rsidRPr="00C26AEB">
              <w:rPr>
                <w:rFonts w:ascii="Arial" w:eastAsia="標楷體" w:hAnsi="Arial" w:cs="Arial"/>
                <w:sz w:val="22"/>
              </w:rPr>
              <w:t>公厘</w:t>
            </w:r>
            <w:r w:rsidRPr="00C26AEB">
              <w:rPr>
                <w:rFonts w:ascii="Arial" w:eastAsia="標楷體" w:hAnsi="Arial" w:cs="Arial"/>
                <w:sz w:val="22"/>
              </w:rPr>
              <w:t>(</w:t>
            </w:r>
            <w:r w:rsidRPr="00C26AEB">
              <w:rPr>
                <w:rFonts w:ascii="Arial" w:eastAsia="標楷體" w:hAnsi="Arial" w:cs="Arial"/>
                <w:sz w:val="22"/>
              </w:rPr>
              <w:t>拍照存查並註明裂縫寬度，建議專業人員訪視處理</w:t>
            </w:r>
            <w:r w:rsidRPr="00C26AEB">
              <w:rPr>
                <w:rFonts w:ascii="Arial" w:eastAsia="標楷體" w:hAnsi="Arial" w:cs="Arial"/>
                <w:sz w:val="22"/>
              </w:rPr>
              <w:t>)</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651"/>
          <w:jc w:val="center"/>
        </w:trPr>
        <w:tc>
          <w:tcPr>
            <w:tcW w:w="771" w:type="dxa"/>
            <w:vAlign w:val="center"/>
            <w:hideMark/>
          </w:tcPr>
          <w:p w:rsidR="00C26AEB" w:rsidRPr="00C26AEB" w:rsidRDefault="00C26AEB" w:rsidP="00C26AEB">
            <w:pPr>
              <w:widowControl/>
              <w:jc w:val="center"/>
              <w:rPr>
                <w:rFonts w:ascii="Arial" w:eastAsia="標楷體" w:hAnsi="Arial" w:cs="Arial"/>
                <w:sz w:val="22"/>
              </w:rPr>
            </w:pPr>
            <w:r w:rsidRPr="00C26AEB">
              <w:rPr>
                <w:rFonts w:ascii="Arial" w:eastAsia="標楷體" w:hAnsi="Arial" w:cs="Arial"/>
                <w:sz w:val="22"/>
              </w:rPr>
              <w:t>21.</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混凝土保護層是否剝落</w:t>
            </w:r>
          </w:p>
        </w:tc>
        <w:tc>
          <w:tcPr>
            <w:tcW w:w="2930" w:type="dxa"/>
            <w:vAlign w:val="center"/>
            <w:hideMark/>
          </w:tcPr>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是，但無磚塊或鋼筋外露</w:t>
            </w:r>
            <w:r w:rsidRPr="00C26AEB">
              <w:rPr>
                <w:rFonts w:ascii="Arial" w:eastAsia="標楷體" w:hAnsi="Arial" w:cs="Arial"/>
                <w:sz w:val="22"/>
              </w:rPr>
              <w:t>(</w:t>
            </w:r>
            <w:r w:rsidRPr="00C26AEB">
              <w:rPr>
                <w:rFonts w:ascii="Arial" w:eastAsia="標楷體" w:hAnsi="Arial" w:cs="Arial"/>
                <w:sz w:val="22"/>
              </w:rPr>
              <w:t>建議修復</w:t>
            </w:r>
            <w:r w:rsidRPr="00C26AEB">
              <w:rPr>
                <w:rFonts w:ascii="Arial" w:eastAsia="標楷體" w:hAnsi="Arial" w:cs="Arial"/>
                <w:sz w:val="22"/>
              </w:rPr>
              <w:t>)</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是，且有磚塊或鋼筋外露</w:t>
            </w:r>
            <w:r w:rsidRPr="00C26AEB">
              <w:rPr>
                <w:rFonts w:ascii="Arial" w:eastAsia="標楷體" w:hAnsi="Arial" w:cs="Arial"/>
                <w:sz w:val="22"/>
              </w:rPr>
              <w:t>(</w:t>
            </w:r>
            <w:r w:rsidRPr="00C26AEB">
              <w:rPr>
                <w:rFonts w:ascii="Arial" w:eastAsia="標楷體" w:hAnsi="Arial" w:cs="Arial"/>
                <w:sz w:val="22"/>
              </w:rPr>
              <w:t>拍照存查，建議專業人員訪視處理</w:t>
            </w:r>
            <w:r w:rsidRPr="00C26AEB">
              <w:rPr>
                <w:rFonts w:ascii="Arial" w:eastAsia="標楷體" w:hAnsi="Arial" w:cs="Arial"/>
                <w:sz w:val="22"/>
              </w:rPr>
              <w:t>)</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22.</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是否有傾斜或穿透性開裂</w:t>
            </w:r>
          </w:p>
        </w:tc>
        <w:tc>
          <w:tcPr>
            <w:tcW w:w="2930" w:type="dxa"/>
            <w:vAlign w:val="center"/>
            <w:hideMark/>
          </w:tcPr>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拍照存查，建議專業人員訪視處理</w:t>
            </w:r>
            <w:r w:rsidRPr="00C26AEB">
              <w:rPr>
                <w:rFonts w:ascii="Arial" w:eastAsia="標楷體" w:hAnsi="Arial" w:cs="Arial"/>
                <w:sz w:val="22"/>
              </w:rPr>
              <w:t>)</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jc w:val="center"/>
        </w:trPr>
        <w:tc>
          <w:tcPr>
            <w:tcW w:w="771" w:type="dxa"/>
            <w:vAlign w:val="center"/>
            <w:hideMark/>
          </w:tcPr>
          <w:p w:rsidR="00C26AEB" w:rsidRPr="00C26AEB" w:rsidRDefault="00C26AEB" w:rsidP="00C26AEB">
            <w:pPr>
              <w:jc w:val="center"/>
              <w:rPr>
                <w:rFonts w:ascii="Arial" w:eastAsia="標楷體" w:hAnsi="Arial" w:cs="Arial"/>
                <w:sz w:val="22"/>
              </w:rPr>
            </w:pPr>
            <w:r w:rsidRPr="00C26AEB">
              <w:rPr>
                <w:rFonts w:ascii="Arial" w:eastAsia="標楷體" w:hAnsi="Arial" w:cs="Arial"/>
                <w:sz w:val="22"/>
              </w:rPr>
              <w:t>23.</w:t>
            </w:r>
          </w:p>
        </w:tc>
        <w:tc>
          <w:tcPr>
            <w:tcW w:w="709" w:type="dxa"/>
            <w:vMerge w:val="restart"/>
            <w:textDirection w:val="tbRlV"/>
            <w:vAlign w:val="center"/>
            <w:hideMark/>
          </w:tcPr>
          <w:p w:rsidR="00C26AEB" w:rsidRPr="00C26AEB" w:rsidRDefault="00C26AEB" w:rsidP="00C26AEB">
            <w:pPr>
              <w:snapToGrid w:val="0"/>
              <w:ind w:left="113" w:right="113"/>
              <w:jc w:val="center"/>
              <w:rPr>
                <w:rFonts w:ascii="Times New Roman" w:eastAsia="標楷體" w:hAnsi="Times New Roman"/>
                <w:sz w:val="22"/>
              </w:rPr>
            </w:pPr>
            <w:r w:rsidRPr="00C26AEB">
              <w:rPr>
                <w:rFonts w:ascii="Times New Roman" w:eastAsia="標楷體" w:hAnsi="Times New Roman" w:hint="eastAsia"/>
                <w:sz w:val="22"/>
              </w:rPr>
              <w:t>屋頂</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屋頂通道門是否變形</w:t>
            </w:r>
          </w:p>
        </w:tc>
        <w:tc>
          <w:tcPr>
            <w:tcW w:w="2930" w:type="dxa"/>
            <w:vAlign w:val="center"/>
            <w:hideMark/>
          </w:tcPr>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jc w:val="center"/>
        </w:trPr>
        <w:tc>
          <w:tcPr>
            <w:tcW w:w="771" w:type="dxa"/>
            <w:vAlign w:val="center"/>
            <w:hideMark/>
          </w:tcPr>
          <w:p w:rsidR="00C26AEB" w:rsidRPr="00C26AEB" w:rsidRDefault="00C26AEB" w:rsidP="00C26AEB">
            <w:pPr>
              <w:widowControl/>
              <w:jc w:val="center"/>
              <w:rPr>
                <w:rFonts w:ascii="Arial" w:eastAsia="標楷體" w:hAnsi="Arial" w:cs="Arial"/>
                <w:sz w:val="22"/>
              </w:rPr>
            </w:pPr>
            <w:r w:rsidRPr="00C26AEB">
              <w:rPr>
                <w:rFonts w:ascii="Arial" w:eastAsia="標楷體" w:hAnsi="Arial" w:cs="Arial"/>
                <w:sz w:val="22"/>
              </w:rPr>
              <w:t>24.</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屋頂防水層表面是否損壞</w:t>
            </w:r>
            <w:r w:rsidRPr="00C26AEB">
              <w:rPr>
                <w:rFonts w:ascii="Times New Roman" w:eastAsia="標楷體" w:hAnsi="Times New Roman"/>
                <w:sz w:val="22"/>
              </w:rPr>
              <w:t>(</w:t>
            </w:r>
            <w:r w:rsidRPr="00C26AEB">
              <w:rPr>
                <w:rFonts w:ascii="Times New Roman" w:eastAsia="標楷體" w:hAnsi="Times New Roman" w:hint="eastAsia"/>
                <w:sz w:val="22"/>
              </w:rPr>
              <w:t>如長雜草等</w:t>
            </w:r>
            <w:r w:rsidRPr="00C26AEB">
              <w:rPr>
                <w:rFonts w:ascii="Times New Roman" w:eastAsia="標楷體" w:hAnsi="Times New Roman"/>
                <w:sz w:val="22"/>
              </w:rPr>
              <w:t>)</w:t>
            </w:r>
          </w:p>
        </w:tc>
        <w:tc>
          <w:tcPr>
            <w:tcW w:w="2930" w:type="dxa"/>
            <w:vAlign w:val="center"/>
            <w:hideMark/>
          </w:tcPr>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jc w:val="center"/>
        </w:trPr>
        <w:tc>
          <w:tcPr>
            <w:tcW w:w="771" w:type="dxa"/>
            <w:vAlign w:val="center"/>
            <w:hideMark/>
          </w:tcPr>
          <w:p w:rsidR="00C26AEB" w:rsidRPr="00C26AEB" w:rsidRDefault="00C26AEB" w:rsidP="00C26AEB">
            <w:pPr>
              <w:widowControl/>
              <w:jc w:val="center"/>
              <w:rPr>
                <w:rFonts w:ascii="Arial" w:eastAsia="標楷體" w:hAnsi="Arial" w:cs="Arial"/>
                <w:sz w:val="22"/>
              </w:rPr>
            </w:pPr>
            <w:r w:rsidRPr="00C26AEB">
              <w:rPr>
                <w:rFonts w:ascii="Arial" w:eastAsia="標楷體" w:hAnsi="Arial" w:cs="Arial"/>
                <w:sz w:val="22"/>
              </w:rPr>
              <w:t>25.</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排水管道是否通暢</w:t>
            </w:r>
          </w:p>
        </w:tc>
        <w:tc>
          <w:tcPr>
            <w:tcW w:w="2930" w:type="dxa"/>
            <w:vAlign w:val="center"/>
            <w:hideMark/>
          </w:tcPr>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jc w:val="center"/>
        </w:trPr>
        <w:tc>
          <w:tcPr>
            <w:tcW w:w="771" w:type="dxa"/>
            <w:vAlign w:val="center"/>
            <w:hideMark/>
          </w:tcPr>
          <w:p w:rsidR="00C26AEB" w:rsidRPr="00C26AEB" w:rsidRDefault="00C26AEB" w:rsidP="00C26AEB">
            <w:pPr>
              <w:widowControl/>
              <w:jc w:val="center"/>
              <w:rPr>
                <w:rFonts w:ascii="Arial" w:eastAsia="標楷體" w:hAnsi="Arial" w:cs="Arial"/>
                <w:sz w:val="22"/>
              </w:rPr>
            </w:pPr>
            <w:r w:rsidRPr="00C26AEB">
              <w:rPr>
                <w:rFonts w:ascii="Arial" w:eastAsia="標楷體" w:hAnsi="Arial" w:cs="Arial"/>
                <w:sz w:val="22"/>
              </w:rPr>
              <w:t>26.</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女兒牆是否損壞</w:t>
            </w:r>
          </w:p>
        </w:tc>
        <w:tc>
          <w:tcPr>
            <w:tcW w:w="2930" w:type="dxa"/>
            <w:vAlign w:val="center"/>
            <w:hideMark/>
          </w:tcPr>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jc w:val="center"/>
        </w:trPr>
        <w:tc>
          <w:tcPr>
            <w:tcW w:w="771" w:type="dxa"/>
            <w:vAlign w:val="center"/>
            <w:hideMark/>
          </w:tcPr>
          <w:p w:rsidR="00C26AEB" w:rsidRPr="00C26AEB" w:rsidRDefault="00C26AEB" w:rsidP="00C26AEB">
            <w:pPr>
              <w:widowControl/>
              <w:jc w:val="center"/>
              <w:rPr>
                <w:rFonts w:ascii="Arial" w:eastAsia="標楷體" w:hAnsi="Arial" w:cs="Arial"/>
                <w:sz w:val="22"/>
              </w:rPr>
            </w:pPr>
            <w:r w:rsidRPr="00C26AEB">
              <w:rPr>
                <w:rFonts w:ascii="Arial" w:eastAsia="標楷體" w:hAnsi="Arial" w:cs="Arial"/>
                <w:sz w:val="22"/>
              </w:rPr>
              <w:t>27.</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rebuchet MS" w:eastAsia="標楷體" w:hAnsi="標楷體"/>
                <w:sz w:val="22"/>
              </w:rPr>
            </w:pPr>
            <w:r w:rsidRPr="00C26AEB">
              <w:rPr>
                <w:rFonts w:ascii="Trebuchet MS" w:eastAsia="標楷體" w:hAnsi="標楷體" w:hint="eastAsia"/>
                <w:sz w:val="22"/>
              </w:rPr>
              <w:t>水塔是否有裂縫</w:t>
            </w:r>
          </w:p>
        </w:tc>
        <w:tc>
          <w:tcPr>
            <w:tcW w:w="2930" w:type="dxa"/>
            <w:vAlign w:val="center"/>
            <w:hideMark/>
          </w:tcPr>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是，但裂縫寬度小於</w:t>
            </w:r>
            <w:r w:rsidRPr="00C26AEB">
              <w:rPr>
                <w:rFonts w:ascii="Arial" w:eastAsia="標楷體" w:hAnsi="Arial" w:cs="Arial"/>
                <w:sz w:val="22"/>
              </w:rPr>
              <w:t>0.4</w:t>
            </w:r>
            <w:r w:rsidRPr="00C26AEB">
              <w:rPr>
                <w:rFonts w:ascii="Arial" w:eastAsia="標楷體" w:hAnsi="Arial" w:cs="Arial"/>
                <w:sz w:val="22"/>
              </w:rPr>
              <w:t>公厘</w:t>
            </w:r>
            <w:r w:rsidRPr="00C26AEB">
              <w:rPr>
                <w:rFonts w:ascii="Arial" w:eastAsia="標楷體" w:hAnsi="Arial" w:cs="Arial"/>
                <w:sz w:val="22"/>
              </w:rPr>
              <w:t>(</w:t>
            </w:r>
            <w:r w:rsidRPr="00C26AEB">
              <w:rPr>
                <w:rFonts w:ascii="Arial" w:eastAsia="標楷體" w:hAnsi="Arial" w:cs="Arial"/>
                <w:sz w:val="22"/>
              </w:rPr>
              <w:t>建議修復</w:t>
            </w:r>
            <w:r w:rsidRPr="00C26AEB">
              <w:rPr>
                <w:rFonts w:ascii="Arial" w:eastAsia="標楷體" w:hAnsi="Arial" w:cs="Arial"/>
                <w:sz w:val="22"/>
              </w:rPr>
              <w:t>)</w:t>
            </w:r>
          </w:p>
          <w:p w:rsidR="00C26AEB" w:rsidRPr="00C26AEB" w:rsidRDefault="00C26AEB" w:rsidP="00C26AEB">
            <w:pPr>
              <w:snapToGrid w:val="0"/>
              <w:jc w:val="both"/>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是，且裂縫寬度大於</w:t>
            </w:r>
            <w:r w:rsidRPr="00C26AEB">
              <w:rPr>
                <w:rFonts w:ascii="Arial" w:eastAsia="標楷體" w:hAnsi="Arial" w:cs="Arial"/>
                <w:sz w:val="22"/>
              </w:rPr>
              <w:t>0.4</w:t>
            </w:r>
            <w:r w:rsidRPr="00C26AEB">
              <w:rPr>
                <w:rFonts w:ascii="Arial" w:eastAsia="標楷體" w:hAnsi="Arial" w:cs="Arial"/>
                <w:sz w:val="22"/>
              </w:rPr>
              <w:t>公厘</w:t>
            </w:r>
            <w:r w:rsidRPr="00C26AEB">
              <w:rPr>
                <w:rFonts w:ascii="Arial" w:eastAsia="標楷體" w:hAnsi="Arial" w:cs="Arial"/>
                <w:sz w:val="22"/>
              </w:rPr>
              <w:t>(</w:t>
            </w:r>
            <w:r w:rsidRPr="00C26AEB">
              <w:rPr>
                <w:rFonts w:ascii="Arial" w:eastAsia="標楷體" w:hAnsi="Arial" w:cs="Arial"/>
                <w:sz w:val="22"/>
              </w:rPr>
              <w:t>拍照存查並註明裂縫寬度，建議專業人員訪視處理</w:t>
            </w:r>
            <w:r w:rsidRPr="00C26AEB">
              <w:rPr>
                <w:rFonts w:ascii="Arial" w:eastAsia="標楷體" w:hAnsi="Arial" w:cs="Arial"/>
                <w:sz w:val="22"/>
              </w:rPr>
              <w:t>)</w:t>
            </w: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jc w:val="center"/>
        </w:trPr>
        <w:tc>
          <w:tcPr>
            <w:tcW w:w="771" w:type="dxa"/>
            <w:vAlign w:val="center"/>
            <w:hideMark/>
          </w:tcPr>
          <w:p w:rsidR="00C26AEB" w:rsidRPr="00C26AEB" w:rsidRDefault="00C26AEB" w:rsidP="00C26AEB">
            <w:pPr>
              <w:widowControl/>
              <w:jc w:val="center"/>
              <w:rPr>
                <w:rFonts w:ascii="Arial" w:eastAsia="標楷體" w:hAnsi="Arial" w:cs="Arial"/>
                <w:sz w:val="22"/>
              </w:rPr>
            </w:pPr>
            <w:r w:rsidRPr="00C26AEB">
              <w:rPr>
                <w:rFonts w:ascii="Arial" w:eastAsia="標楷體" w:hAnsi="Arial" w:cs="Arial"/>
                <w:sz w:val="22"/>
              </w:rPr>
              <w:t>28.</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水塔固定設施是否鬆脫</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trHeight w:val="621"/>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29.</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鋼棚是否鏽蝕或螺栓鬆脫</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30.</w:t>
            </w:r>
          </w:p>
        </w:tc>
        <w:tc>
          <w:tcPr>
            <w:tcW w:w="709" w:type="dxa"/>
            <w:vMerge w:val="restart"/>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建</w:t>
            </w:r>
          </w:p>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物</w:t>
            </w:r>
          </w:p>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附</w:t>
            </w:r>
          </w:p>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屬</w:t>
            </w:r>
          </w:p>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設</w:t>
            </w:r>
          </w:p>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lastRenderedPageBreak/>
              <w:t>備</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lastRenderedPageBreak/>
              <w:t>室內懸吊物</w:t>
            </w:r>
            <w:r w:rsidRPr="00C26AEB">
              <w:rPr>
                <w:rFonts w:ascii="Times New Roman" w:eastAsia="標楷體" w:hAnsi="Times New Roman"/>
                <w:sz w:val="22"/>
              </w:rPr>
              <w:t>(</w:t>
            </w:r>
            <w:r w:rsidRPr="00C26AEB">
              <w:rPr>
                <w:rFonts w:ascii="Times New Roman" w:eastAsia="標楷體" w:hAnsi="Times New Roman" w:hint="eastAsia"/>
                <w:sz w:val="22"/>
              </w:rPr>
              <w:t>如天花板、燈具、吊扇、影視設備等</w:t>
            </w:r>
            <w:r w:rsidRPr="00C26AEB">
              <w:rPr>
                <w:rFonts w:ascii="Times New Roman" w:eastAsia="標楷體" w:hAnsi="Times New Roman"/>
                <w:sz w:val="22"/>
              </w:rPr>
              <w:t>)</w:t>
            </w:r>
            <w:r w:rsidRPr="00C26AEB">
              <w:rPr>
                <w:rFonts w:ascii="Times New Roman" w:eastAsia="標楷體" w:hAnsi="Times New Roman" w:hint="eastAsia"/>
                <w:sz w:val="22"/>
              </w:rPr>
              <w:t>之固定設施是否鬆脫</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jc w:val="center"/>
        </w:trPr>
        <w:tc>
          <w:tcPr>
            <w:tcW w:w="771" w:type="dxa"/>
            <w:vAlign w:val="center"/>
            <w:hideMark/>
          </w:tcPr>
          <w:p w:rsidR="00C26AEB" w:rsidRPr="00C26AEB" w:rsidRDefault="00C26AEB" w:rsidP="00C26AEB">
            <w:pPr>
              <w:widowControl/>
              <w:jc w:val="center"/>
              <w:rPr>
                <w:rFonts w:ascii="Arial" w:eastAsia="標楷體" w:hAnsi="Arial" w:cs="Arial"/>
                <w:sz w:val="22"/>
              </w:rPr>
            </w:pPr>
            <w:r w:rsidRPr="00C26AEB">
              <w:rPr>
                <w:rFonts w:ascii="Arial" w:eastAsia="標楷體" w:hAnsi="Arial" w:cs="Arial"/>
                <w:sz w:val="22"/>
              </w:rPr>
              <w:t>31.</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高度</w:t>
            </w:r>
            <w:r w:rsidRPr="00C26AEB">
              <w:rPr>
                <w:rFonts w:ascii="Times New Roman" w:eastAsia="標楷體" w:hAnsi="Times New Roman"/>
                <w:sz w:val="22"/>
              </w:rPr>
              <w:t>1.5</w:t>
            </w:r>
            <w:r w:rsidRPr="00C26AEB">
              <w:rPr>
                <w:rFonts w:ascii="Times New Roman" w:eastAsia="標楷體" w:hAnsi="Times New Roman" w:hint="eastAsia"/>
                <w:sz w:val="22"/>
              </w:rPr>
              <w:t>公尺以上櫥櫃是否有穩固之固定設施</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jc w:val="center"/>
        </w:trPr>
        <w:tc>
          <w:tcPr>
            <w:tcW w:w="771" w:type="dxa"/>
            <w:vAlign w:val="center"/>
            <w:hideMark/>
          </w:tcPr>
          <w:p w:rsidR="00C26AEB" w:rsidRPr="00C26AEB" w:rsidRDefault="00C26AEB" w:rsidP="00C26AEB">
            <w:pPr>
              <w:widowControl/>
              <w:jc w:val="center"/>
              <w:rPr>
                <w:rFonts w:ascii="Arial" w:eastAsia="標楷體" w:hAnsi="Arial" w:cs="Arial"/>
                <w:sz w:val="22"/>
              </w:rPr>
            </w:pPr>
            <w:r w:rsidRPr="00C26AEB">
              <w:rPr>
                <w:rFonts w:ascii="Arial" w:eastAsia="標楷體" w:hAnsi="Arial" w:cs="Arial"/>
                <w:sz w:val="22"/>
              </w:rPr>
              <w:lastRenderedPageBreak/>
              <w:t>32.</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門窗是否變形、玻璃是否破損</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lastRenderedPageBreak/>
              <w:t>33.</w:t>
            </w:r>
          </w:p>
        </w:tc>
        <w:tc>
          <w:tcPr>
            <w:tcW w:w="0" w:type="auto"/>
            <w:vMerge/>
            <w:vAlign w:val="center"/>
            <w:hideMark/>
          </w:tcPr>
          <w:p w:rsidR="00C26AEB" w:rsidRPr="00C26AEB" w:rsidRDefault="00C26AEB" w:rsidP="00C26AEB">
            <w:pPr>
              <w:widowControl/>
              <w:rPr>
                <w:rFonts w:ascii="Times New Roman" w:eastAsia="標楷體" w:hAnsi="Times New Roman"/>
                <w:sz w:val="22"/>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樓梯扶手、護網與欄杆是否牢固</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cantSplit/>
          <w:trHeight w:val="567"/>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34.</w:t>
            </w:r>
          </w:p>
        </w:tc>
        <w:tc>
          <w:tcPr>
            <w:tcW w:w="709" w:type="dxa"/>
            <w:vMerge w:val="restart"/>
            <w:textDirection w:val="tbRlV"/>
            <w:vAlign w:val="center"/>
            <w:hideMark/>
          </w:tcPr>
          <w:p w:rsidR="00C26AEB" w:rsidRPr="00C26AEB" w:rsidRDefault="00C26AEB" w:rsidP="00C26AEB">
            <w:pPr>
              <w:snapToGrid w:val="0"/>
              <w:ind w:left="113" w:right="113"/>
              <w:jc w:val="center"/>
              <w:rPr>
                <w:rFonts w:ascii="Times New Roman" w:hAnsi="標楷體"/>
                <w:sz w:val="26"/>
                <w:szCs w:val="26"/>
              </w:rPr>
            </w:pPr>
            <w:r w:rsidRPr="00C26AEB">
              <w:rPr>
                <w:rFonts w:ascii="Times New Roman" w:eastAsia="標楷體" w:hAnsi="Times New Roman" w:hint="eastAsia"/>
                <w:sz w:val="22"/>
              </w:rPr>
              <w:t>危險物品管理</w:t>
            </w: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是否有實驗室、廚房等放置易燃物品及藥品之教室</w:t>
            </w:r>
            <w:r w:rsidRPr="00C26AEB">
              <w:rPr>
                <w:rFonts w:ascii="Times New Roman" w:eastAsia="標楷體" w:hAnsi="Times New Roman"/>
                <w:sz w:val="22"/>
              </w:rPr>
              <w:t>(</w:t>
            </w:r>
            <w:r w:rsidRPr="00C26AEB">
              <w:rPr>
                <w:rFonts w:ascii="Times New Roman" w:eastAsia="標楷體" w:hAnsi="Times New Roman" w:hint="eastAsia"/>
                <w:sz w:val="22"/>
              </w:rPr>
              <w:t>含保健室</w:t>
            </w:r>
            <w:r w:rsidRPr="00C26AEB">
              <w:rPr>
                <w:rFonts w:ascii="Times New Roman" w:eastAsia="標楷體" w:hAnsi="Times New Roman"/>
                <w:sz w:val="22"/>
              </w:rPr>
              <w:t>)</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實驗室：</w:t>
            </w:r>
            <w:r w:rsidRPr="00C26AEB">
              <w:rPr>
                <w:rFonts w:ascii="Arial" w:eastAsia="標楷體" w:hAnsi="Arial" w:cs="Arial"/>
                <w:sz w:val="22"/>
              </w:rPr>
              <w:t xml:space="preserve">          )</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請列出所有教室</w:t>
            </w:r>
          </w:p>
        </w:tc>
      </w:tr>
      <w:tr w:rsidR="00C26AEB" w:rsidRPr="00C26AEB" w:rsidTr="00C26AEB">
        <w:trPr>
          <w:cantSplit/>
          <w:trHeight w:val="567"/>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35.</w:t>
            </w:r>
          </w:p>
        </w:tc>
        <w:tc>
          <w:tcPr>
            <w:tcW w:w="0" w:type="auto"/>
            <w:vMerge/>
            <w:vAlign w:val="center"/>
            <w:hideMark/>
          </w:tcPr>
          <w:p w:rsidR="00C26AEB" w:rsidRPr="00C26AEB" w:rsidRDefault="00C26AEB" w:rsidP="00C26AEB">
            <w:pPr>
              <w:widowControl/>
              <w:rPr>
                <w:rFonts w:ascii="Times New Roman" w:hAnsi="標楷體"/>
                <w:sz w:val="26"/>
                <w:szCs w:val="26"/>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易燃物品是否按照規定儲存與管理。</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cantSplit/>
          <w:trHeight w:val="567"/>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36.</w:t>
            </w:r>
          </w:p>
        </w:tc>
        <w:tc>
          <w:tcPr>
            <w:tcW w:w="0" w:type="auto"/>
            <w:vMerge/>
            <w:vAlign w:val="center"/>
            <w:hideMark/>
          </w:tcPr>
          <w:p w:rsidR="00C26AEB" w:rsidRPr="00C26AEB" w:rsidRDefault="00C26AEB" w:rsidP="00C26AEB">
            <w:pPr>
              <w:widowControl/>
              <w:rPr>
                <w:rFonts w:ascii="Times New Roman" w:hAnsi="標楷體"/>
                <w:sz w:val="26"/>
                <w:szCs w:val="26"/>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化學藥品是否按照規定儲存與管理。</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cantSplit/>
          <w:trHeight w:val="567"/>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37.</w:t>
            </w:r>
          </w:p>
        </w:tc>
        <w:tc>
          <w:tcPr>
            <w:tcW w:w="0" w:type="auto"/>
            <w:vMerge/>
            <w:vAlign w:val="center"/>
            <w:hideMark/>
          </w:tcPr>
          <w:p w:rsidR="00C26AEB" w:rsidRPr="00C26AEB" w:rsidRDefault="00C26AEB" w:rsidP="00C26AEB">
            <w:pPr>
              <w:widowControl/>
              <w:rPr>
                <w:rFonts w:ascii="Times New Roman" w:hAnsi="標楷體"/>
                <w:sz w:val="26"/>
                <w:szCs w:val="26"/>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瓦斯及廚房衛浴設備是否符合安全規定。</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r w:rsidRPr="00C26AEB">
              <w:rPr>
                <w:rFonts w:ascii="Arial" w:eastAsia="標楷體" w:hAnsi="Arial" w:cs="Arial"/>
                <w:sz w:val="22"/>
              </w:rPr>
              <w:t>(</w:t>
            </w:r>
            <w:r w:rsidRPr="00C26AEB">
              <w:rPr>
                <w:rFonts w:ascii="Arial" w:eastAsia="標楷體" w:hAnsi="Arial" w:cs="Arial"/>
                <w:sz w:val="22"/>
              </w:rPr>
              <w:t>限期改善</w:t>
            </w:r>
            <w:r w:rsidRPr="00C26AEB">
              <w:rPr>
                <w:rFonts w:ascii="Arial" w:eastAsia="標楷體" w:hAnsi="Arial" w:cs="Arial"/>
                <w:sz w:val="22"/>
              </w:rPr>
              <w:t>)</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cantSplit/>
          <w:trHeight w:val="567"/>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38.</w:t>
            </w:r>
          </w:p>
        </w:tc>
        <w:tc>
          <w:tcPr>
            <w:tcW w:w="0" w:type="auto"/>
            <w:vMerge/>
            <w:vAlign w:val="center"/>
            <w:hideMark/>
          </w:tcPr>
          <w:p w:rsidR="00C26AEB" w:rsidRPr="00C26AEB" w:rsidRDefault="00C26AEB" w:rsidP="00C26AEB">
            <w:pPr>
              <w:widowControl/>
              <w:rPr>
                <w:rFonts w:ascii="Times New Roman" w:hAnsi="標楷體"/>
                <w:sz w:val="26"/>
                <w:szCs w:val="26"/>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放置藥物等物品之櫥櫃是否會晃動。</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rPr>
              <w:t>請加強固定</w:t>
            </w:r>
            <w:r w:rsidRPr="00C26AEB">
              <w:rPr>
                <w:rFonts w:ascii="Arial" w:eastAsia="標楷體" w:hAnsi="Arial" w:cs="Arial"/>
                <w:sz w:val="22"/>
              </w:rPr>
              <w:t>)</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改善時間ˍ年ˍ月ˍ日</w:t>
            </w:r>
          </w:p>
        </w:tc>
      </w:tr>
      <w:tr w:rsidR="00C26AEB" w:rsidRPr="00C26AEB" w:rsidTr="00C26AEB">
        <w:trPr>
          <w:cantSplit/>
          <w:trHeight w:val="567"/>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39.</w:t>
            </w:r>
          </w:p>
        </w:tc>
        <w:tc>
          <w:tcPr>
            <w:tcW w:w="0" w:type="auto"/>
            <w:vMerge/>
            <w:vAlign w:val="center"/>
            <w:hideMark/>
          </w:tcPr>
          <w:p w:rsidR="00C26AEB" w:rsidRPr="00C26AEB" w:rsidRDefault="00C26AEB" w:rsidP="00C26AEB">
            <w:pPr>
              <w:widowControl/>
              <w:rPr>
                <w:rFonts w:ascii="Times New Roman" w:hAnsi="標楷體"/>
                <w:sz w:val="26"/>
                <w:szCs w:val="26"/>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廢棄物是否按照規定處理。</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是</w:t>
            </w:r>
          </w:p>
        </w:tc>
        <w:tc>
          <w:tcPr>
            <w:tcW w:w="2515" w:type="dxa"/>
          </w:tcPr>
          <w:p w:rsidR="00C26AEB" w:rsidRPr="00C26AEB" w:rsidRDefault="00C26AEB" w:rsidP="00C26AEB">
            <w:pPr>
              <w:snapToGrid w:val="0"/>
              <w:jc w:val="both"/>
              <w:rPr>
                <w:rFonts w:ascii="Times New Roman" w:eastAsia="標楷體" w:hAnsi="Times New Roman"/>
                <w:sz w:val="22"/>
              </w:rPr>
            </w:pPr>
          </w:p>
        </w:tc>
      </w:tr>
      <w:tr w:rsidR="00C26AEB" w:rsidRPr="00C26AEB" w:rsidTr="00C26AEB">
        <w:trPr>
          <w:cantSplit/>
          <w:trHeight w:val="567"/>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40.</w:t>
            </w:r>
          </w:p>
        </w:tc>
        <w:tc>
          <w:tcPr>
            <w:tcW w:w="0" w:type="auto"/>
            <w:vMerge/>
            <w:vAlign w:val="center"/>
            <w:hideMark/>
          </w:tcPr>
          <w:p w:rsidR="00C26AEB" w:rsidRPr="00C26AEB" w:rsidRDefault="00C26AEB" w:rsidP="00C26AEB">
            <w:pPr>
              <w:widowControl/>
              <w:rPr>
                <w:rFonts w:ascii="Times New Roman" w:hAnsi="標楷體"/>
                <w:sz w:val="26"/>
                <w:szCs w:val="26"/>
              </w:rPr>
            </w:pPr>
          </w:p>
        </w:tc>
        <w:tc>
          <w:tcPr>
            <w:tcW w:w="2552" w:type="dxa"/>
            <w:vAlign w:val="center"/>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是否設有專人管理。</w:t>
            </w:r>
          </w:p>
        </w:tc>
        <w:tc>
          <w:tcPr>
            <w:tcW w:w="2930" w:type="dxa"/>
            <w:vAlign w:val="center"/>
            <w:hideMark/>
          </w:tcPr>
          <w:p w:rsidR="00C26AEB" w:rsidRPr="00C26AEB" w:rsidRDefault="00C26AEB" w:rsidP="00C26AEB">
            <w:pPr>
              <w:snapToGrid w:val="0"/>
              <w:rPr>
                <w:rFonts w:ascii="Arial" w:eastAsia="標楷體" w:hAnsi="Arial" w:cs="Arial"/>
                <w:sz w:val="22"/>
              </w:rPr>
            </w:pPr>
            <w:r w:rsidRPr="00C26AEB">
              <w:rPr>
                <w:rFonts w:ascii="Arial" w:eastAsia="標楷體" w:hAnsi="Arial" w:cs="Arial"/>
                <w:sz w:val="22"/>
              </w:rPr>
              <w:sym w:font="Wingdings" w:char="F0A8"/>
            </w:r>
            <w:r w:rsidRPr="00C26AEB">
              <w:rPr>
                <w:rFonts w:ascii="Arial" w:eastAsia="標楷體" w:hAnsi="Arial" w:cs="Arial"/>
                <w:sz w:val="22"/>
              </w:rPr>
              <w:t>否</w:t>
            </w:r>
          </w:p>
          <w:p w:rsidR="00C26AEB" w:rsidRPr="00C26AEB" w:rsidRDefault="00C26AEB" w:rsidP="00C26AEB">
            <w:pPr>
              <w:snapToGrid w:val="0"/>
              <w:rPr>
                <w:rFonts w:ascii="Arial" w:eastAsia="標楷體" w:hAnsi="Arial" w:cs="Arial"/>
                <w:sz w:val="22"/>
                <w:u w:val="single"/>
              </w:rPr>
            </w:pPr>
            <w:r w:rsidRPr="00C26AEB">
              <w:rPr>
                <w:rFonts w:ascii="Arial" w:eastAsia="標楷體" w:hAnsi="Arial" w:cs="Arial"/>
                <w:sz w:val="22"/>
              </w:rPr>
              <w:sym w:font="Wingdings" w:char="F0A8"/>
            </w:r>
            <w:r w:rsidRPr="00C26AEB">
              <w:rPr>
                <w:rFonts w:ascii="Arial" w:eastAsia="標楷體" w:hAnsi="Arial" w:cs="Arial"/>
                <w:sz w:val="22"/>
              </w:rPr>
              <w:t>是</w:t>
            </w:r>
            <w:r w:rsidRPr="00C26AEB">
              <w:rPr>
                <w:rFonts w:ascii="Arial" w:eastAsia="標楷體" w:hAnsi="Arial" w:cs="Arial"/>
                <w:sz w:val="22"/>
              </w:rPr>
              <w:t>(</w:t>
            </w:r>
            <w:r w:rsidRPr="00C26AEB">
              <w:rPr>
                <w:rFonts w:ascii="Arial" w:eastAsia="標楷體" w:hAnsi="Arial" w:cs="Arial"/>
                <w:sz w:val="22"/>
                <w:u w:val="single"/>
              </w:rPr>
              <w:t xml:space="preserve">   </w:t>
            </w:r>
            <w:r w:rsidRPr="00C26AEB">
              <w:rPr>
                <w:rFonts w:ascii="Arial" w:eastAsia="標楷體" w:hAnsi="Arial" w:cs="Arial" w:hint="eastAsia"/>
                <w:sz w:val="22"/>
                <w:u w:val="single"/>
              </w:rPr>
              <w:t xml:space="preserve">           </w:t>
            </w:r>
            <w:r w:rsidRPr="00C26AEB">
              <w:rPr>
                <w:rFonts w:ascii="Arial" w:eastAsia="標楷體" w:hAnsi="Arial" w:cs="Arial"/>
                <w:sz w:val="22"/>
                <w:u w:val="single"/>
              </w:rPr>
              <w:t xml:space="preserve"> </w:t>
            </w:r>
            <w:r w:rsidRPr="00C26AEB">
              <w:rPr>
                <w:rFonts w:ascii="Arial" w:eastAsia="標楷體" w:hAnsi="Arial" w:cs="Arial"/>
                <w:sz w:val="22"/>
              </w:rPr>
              <w:t>教室管理人：</w:t>
            </w:r>
            <w:r w:rsidRPr="00C26AEB">
              <w:rPr>
                <w:rFonts w:ascii="Arial" w:eastAsia="標楷體" w:hAnsi="Arial" w:cs="Arial"/>
                <w:sz w:val="22"/>
                <w:u w:val="single"/>
              </w:rPr>
              <w:t xml:space="preserve"> </w:t>
            </w:r>
            <w:r w:rsidRPr="00C26AEB">
              <w:rPr>
                <w:rFonts w:ascii="Arial" w:eastAsia="標楷體" w:hAnsi="Arial" w:cs="Arial" w:hint="eastAsia"/>
                <w:sz w:val="22"/>
                <w:u w:val="single"/>
              </w:rPr>
              <w:t xml:space="preserve">        </w:t>
            </w:r>
            <w:r w:rsidRPr="00C26AEB">
              <w:rPr>
                <w:rFonts w:ascii="Arial" w:eastAsia="標楷體" w:hAnsi="Arial" w:cs="Arial"/>
                <w:sz w:val="22"/>
                <w:u w:val="single"/>
              </w:rPr>
              <w:t xml:space="preserve">    )</w:t>
            </w:r>
          </w:p>
        </w:tc>
        <w:tc>
          <w:tcPr>
            <w:tcW w:w="2515" w:type="dxa"/>
            <w:hideMark/>
          </w:tcPr>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管理時間</w:t>
            </w:r>
          </w:p>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ˍ年ˍ月ˍ日起至</w:t>
            </w:r>
          </w:p>
          <w:p w:rsidR="00C26AEB" w:rsidRPr="00C26AEB" w:rsidRDefault="00C26AEB" w:rsidP="00C26AEB">
            <w:pPr>
              <w:snapToGrid w:val="0"/>
              <w:jc w:val="both"/>
              <w:rPr>
                <w:rFonts w:ascii="Times New Roman" w:eastAsia="標楷體" w:hAnsi="Times New Roman"/>
                <w:sz w:val="22"/>
              </w:rPr>
            </w:pPr>
            <w:r w:rsidRPr="00C26AEB">
              <w:rPr>
                <w:rFonts w:ascii="Times New Roman" w:eastAsia="標楷體" w:hAnsi="Times New Roman" w:hint="eastAsia"/>
                <w:sz w:val="22"/>
              </w:rPr>
              <w:t>ˍ年ˍ月ˍ日止</w:t>
            </w:r>
            <w:r w:rsidRPr="00C26AEB">
              <w:rPr>
                <w:rFonts w:ascii="Times New Roman" w:eastAsia="標楷體" w:hAnsi="Times New Roman"/>
                <w:sz w:val="22"/>
              </w:rPr>
              <w:t>(</w:t>
            </w:r>
            <w:r w:rsidRPr="00C26AEB">
              <w:rPr>
                <w:rFonts w:ascii="Times New Roman" w:eastAsia="標楷體" w:hAnsi="Times New Roman" w:hint="eastAsia"/>
                <w:sz w:val="22"/>
              </w:rPr>
              <w:t>預定</w:t>
            </w:r>
            <w:r w:rsidRPr="00C26AEB">
              <w:rPr>
                <w:rFonts w:ascii="Times New Roman" w:eastAsia="標楷體" w:hAnsi="Times New Roman"/>
                <w:sz w:val="22"/>
              </w:rPr>
              <w:t>)</w:t>
            </w:r>
          </w:p>
        </w:tc>
      </w:tr>
      <w:tr w:rsidR="00C26AEB" w:rsidRPr="00C26AEB" w:rsidTr="00C26AEB">
        <w:trPr>
          <w:cantSplit/>
          <w:trHeight w:val="624"/>
          <w:jc w:val="center"/>
        </w:trPr>
        <w:tc>
          <w:tcPr>
            <w:tcW w:w="771" w:type="dxa"/>
            <w:vAlign w:val="center"/>
            <w:hideMark/>
          </w:tcPr>
          <w:p w:rsidR="00C26AEB" w:rsidRPr="00C26AEB" w:rsidRDefault="00C26AEB" w:rsidP="00C26AEB">
            <w:pPr>
              <w:snapToGrid w:val="0"/>
              <w:jc w:val="center"/>
              <w:rPr>
                <w:rFonts w:ascii="Arial" w:eastAsia="標楷體" w:hAnsi="Arial" w:cs="Arial"/>
                <w:sz w:val="22"/>
              </w:rPr>
            </w:pPr>
            <w:r w:rsidRPr="00C26AEB">
              <w:rPr>
                <w:rFonts w:ascii="Arial" w:eastAsia="標楷體" w:hAnsi="Arial" w:cs="Arial"/>
                <w:sz w:val="22"/>
              </w:rPr>
              <w:t>41.</w:t>
            </w:r>
          </w:p>
        </w:tc>
        <w:tc>
          <w:tcPr>
            <w:tcW w:w="709" w:type="dxa"/>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其他</w:t>
            </w:r>
          </w:p>
        </w:tc>
        <w:tc>
          <w:tcPr>
            <w:tcW w:w="2552" w:type="dxa"/>
            <w:vAlign w:val="center"/>
          </w:tcPr>
          <w:p w:rsidR="00C26AEB" w:rsidRPr="00C26AEB" w:rsidRDefault="00C26AEB" w:rsidP="00C26AEB">
            <w:pPr>
              <w:snapToGrid w:val="0"/>
              <w:rPr>
                <w:rFonts w:ascii="Times New Roman" w:eastAsia="標楷體" w:hAnsi="Times New Roman"/>
                <w:sz w:val="22"/>
              </w:rPr>
            </w:pPr>
          </w:p>
        </w:tc>
        <w:tc>
          <w:tcPr>
            <w:tcW w:w="2930" w:type="dxa"/>
            <w:vAlign w:val="center"/>
          </w:tcPr>
          <w:p w:rsidR="00C26AEB" w:rsidRPr="00C26AEB" w:rsidRDefault="00C26AEB" w:rsidP="00C26AEB">
            <w:pPr>
              <w:snapToGrid w:val="0"/>
              <w:rPr>
                <w:rFonts w:ascii="Times New Roman" w:eastAsia="標楷體" w:hAnsi="Times New Roman"/>
                <w:sz w:val="22"/>
              </w:rPr>
            </w:pPr>
          </w:p>
        </w:tc>
        <w:tc>
          <w:tcPr>
            <w:tcW w:w="2515" w:type="dxa"/>
            <w:vAlign w:val="center"/>
          </w:tcPr>
          <w:p w:rsidR="00C26AEB" w:rsidRPr="00C26AEB" w:rsidRDefault="00C26AEB" w:rsidP="00C26AEB">
            <w:pPr>
              <w:snapToGrid w:val="0"/>
              <w:jc w:val="center"/>
              <w:rPr>
                <w:rFonts w:ascii="Times New Roman" w:eastAsia="標楷體" w:hAnsi="Times New Roman"/>
                <w:sz w:val="22"/>
              </w:rPr>
            </w:pPr>
          </w:p>
        </w:tc>
      </w:tr>
      <w:tr w:rsidR="00C26AEB" w:rsidRPr="00C26AEB" w:rsidTr="00C26AEB">
        <w:trPr>
          <w:trHeight w:val="1544"/>
          <w:jc w:val="center"/>
        </w:trPr>
        <w:tc>
          <w:tcPr>
            <w:tcW w:w="1480" w:type="dxa"/>
            <w:gridSpan w:val="2"/>
            <w:vAlign w:val="center"/>
            <w:hideMark/>
          </w:tcPr>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檢查結果</w:t>
            </w:r>
          </w:p>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補充說明</w:t>
            </w:r>
          </w:p>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及處置、</w:t>
            </w:r>
          </w:p>
          <w:p w:rsidR="00C26AEB" w:rsidRPr="00C26AEB" w:rsidRDefault="00C26AEB" w:rsidP="00C26AEB">
            <w:pPr>
              <w:snapToGrid w:val="0"/>
              <w:jc w:val="center"/>
              <w:rPr>
                <w:rFonts w:ascii="Times New Roman" w:eastAsia="標楷體" w:hAnsi="Times New Roman"/>
                <w:sz w:val="22"/>
              </w:rPr>
            </w:pPr>
            <w:r w:rsidRPr="00C26AEB">
              <w:rPr>
                <w:rFonts w:ascii="Times New Roman" w:eastAsia="標楷體" w:hAnsi="Times New Roman" w:hint="eastAsia"/>
                <w:sz w:val="22"/>
              </w:rPr>
              <w:t>因應作為</w:t>
            </w:r>
          </w:p>
        </w:tc>
        <w:tc>
          <w:tcPr>
            <w:tcW w:w="7997" w:type="dxa"/>
            <w:gridSpan w:val="3"/>
            <w:vAlign w:val="center"/>
          </w:tcPr>
          <w:p w:rsidR="00C26AEB" w:rsidRPr="00C26AEB" w:rsidRDefault="00C26AEB" w:rsidP="00C26AEB">
            <w:pPr>
              <w:snapToGrid w:val="0"/>
              <w:jc w:val="center"/>
              <w:rPr>
                <w:rFonts w:ascii="Times New Roman" w:eastAsia="標楷體" w:hAnsi="Times New Roman"/>
                <w:sz w:val="22"/>
              </w:rPr>
            </w:pPr>
          </w:p>
        </w:tc>
      </w:tr>
    </w:tbl>
    <w:p w:rsidR="00C26AEB" w:rsidRPr="00C26AEB" w:rsidRDefault="00C26AEB" w:rsidP="00C26AEB">
      <w:pPr>
        <w:numPr>
          <w:ilvl w:val="0"/>
          <w:numId w:val="9"/>
        </w:numPr>
        <w:snapToGrid w:val="0"/>
        <w:ind w:left="328" w:hangingChars="149" w:hanging="328"/>
        <w:rPr>
          <w:rFonts w:ascii="Arial" w:eastAsia="標楷體" w:hAnsi="Arial" w:cs="Arial"/>
          <w:sz w:val="22"/>
        </w:rPr>
      </w:pPr>
      <w:r w:rsidRPr="00C26AEB">
        <w:rPr>
          <w:rFonts w:ascii="Times New Roman" w:eastAsia="標楷體" w:hAnsi="Times New Roman" w:cs="Times New Roman" w:hint="eastAsia"/>
          <w:sz w:val="22"/>
        </w:rPr>
        <w:t>本自主檢查表以獨棟大</w:t>
      </w:r>
      <w:r w:rsidRPr="00C26AEB">
        <w:rPr>
          <w:rFonts w:ascii="Arial" w:eastAsia="標楷體" w:hAnsi="Arial" w:cs="Arial"/>
          <w:sz w:val="22"/>
        </w:rPr>
        <w:t>樓為單位，如校內有</w:t>
      </w:r>
      <w:r w:rsidRPr="00C26AEB">
        <w:rPr>
          <w:rFonts w:ascii="Arial" w:eastAsia="標楷體" w:hAnsi="Arial" w:cs="Arial"/>
          <w:sz w:val="22"/>
        </w:rPr>
        <w:t>5</w:t>
      </w:r>
      <w:r w:rsidRPr="00C26AEB">
        <w:rPr>
          <w:rFonts w:ascii="Arial" w:eastAsia="標楷體" w:hAnsi="Arial" w:cs="Arial"/>
          <w:sz w:val="22"/>
        </w:rPr>
        <w:t>棟大樓，則應建立</w:t>
      </w:r>
      <w:r w:rsidRPr="00C26AEB">
        <w:rPr>
          <w:rFonts w:ascii="Arial" w:eastAsia="標楷體" w:hAnsi="Arial" w:cs="Arial"/>
          <w:sz w:val="22"/>
        </w:rPr>
        <w:t>5</w:t>
      </w:r>
      <w:r w:rsidRPr="00C26AEB">
        <w:rPr>
          <w:rFonts w:ascii="Arial" w:eastAsia="標楷體" w:hAnsi="Arial" w:cs="Arial"/>
          <w:sz w:val="22"/>
        </w:rPr>
        <w:t>份此表。</w:t>
      </w:r>
    </w:p>
    <w:p w:rsidR="00C26AEB" w:rsidRPr="00C26AEB" w:rsidRDefault="00C26AEB" w:rsidP="00C26AEB">
      <w:pPr>
        <w:numPr>
          <w:ilvl w:val="0"/>
          <w:numId w:val="9"/>
        </w:numPr>
        <w:snapToGrid w:val="0"/>
        <w:ind w:left="328" w:hangingChars="149" w:hanging="328"/>
        <w:rPr>
          <w:rFonts w:ascii="Arial" w:eastAsia="標楷體" w:hAnsi="Arial" w:cs="Arial"/>
          <w:sz w:val="22"/>
        </w:rPr>
      </w:pPr>
      <w:r w:rsidRPr="00C26AEB">
        <w:rPr>
          <w:rFonts w:ascii="Arial" w:eastAsia="標楷體" w:hAnsi="Arial" w:cs="Arial"/>
          <w:sz w:val="22"/>
        </w:rPr>
        <w:t>本自主檢查表訂定檢查項目，各校應視需求自行增列。</w:t>
      </w:r>
    </w:p>
    <w:p w:rsidR="00C26AEB" w:rsidRPr="00C26AEB" w:rsidRDefault="00C26AEB" w:rsidP="00C26AEB">
      <w:pPr>
        <w:numPr>
          <w:ilvl w:val="0"/>
          <w:numId w:val="9"/>
        </w:numPr>
        <w:snapToGrid w:val="0"/>
        <w:ind w:left="328" w:hangingChars="149" w:hanging="328"/>
        <w:rPr>
          <w:rFonts w:ascii="Arial" w:eastAsia="標楷體" w:hAnsi="Arial" w:cs="Arial"/>
          <w:sz w:val="22"/>
        </w:rPr>
      </w:pPr>
      <w:r w:rsidRPr="00C26AEB">
        <w:rPr>
          <w:rFonts w:ascii="Arial" w:eastAsia="標楷體" w:hAnsi="Arial" w:cs="Arial"/>
          <w:kern w:val="0"/>
          <w:sz w:val="22"/>
        </w:rPr>
        <w:t>本自主檢查表應於每學年暑假</w:t>
      </w:r>
      <w:r w:rsidRPr="00C26AEB">
        <w:rPr>
          <w:rFonts w:ascii="Arial" w:eastAsia="標楷體" w:hAnsi="Arial" w:cs="Arial"/>
          <w:kern w:val="0"/>
          <w:sz w:val="22"/>
        </w:rPr>
        <w:t>7</w:t>
      </w:r>
      <w:r w:rsidRPr="00C26AEB">
        <w:rPr>
          <w:rFonts w:ascii="Arial" w:eastAsia="標楷體" w:hAnsi="Arial" w:cs="Arial"/>
          <w:kern w:val="0"/>
          <w:sz w:val="22"/>
        </w:rPr>
        <w:t>月底前排定時間檢查，如需改善，應於</w:t>
      </w:r>
      <w:r w:rsidRPr="00C26AEB">
        <w:rPr>
          <w:rFonts w:ascii="Arial" w:eastAsia="標楷體" w:hAnsi="Arial" w:cs="Arial"/>
          <w:kern w:val="0"/>
          <w:sz w:val="22"/>
        </w:rPr>
        <w:t>3</w:t>
      </w:r>
      <w:r w:rsidRPr="00C26AEB">
        <w:rPr>
          <w:rFonts w:ascii="Arial" w:eastAsia="標楷體" w:hAnsi="Arial" w:cs="Arial"/>
          <w:kern w:val="0"/>
          <w:sz w:val="22"/>
        </w:rPr>
        <w:t>個月內進行改善及追蹤複檢，並應詳細說明改善處置方式。</w:t>
      </w:r>
    </w:p>
    <w:p w:rsidR="00C26AEB" w:rsidRPr="00C26AEB" w:rsidRDefault="00C26AEB" w:rsidP="00C26AEB">
      <w:pPr>
        <w:numPr>
          <w:ilvl w:val="0"/>
          <w:numId w:val="9"/>
        </w:numPr>
        <w:snapToGrid w:val="0"/>
        <w:ind w:left="328" w:hangingChars="149" w:hanging="328"/>
        <w:rPr>
          <w:rFonts w:ascii="Times New Roman" w:eastAsia="標楷體" w:hAnsi="Times New Roman" w:cs="Times New Roman"/>
          <w:sz w:val="22"/>
        </w:rPr>
      </w:pPr>
      <w:r w:rsidRPr="00C26AEB">
        <w:rPr>
          <w:rFonts w:ascii="Times New Roman" w:eastAsia="標楷體" w:hAnsi="Times New Roman" w:cs="Times New Roman" w:hint="eastAsia"/>
          <w:sz w:val="22"/>
        </w:rPr>
        <w:t>拍照存查者須註明拍照日期、時間及位置，並列為本表格附件。</w:t>
      </w:r>
    </w:p>
    <w:tbl>
      <w:tblPr>
        <w:tblStyle w:val="a8"/>
        <w:tblW w:w="0" w:type="auto"/>
        <w:jc w:val="center"/>
        <w:tblInd w:w="-68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566"/>
        <w:gridCol w:w="3118"/>
        <w:gridCol w:w="2636"/>
      </w:tblGrid>
      <w:tr w:rsidR="00C26AEB" w:rsidRPr="00C26AEB" w:rsidTr="00C26AEB">
        <w:trPr>
          <w:jc w:val="center"/>
        </w:trPr>
        <w:tc>
          <w:tcPr>
            <w:tcW w:w="8320" w:type="dxa"/>
            <w:gridSpan w:val="3"/>
          </w:tcPr>
          <w:p w:rsidR="00C26AEB" w:rsidRPr="00C26AEB" w:rsidRDefault="00C26AEB" w:rsidP="00C26AEB">
            <w:pPr>
              <w:adjustRightInd w:val="0"/>
              <w:snapToGrid w:val="0"/>
              <w:jc w:val="center"/>
              <w:rPr>
                <w:rFonts w:ascii="Times New Roman" w:eastAsia="標楷體" w:hAnsi="Times New Roman"/>
                <w:sz w:val="22"/>
              </w:rPr>
            </w:pPr>
            <w:r w:rsidRPr="00C26AEB">
              <w:rPr>
                <w:rFonts w:ascii="Times New Roman" w:eastAsia="標楷體" w:hAnsi="Times New Roman" w:hint="eastAsia"/>
                <w:sz w:val="22"/>
              </w:rPr>
              <w:t>初檢</w:t>
            </w:r>
          </w:p>
        </w:tc>
      </w:tr>
      <w:tr w:rsidR="00C26AEB" w:rsidRPr="00C26AEB" w:rsidTr="00C26AEB">
        <w:trPr>
          <w:jc w:val="center"/>
        </w:trPr>
        <w:tc>
          <w:tcPr>
            <w:tcW w:w="2566" w:type="dxa"/>
          </w:tcPr>
          <w:p w:rsidR="00C26AEB" w:rsidRPr="00C26AEB" w:rsidRDefault="00C26AEB" w:rsidP="00C26AEB">
            <w:pPr>
              <w:adjustRightInd w:val="0"/>
              <w:snapToGrid w:val="0"/>
              <w:jc w:val="center"/>
              <w:rPr>
                <w:rFonts w:ascii="Arial" w:eastAsia="標楷體" w:hAnsi="Arial" w:cs="Arial"/>
                <w:sz w:val="22"/>
              </w:rPr>
            </w:pPr>
            <w:r w:rsidRPr="00C26AEB">
              <w:rPr>
                <w:rFonts w:ascii="Arial" w:eastAsia="標楷體" w:hAnsi="Arial" w:cs="Arial"/>
                <w:sz w:val="22"/>
              </w:rPr>
              <w:t>業務承辦人</w:t>
            </w:r>
          </w:p>
        </w:tc>
        <w:tc>
          <w:tcPr>
            <w:tcW w:w="3118" w:type="dxa"/>
          </w:tcPr>
          <w:p w:rsidR="00C26AEB" w:rsidRPr="00C26AEB" w:rsidRDefault="00C26AEB" w:rsidP="00C26AEB">
            <w:pPr>
              <w:adjustRightInd w:val="0"/>
              <w:snapToGrid w:val="0"/>
              <w:jc w:val="center"/>
              <w:rPr>
                <w:rFonts w:ascii="Arial" w:eastAsia="標楷體" w:hAnsi="Arial" w:cs="Arial"/>
                <w:sz w:val="22"/>
              </w:rPr>
            </w:pPr>
            <w:r w:rsidRPr="00C26AEB">
              <w:rPr>
                <w:rFonts w:ascii="Arial" w:eastAsia="標楷體" w:hAnsi="Arial" w:cs="Arial"/>
                <w:sz w:val="22"/>
              </w:rPr>
              <w:t>檢核人員</w:t>
            </w:r>
          </w:p>
        </w:tc>
        <w:tc>
          <w:tcPr>
            <w:tcW w:w="2636" w:type="dxa"/>
          </w:tcPr>
          <w:p w:rsidR="00C26AEB" w:rsidRPr="00C26AEB" w:rsidRDefault="00C26AEB" w:rsidP="00C26AEB">
            <w:pPr>
              <w:adjustRightInd w:val="0"/>
              <w:snapToGrid w:val="0"/>
              <w:jc w:val="center"/>
              <w:rPr>
                <w:rFonts w:ascii="Arial" w:eastAsia="標楷體" w:hAnsi="Arial" w:cs="Arial"/>
                <w:sz w:val="22"/>
              </w:rPr>
            </w:pPr>
            <w:r w:rsidRPr="00C26AEB">
              <w:rPr>
                <w:rFonts w:ascii="Arial" w:eastAsia="標楷體" w:hAnsi="Arial" w:cs="Arial"/>
                <w:sz w:val="22"/>
              </w:rPr>
              <w:t>單位主管</w:t>
            </w:r>
          </w:p>
        </w:tc>
      </w:tr>
      <w:tr w:rsidR="00C26AEB" w:rsidRPr="00C26AEB" w:rsidTr="00C26AEB">
        <w:trPr>
          <w:trHeight w:val="978"/>
          <w:jc w:val="center"/>
        </w:trPr>
        <w:tc>
          <w:tcPr>
            <w:tcW w:w="2566" w:type="dxa"/>
          </w:tcPr>
          <w:p w:rsidR="00C26AEB" w:rsidRPr="00C26AEB" w:rsidRDefault="00C26AEB" w:rsidP="00C26AEB">
            <w:pPr>
              <w:adjustRightInd w:val="0"/>
              <w:snapToGrid w:val="0"/>
              <w:jc w:val="center"/>
              <w:rPr>
                <w:rFonts w:ascii="Times New Roman" w:eastAsia="標楷體" w:hAnsi="Times New Roman"/>
                <w:sz w:val="22"/>
              </w:rPr>
            </w:pPr>
          </w:p>
          <w:p w:rsidR="00C26AEB" w:rsidRPr="00C26AEB" w:rsidRDefault="00C26AEB" w:rsidP="00C26AEB">
            <w:pPr>
              <w:adjustRightInd w:val="0"/>
              <w:snapToGrid w:val="0"/>
              <w:jc w:val="center"/>
              <w:rPr>
                <w:rFonts w:ascii="Times New Roman" w:eastAsia="標楷體" w:hAnsi="Times New Roman"/>
                <w:sz w:val="22"/>
              </w:rPr>
            </w:pPr>
          </w:p>
          <w:p w:rsidR="00C26AEB" w:rsidRPr="00C26AEB" w:rsidRDefault="00C26AEB" w:rsidP="00C26AEB">
            <w:pPr>
              <w:adjustRightInd w:val="0"/>
              <w:snapToGrid w:val="0"/>
              <w:jc w:val="center"/>
              <w:rPr>
                <w:rFonts w:ascii="Times New Roman" w:eastAsia="標楷體" w:hAnsi="Times New Roman"/>
                <w:sz w:val="22"/>
              </w:rPr>
            </w:pPr>
          </w:p>
          <w:p w:rsidR="00C26AEB" w:rsidRPr="00C26AEB" w:rsidRDefault="00C26AEB" w:rsidP="00C26AEB">
            <w:pPr>
              <w:adjustRightInd w:val="0"/>
              <w:snapToGrid w:val="0"/>
              <w:jc w:val="center"/>
              <w:rPr>
                <w:rFonts w:ascii="Times New Roman" w:eastAsia="標楷體" w:hAnsi="Times New Roman"/>
                <w:sz w:val="22"/>
              </w:rPr>
            </w:pPr>
          </w:p>
        </w:tc>
        <w:tc>
          <w:tcPr>
            <w:tcW w:w="3118" w:type="dxa"/>
          </w:tcPr>
          <w:p w:rsidR="00C26AEB" w:rsidRPr="00C26AEB" w:rsidRDefault="00C26AEB" w:rsidP="00C26AEB">
            <w:pPr>
              <w:adjustRightInd w:val="0"/>
              <w:snapToGrid w:val="0"/>
              <w:jc w:val="center"/>
              <w:rPr>
                <w:rFonts w:ascii="Times New Roman" w:eastAsia="標楷體" w:hAnsi="Times New Roman"/>
                <w:sz w:val="22"/>
              </w:rPr>
            </w:pPr>
          </w:p>
        </w:tc>
        <w:tc>
          <w:tcPr>
            <w:tcW w:w="2636" w:type="dxa"/>
          </w:tcPr>
          <w:p w:rsidR="00C26AEB" w:rsidRPr="00C26AEB" w:rsidRDefault="00C26AEB" w:rsidP="00C26AEB">
            <w:pPr>
              <w:adjustRightInd w:val="0"/>
              <w:snapToGrid w:val="0"/>
              <w:jc w:val="center"/>
              <w:rPr>
                <w:rFonts w:ascii="Times New Roman" w:eastAsia="標楷體" w:hAnsi="Times New Roman"/>
                <w:sz w:val="22"/>
              </w:rPr>
            </w:pPr>
          </w:p>
        </w:tc>
      </w:tr>
      <w:tr w:rsidR="00C26AEB" w:rsidRPr="00C26AEB" w:rsidTr="00C26AEB">
        <w:trPr>
          <w:trHeight w:val="183"/>
          <w:jc w:val="center"/>
        </w:trPr>
        <w:tc>
          <w:tcPr>
            <w:tcW w:w="8320" w:type="dxa"/>
            <w:gridSpan w:val="3"/>
          </w:tcPr>
          <w:p w:rsidR="00C26AEB" w:rsidRPr="00C26AEB" w:rsidRDefault="00C26AEB" w:rsidP="00C26AEB">
            <w:pPr>
              <w:adjustRightInd w:val="0"/>
              <w:snapToGrid w:val="0"/>
              <w:jc w:val="center"/>
              <w:rPr>
                <w:rFonts w:ascii="Times New Roman" w:eastAsia="標楷體" w:hAnsi="Times New Roman"/>
                <w:sz w:val="22"/>
              </w:rPr>
            </w:pPr>
            <w:r w:rsidRPr="00C26AEB">
              <w:rPr>
                <w:rFonts w:ascii="Times New Roman" w:eastAsia="標楷體" w:hAnsi="Times New Roman" w:hint="eastAsia"/>
                <w:sz w:val="22"/>
              </w:rPr>
              <w:t>複檢</w:t>
            </w:r>
            <w:r w:rsidRPr="00C26AEB">
              <w:rPr>
                <w:rFonts w:ascii="Times New Roman" w:eastAsia="標楷體" w:hAnsi="Times New Roman" w:hint="eastAsia"/>
                <w:sz w:val="22"/>
                <w:u w:val="single"/>
              </w:rPr>
              <w:t xml:space="preserve">    </w:t>
            </w:r>
            <w:r w:rsidRPr="00C26AEB">
              <w:rPr>
                <w:rFonts w:ascii="Times New Roman" w:eastAsia="標楷體" w:hAnsi="Times New Roman" w:hint="eastAsia"/>
                <w:sz w:val="22"/>
              </w:rPr>
              <w:t>年</w:t>
            </w:r>
            <w:r w:rsidRPr="00C26AEB">
              <w:rPr>
                <w:rFonts w:ascii="Times New Roman" w:eastAsia="標楷體" w:hAnsi="Times New Roman" w:hint="eastAsia"/>
                <w:sz w:val="22"/>
                <w:u w:val="single"/>
              </w:rPr>
              <w:t xml:space="preserve">    </w:t>
            </w:r>
            <w:r w:rsidRPr="00C26AEB">
              <w:rPr>
                <w:rFonts w:ascii="Times New Roman" w:eastAsia="標楷體" w:hAnsi="Times New Roman" w:hint="eastAsia"/>
                <w:sz w:val="22"/>
              </w:rPr>
              <w:t>月</w:t>
            </w:r>
            <w:r w:rsidRPr="00C26AEB">
              <w:rPr>
                <w:rFonts w:ascii="Times New Roman" w:eastAsia="標楷體" w:hAnsi="Times New Roman" w:hint="eastAsia"/>
                <w:sz w:val="22"/>
                <w:u w:val="single"/>
              </w:rPr>
              <w:t xml:space="preserve">    </w:t>
            </w:r>
            <w:r w:rsidRPr="00C26AEB">
              <w:rPr>
                <w:rFonts w:ascii="Times New Roman" w:eastAsia="標楷體" w:hAnsi="Times New Roman" w:hint="eastAsia"/>
                <w:sz w:val="22"/>
              </w:rPr>
              <w:t>日</w:t>
            </w:r>
            <w:r w:rsidRPr="00C26AEB">
              <w:rPr>
                <w:rFonts w:ascii="Times New Roman" w:eastAsia="標楷體" w:hAnsi="Times New Roman" w:hint="eastAsia"/>
                <w:sz w:val="22"/>
              </w:rPr>
              <w:t xml:space="preserve"> </w:t>
            </w:r>
          </w:p>
        </w:tc>
      </w:tr>
      <w:tr w:rsidR="00C26AEB" w:rsidRPr="00C26AEB" w:rsidTr="00C26AEB">
        <w:trPr>
          <w:trHeight w:val="340"/>
          <w:jc w:val="center"/>
        </w:trPr>
        <w:tc>
          <w:tcPr>
            <w:tcW w:w="2566" w:type="dxa"/>
          </w:tcPr>
          <w:p w:rsidR="00C26AEB" w:rsidRPr="00C26AEB" w:rsidRDefault="00C26AEB" w:rsidP="00C26AEB">
            <w:pPr>
              <w:adjustRightInd w:val="0"/>
              <w:snapToGrid w:val="0"/>
              <w:jc w:val="center"/>
              <w:rPr>
                <w:rFonts w:ascii="Arial" w:eastAsia="標楷體" w:hAnsi="Arial" w:cs="Arial"/>
                <w:sz w:val="22"/>
              </w:rPr>
            </w:pPr>
            <w:r w:rsidRPr="00C26AEB">
              <w:rPr>
                <w:rFonts w:ascii="Arial" w:eastAsia="標楷體" w:hAnsi="Arial" w:cs="Arial"/>
                <w:sz w:val="22"/>
              </w:rPr>
              <w:t>業務承辦人</w:t>
            </w:r>
          </w:p>
        </w:tc>
        <w:tc>
          <w:tcPr>
            <w:tcW w:w="3118" w:type="dxa"/>
          </w:tcPr>
          <w:p w:rsidR="00C26AEB" w:rsidRPr="00C26AEB" w:rsidRDefault="00C26AEB" w:rsidP="00C26AEB">
            <w:pPr>
              <w:adjustRightInd w:val="0"/>
              <w:snapToGrid w:val="0"/>
              <w:jc w:val="center"/>
              <w:rPr>
                <w:rFonts w:ascii="Arial" w:eastAsia="標楷體" w:hAnsi="Arial" w:cs="Arial"/>
                <w:sz w:val="22"/>
              </w:rPr>
            </w:pPr>
            <w:r w:rsidRPr="00C26AEB">
              <w:rPr>
                <w:rFonts w:ascii="Arial" w:eastAsia="標楷體" w:hAnsi="Arial" w:cs="Arial"/>
                <w:sz w:val="22"/>
              </w:rPr>
              <w:t>檢核人員</w:t>
            </w:r>
          </w:p>
        </w:tc>
        <w:tc>
          <w:tcPr>
            <w:tcW w:w="2636" w:type="dxa"/>
          </w:tcPr>
          <w:p w:rsidR="00C26AEB" w:rsidRPr="00C26AEB" w:rsidRDefault="00C26AEB" w:rsidP="00C26AEB">
            <w:pPr>
              <w:adjustRightInd w:val="0"/>
              <w:snapToGrid w:val="0"/>
              <w:jc w:val="center"/>
              <w:rPr>
                <w:rFonts w:ascii="Arial" w:eastAsia="標楷體" w:hAnsi="Arial" w:cs="Arial"/>
                <w:sz w:val="22"/>
              </w:rPr>
            </w:pPr>
            <w:r w:rsidRPr="00C26AEB">
              <w:rPr>
                <w:rFonts w:ascii="Arial" w:eastAsia="標楷體" w:hAnsi="Arial" w:cs="Arial"/>
                <w:sz w:val="22"/>
              </w:rPr>
              <w:t>單位主管</w:t>
            </w:r>
          </w:p>
        </w:tc>
      </w:tr>
      <w:tr w:rsidR="00C26AEB" w:rsidRPr="00C26AEB" w:rsidTr="00C26AEB">
        <w:trPr>
          <w:trHeight w:val="978"/>
          <w:jc w:val="center"/>
        </w:trPr>
        <w:tc>
          <w:tcPr>
            <w:tcW w:w="2566" w:type="dxa"/>
          </w:tcPr>
          <w:p w:rsidR="00C26AEB" w:rsidRPr="00C26AEB" w:rsidRDefault="00C26AEB" w:rsidP="00C26AEB">
            <w:pPr>
              <w:adjustRightInd w:val="0"/>
              <w:snapToGrid w:val="0"/>
              <w:jc w:val="center"/>
              <w:rPr>
                <w:rFonts w:ascii="Times New Roman" w:eastAsia="標楷體" w:hAnsi="Times New Roman"/>
                <w:sz w:val="22"/>
              </w:rPr>
            </w:pPr>
          </w:p>
        </w:tc>
        <w:tc>
          <w:tcPr>
            <w:tcW w:w="3118" w:type="dxa"/>
          </w:tcPr>
          <w:p w:rsidR="00C26AEB" w:rsidRPr="00C26AEB" w:rsidRDefault="00C26AEB" w:rsidP="00C26AEB">
            <w:pPr>
              <w:adjustRightInd w:val="0"/>
              <w:snapToGrid w:val="0"/>
              <w:jc w:val="center"/>
              <w:rPr>
                <w:rFonts w:ascii="Times New Roman" w:eastAsia="標楷體" w:hAnsi="Times New Roman"/>
                <w:sz w:val="22"/>
              </w:rPr>
            </w:pPr>
          </w:p>
        </w:tc>
        <w:tc>
          <w:tcPr>
            <w:tcW w:w="2636" w:type="dxa"/>
          </w:tcPr>
          <w:p w:rsidR="00C26AEB" w:rsidRPr="00C26AEB" w:rsidRDefault="00C26AEB" w:rsidP="00C26AEB">
            <w:pPr>
              <w:adjustRightInd w:val="0"/>
              <w:snapToGrid w:val="0"/>
              <w:jc w:val="center"/>
              <w:rPr>
                <w:rFonts w:ascii="Times New Roman" w:eastAsia="標楷體" w:hAnsi="Times New Roman"/>
                <w:sz w:val="22"/>
              </w:rPr>
            </w:pPr>
          </w:p>
        </w:tc>
      </w:tr>
    </w:tbl>
    <w:p w:rsidR="00C26AEB" w:rsidRPr="00C26AEB" w:rsidRDefault="00C26AEB" w:rsidP="00C26AEB">
      <w:pPr>
        <w:keepNext/>
        <w:jc w:val="center"/>
        <w:outlineLvl w:val="0"/>
        <w:rPr>
          <w:rFonts w:ascii="Arial" w:eastAsia="標楷體" w:hAnsi="Arial" w:cs="Arial"/>
          <w:sz w:val="28"/>
          <w:szCs w:val="28"/>
        </w:rPr>
      </w:pPr>
      <w:bookmarkStart w:id="9" w:name="_Ref310465641"/>
    </w:p>
    <w:p w:rsidR="00C26AEB" w:rsidRPr="00C26AEB" w:rsidRDefault="00C26AEB" w:rsidP="00C26AEB">
      <w:pPr>
        <w:rPr>
          <w:rFonts w:ascii="Times New Roman" w:eastAsia="新細明體" w:hAnsi="Times New Roman" w:cs="Times New Roman"/>
          <w:szCs w:val="24"/>
        </w:rPr>
      </w:pPr>
      <w:r w:rsidRPr="00C26AEB">
        <w:rPr>
          <w:rFonts w:ascii="Times New Roman" w:eastAsia="新細明體" w:hAnsi="Times New Roman" w:cs="Times New Roman"/>
          <w:szCs w:val="24"/>
        </w:rPr>
        <w:br w:type="page"/>
      </w:r>
    </w:p>
    <w:bookmarkEnd w:id="9"/>
    <w:p w:rsidR="00C26AEB" w:rsidRPr="00C26AEB" w:rsidRDefault="00691887" w:rsidP="00C26AEB">
      <w:pPr>
        <w:keepNext/>
        <w:jc w:val="center"/>
        <w:outlineLvl w:val="0"/>
        <w:rPr>
          <w:rFonts w:ascii="Arial" w:eastAsia="標楷體" w:hAnsi="Arial" w:cs="Arial"/>
          <w:b/>
          <w:sz w:val="36"/>
          <w:szCs w:val="36"/>
        </w:rPr>
      </w:pPr>
      <w:r>
        <w:rPr>
          <w:rFonts w:ascii="Arial" w:eastAsia="標楷體" w:hAnsi="Arial" w:cs="Arial"/>
          <w:b/>
          <w:noProof/>
          <w:sz w:val="36"/>
          <w:szCs w:val="36"/>
        </w:rPr>
        <w:lastRenderedPageBreak/>
        <w:pict>
          <v:shape id="文字方塊 4" o:spid="_x0000_s1048" type="#_x0000_t202" style="position:absolute;left:0;text-align:left;margin-left:3.5pt;margin-top:-26pt;width:78.5pt;height:3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" fillcolor="window" stroked="f" strokeweight=".5pt">
            <v:textbox>
              <w:txbxContent>
                <w:p w:rsidR="00691887" w:rsidRPr="005D370E" w:rsidRDefault="00691887" w:rsidP="00C26AEB">
                  <w:pPr>
                    <w:rPr>
                      <w:rFonts w:ascii="標楷體" w:eastAsia="標楷體" w:hAnsi="標楷體"/>
                      <w:sz w:val="28"/>
                      <w:szCs w:val="28"/>
                    </w:rPr>
                  </w:pPr>
                  <w:r w:rsidRPr="005D370E">
                    <w:rPr>
                      <w:rFonts w:ascii="標楷體" w:eastAsia="標楷體" w:hAnsi="標楷體" w:hint="eastAsia"/>
                      <w:sz w:val="28"/>
                      <w:szCs w:val="28"/>
                    </w:rPr>
                    <w:t>附件</w:t>
                  </w:r>
                  <w:r>
                    <w:rPr>
                      <w:rFonts w:ascii="標楷體" w:eastAsia="標楷體" w:hAnsi="標楷體" w:hint="eastAsia"/>
                      <w:sz w:val="28"/>
                      <w:szCs w:val="28"/>
                    </w:rPr>
                    <w:t>2</w:t>
                  </w:r>
                  <w:r w:rsidRPr="005D370E">
                    <w:rPr>
                      <w:rFonts w:ascii="標楷體" w:eastAsia="標楷體" w:hAnsi="標楷體" w:hint="eastAsia"/>
                      <w:sz w:val="28"/>
                      <w:szCs w:val="28"/>
                    </w:rPr>
                    <w:t>-2:</w:t>
                  </w:r>
                </w:p>
              </w:txbxContent>
            </v:textbox>
          </v:shape>
        </w:pict>
      </w:r>
      <w:r w:rsidR="00C26AEB" w:rsidRPr="00C26AEB">
        <w:rPr>
          <w:rFonts w:ascii="Arial" w:eastAsia="標楷體" w:hAnsi="Arial" w:cs="Arial" w:hint="eastAsia"/>
          <w:b/>
          <w:sz w:val="36"/>
          <w:szCs w:val="36"/>
        </w:rPr>
        <w:t>國立屏東科技大學</w:t>
      </w:r>
      <w:r w:rsidR="00C26AEB" w:rsidRPr="00C26AEB">
        <w:rPr>
          <w:rFonts w:ascii="Arial" w:eastAsia="標楷體" w:hAnsi="Arial" w:cs="Arial"/>
          <w:b/>
          <w:sz w:val="36"/>
          <w:szCs w:val="36"/>
        </w:rPr>
        <w:t>校園</w:t>
      </w:r>
      <w:r w:rsidR="00C26AEB" w:rsidRPr="00C26AEB">
        <w:rPr>
          <w:rFonts w:ascii="Arial" w:eastAsia="標楷體" w:hAnsi="Arial" w:cs="Arial" w:hint="eastAsia"/>
          <w:b/>
          <w:sz w:val="36"/>
          <w:szCs w:val="36"/>
          <w:u w:val="single"/>
        </w:rPr>
        <w:t>颱風</w:t>
      </w:r>
      <w:r w:rsidR="00C26AEB" w:rsidRPr="00C26AEB">
        <w:rPr>
          <w:rFonts w:ascii="Arial" w:eastAsia="標楷體" w:hAnsi="Arial" w:cs="Arial"/>
          <w:b/>
          <w:sz w:val="36"/>
          <w:szCs w:val="36"/>
          <w:u w:val="single"/>
        </w:rPr>
        <w:t>防汛安全檢查表</w:t>
      </w:r>
      <w:r w:rsidR="00C26AEB" w:rsidRPr="00C26AEB">
        <w:rPr>
          <w:rFonts w:ascii="Arial" w:eastAsia="標楷體" w:hAnsi="Arial" w:cs="Arial" w:hint="eastAsia"/>
          <w:b/>
          <w:sz w:val="36"/>
          <w:szCs w:val="36"/>
        </w:rPr>
        <w:t>(1)</w:t>
      </w:r>
    </w:p>
    <w:tbl>
      <w:tblPr>
        <w:tblW w:w="5000" w:type="pct"/>
        <w:tblCellMar>
          <w:left w:w="0" w:type="dxa"/>
          <w:right w:w="0" w:type="dxa"/>
        </w:tblCellMar>
        <w:tblLook w:val="0000" w:firstRow="0" w:lastRow="0" w:firstColumn="0" w:lastColumn="0" w:noHBand="0" w:noVBand="0"/>
      </w:tblPr>
      <w:tblGrid>
        <w:gridCol w:w="772"/>
        <w:gridCol w:w="4442"/>
        <w:gridCol w:w="773"/>
        <w:gridCol w:w="966"/>
        <w:gridCol w:w="1337"/>
        <w:gridCol w:w="1368"/>
      </w:tblGrid>
      <w:tr w:rsidR="00C26AEB" w:rsidRPr="00C26AEB" w:rsidTr="00C26AEB">
        <w:tc>
          <w:tcPr>
            <w:tcW w:w="5000" w:type="pct"/>
            <w:gridSpan w:val="6"/>
            <w:tcBorders>
              <w:top w:val="single" w:sz="8" w:space="0" w:color="auto"/>
              <w:left w:val="single" w:sz="8" w:space="0" w:color="auto"/>
              <w:bottom w:val="single" w:sz="4" w:space="0" w:color="000000"/>
              <w:right w:val="single" w:sz="8" w:space="0" w:color="auto"/>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檢查人：</w:t>
            </w:r>
            <w:r w:rsidRPr="00C26AEB">
              <w:rPr>
                <w:rFonts w:ascii="Arial" w:eastAsia="標楷體" w:hAnsi="Arial" w:cs="Arial"/>
                <w:szCs w:val="24"/>
              </w:rPr>
              <w:t xml:space="preserve">                                </w:t>
            </w:r>
            <w:r w:rsidRPr="00C26AEB">
              <w:rPr>
                <w:rFonts w:ascii="Arial" w:eastAsia="標楷體" w:hAnsi="Arial" w:cs="Arial"/>
                <w:szCs w:val="24"/>
              </w:rPr>
              <w:t>檢查日期：</w:t>
            </w:r>
          </w:p>
        </w:tc>
      </w:tr>
      <w:tr w:rsidR="00C26AEB" w:rsidRPr="00C26AEB" w:rsidTr="00C26AEB">
        <w:tc>
          <w:tcPr>
            <w:tcW w:w="5000" w:type="pct"/>
            <w:gridSpan w:val="6"/>
            <w:tcBorders>
              <w:top w:val="single" w:sz="4" w:space="0" w:color="000000"/>
              <w:left w:val="single" w:sz="8" w:space="0" w:color="auto"/>
              <w:bottom w:val="single" w:sz="4" w:space="0" w:color="000000"/>
              <w:right w:val="single" w:sz="8" w:space="0" w:color="auto"/>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檢查建築物名稱</w:t>
            </w:r>
            <w:r w:rsidRPr="00C26AEB">
              <w:rPr>
                <w:rFonts w:ascii="Arial" w:eastAsia="標楷體" w:hAnsi="Arial" w:cs="Arial"/>
                <w:szCs w:val="24"/>
              </w:rPr>
              <w:t>(</w:t>
            </w:r>
            <w:r w:rsidRPr="00C26AEB">
              <w:rPr>
                <w:rFonts w:ascii="Arial" w:eastAsia="標楷體" w:hAnsi="Arial" w:cs="Arial"/>
                <w:szCs w:val="24"/>
              </w:rPr>
              <w:t>地點</w:t>
            </w:r>
            <w:r w:rsidRPr="00C26AEB">
              <w:rPr>
                <w:rFonts w:ascii="Arial" w:eastAsia="標楷體" w:hAnsi="Arial" w:cs="Arial"/>
                <w:szCs w:val="24"/>
              </w:rPr>
              <w:t>)</w:t>
            </w:r>
            <w:r w:rsidRPr="00C26AEB">
              <w:rPr>
                <w:rFonts w:ascii="Arial" w:eastAsia="標楷體" w:hAnsi="Arial" w:cs="Arial"/>
                <w:szCs w:val="24"/>
              </w:rPr>
              <w:t>：</w:t>
            </w:r>
          </w:p>
        </w:tc>
      </w:tr>
      <w:tr w:rsidR="00C26AEB" w:rsidRPr="00C26AEB" w:rsidTr="00C26AEB">
        <w:tc>
          <w:tcPr>
            <w:tcW w:w="400" w:type="pct"/>
            <w:vMerge w:val="restart"/>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項目</w:t>
            </w:r>
          </w:p>
        </w:tc>
        <w:tc>
          <w:tcPr>
            <w:tcW w:w="2300" w:type="pct"/>
            <w:vMerge w:val="restart"/>
            <w:tcBorders>
              <w:top w:val="single" w:sz="4" w:space="0" w:color="000000"/>
              <w:left w:val="single" w:sz="4" w:space="0" w:color="000000"/>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檢視注意要點</w:t>
            </w:r>
          </w:p>
        </w:tc>
        <w:tc>
          <w:tcPr>
            <w:tcW w:w="900" w:type="pct"/>
            <w:gridSpan w:val="2"/>
            <w:tcBorders>
              <w:top w:val="single" w:sz="4" w:space="0" w:color="000000"/>
              <w:left w:val="single" w:sz="4" w:space="0" w:color="000000"/>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檢查結果</w:t>
            </w:r>
          </w:p>
        </w:tc>
        <w:tc>
          <w:tcPr>
            <w:tcW w:w="692" w:type="pct"/>
            <w:vMerge w:val="restart"/>
            <w:tcBorders>
              <w:top w:val="single" w:sz="4" w:space="0" w:color="000000"/>
              <w:left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待改善內容</w:t>
            </w:r>
          </w:p>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w:t>
            </w:r>
            <w:r w:rsidRPr="00C26AEB">
              <w:rPr>
                <w:rFonts w:ascii="Arial" w:eastAsia="標楷體" w:hAnsi="Arial" w:cs="Arial"/>
                <w:szCs w:val="24"/>
              </w:rPr>
              <w:t>檢附照片</w:t>
            </w:r>
            <w:r w:rsidRPr="00C26AEB">
              <w:rPr>
                <w:rFonts w:ascii="Arial" w:eastAsia="標楷體" w:hAnsi="Arial" w:cs="Arial"/>
                <w:szCs w:val="24"/>
              </w:rPr>
              <w:t>)</w:t>
            </w:r>
          </w:p>
        </w:tc>
        <w:tc>
          <w:tcPr>
            <w:tcW w:w="708" w:type="pct"/>
            <w:vMerge w:val="restart"/>
            <w:tcBorders>
              <w:top w:val="single" w:sz="4" w:space="0" w:color="000000"/>
              <w:left w:val="single" w:sz="4" w:space="0" w:color="000000"/>
              <w:right w:val="single" w:sz="8" w:space="0" w:color="auto"/>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改善完成日期</w:t>
            </w:r>
            <w:r w:rsidRPr="00C26AEB">
              <w:rPr>
                <w:rFonts w:ascii="Arial" w:eastAsia="標楷體" w:hAnsi="Arial" w:cs="Arial"/>
                <w:szCs w:val="24"/>
              </w:rPr>
              <w:t>/</w:t>
            </w:r>
            <w:r w:rsidRPr="00C26AEB">
              <w:rPr>
                <w:rFonts w:ascii="Arial" w:eastAsia="標楷體" w:hAnsi="Arial" w:cs="Arial"/>
                <w:szCs w:val="24"/>
              </w:rPr>
              <w:t>負責人簽名</w:t>
            </w:r>
          </w:p>
        </w:tc>
      </w:tr>
      <w:tr w:rsidR="00C26AEB" w:rsidRPr="00C26AEB" w:rsidTr="00C26AEB">
        <w:tc>
          <w:tcPr>
            <w:tcW w:w="400" w:type="pct"/>
            <w:vMerge/>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vMerge/>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合格</w:t>
            </w:r>
          </w:p>
        </w:tc>
        <w:tc>
          <w:tcPr>
            <w:tcW w:w="500" w:type="pct"/>
            <w:tcBorders>
              <w:top w:val="single" w:sz="4" w:space="0" w:color="000000"/>
              <w:left w:val="single" w:sz="4" w:space="0" w:color="000000"/>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待改善</w:t>
            </w:r>
          </w:p>
        </w:tc>
        <w:tc>
          <w:tcPr>
            <w:tcW w:w="692" w:type="pct"/>
            <w:vMerge/>
            <w:tcBorders>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vMerge/>
            <w:tcBorders>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val="restart"/>
            <w:tcBorders>
              <w:top w:val="single" w:sz="4" w:space="0" w:color="000000"/>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門、窗</w:t>
            </w: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門、窗戶</w:t>
            </w:r>
            <w:r w:rsidRPr="00C26AEB">
              <w:rPr>
                <w:rFonts w:ascii="Arial" w:eastAsia="標楷體" w:hAnsi="Arial" w:cs="Arial"/>
                <w:szCs w:val="24"/>
              </w:rPr>
              <w:t>(</w:t>
            </w:r>
            <w:r w:rsidRPr="00C26AEB">
              <w:rPr>
                <w:rFonts w:ascii="Arial" w:eastAsia="標楷體" w:hAnsi="Arial" w:cs="Arial"/>
                <w:szCs w:val="24"/>
              </w:rPr>
              <w:t>木窗及鋁窗</w:t>
            </w:r>
            <w:r w:rsidRPr="00C26AEB">
              <w:rPr>
                <w:rFonts w:ascii="Arial" w:eastAsia="標楷體" w:hAnsi="Arial" w:cs="Arial"/>
                <w:szCs w:val="24"/>
              </w:rPr>
              <w:t>)</w:t>
            </w:r>
            <w:r w:rsidRPr="00C26AEB">
              <w:rPr>
                <w:rFonts w:ascii="Arial" w:eastAsia="標楷體" w:hAnsi="Arial" w:cs="Arial"/>
                <w:szCs w:val="24"/>
              </w:rPr>
              <w:t>有無損壞故障，使用是否正常。</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門、窗戶玻璃有無破損現象，是否能擋風雨。</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網架有無鏽損、斷裂現象。</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安裝是否非常牢固、不易倒塌。</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77"/>
        </w:trPr>
        <w:tc>
          <w:tcPr>
            <w:tcW w:w="400" w:type="pct"/>
            <w:vMerge w:val="restart"/>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天花</w:t>
            </w:r>
            <w:r w:rsidRPr="00C26AEB">
              <w:rPr>
                <w:rFonts w:ascii="Arial" w:eastAsia="標楷體" w:hAnsi="Arial" w:cs="Arial"/>
                <w:szCs w:val="24"/>
              </w:rPr>
              <w:t xml:space="preserve"> </w:t>
            </w:r>
            <w:r w:rsidRPr="00C26AEB">
              <w:rPr>
                <w:rFonts w:ascii="Arial" w:eastAsia="標楷體" w:hAnsi="Arial" w:cs="Arial"/>
                <w:szCs w:val="24"/>
              </w:rPr>
              <w:t>板</w:t>
            </w: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天花板有無呈現龜裂現象。</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天花板有無漏水的現象。</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77"/>
        </w:trPr>
        <w:tc>
          <w:tcPr>
            <w:tcW w:w="400" w:type="pct"/>
            <w:vMerge/>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天花板材質材料有無被白蟻侵入或破損。</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val="restart"/>
            <w:tcBorders>
              <w:top w:val="single" w:sz="4" w:space="0" w:color="000000"/>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地下</w:t>
            </w:r>
            <w:r w:rsidRPr="00C26AEB">
              <w:rPr>
                <w:rFonts w:ascii="Arial" w:eastAsia="標楷體" w:hAnsi="Arial" w:cs="Arial"/>
                <w:szCs w:val="24"/>
              </w:rPr>
              <w:t xml:space="preserve"> </w:t>
            </w:r>
            <w:r w:rsidRPr="00C26AEB">
              <w:rPr>
                <w:rFonts w:ascii="Arial" w:eastAsia="標楷體" w:hAnsi="Arial" w:cs="Arial"/>
                <w:szCs w:val="24"/>
              </w:rPr>
              <w:t>室</w:t>
            </w: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供作地下室採光通風用之小型窗戶，有無設置擋水、防水安全設施。</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對於不必要之地下室開口有無封閉。</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適當位置設自動抽水機，以供隨時抽水之用。</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kern w:val="0"/>
                <w:szCs w:val="24"/>
                <w:lang w:val="zh-TW"/>
              </w:rPr>
              <w:t>地下室或低樓層空間之重要設施與器材，調整或重新配置於二樓以上空間</w:t>
            </w:r>
            <w:r w:rsidRPr="00C26AEB">
              <w:rPr>
                <w:rFonts w:ascii="Arial" w:eastAsia="標楷體" w:hAnsi="Arial" w:cs="Arial"/>
                <w:szCs w:val="24"/>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kern w:val="0"/>
                <w:szCs w:val="24"/>
                <w:lang w:val="zh-TW"/>
              </w:rPr>
            </w:pPr>
            <w:r w:rsidRPr="00C26AEB">
              <w:rPr>
                <w:rFonts w:ascii="Arial" w:eastAsia="標楷體" w:hAnsi="Arial" w:cs="Arial"/>
                <w:szCs w:val="28"/>
              </w:rPr>
              <w:t>將地下室重要文件、器材移往高處安全儲放</w:t>
            </w:r>
            <w:r w:rsidRPr="00C26AEB">
              <w:rPr>
                <w:rFonts w:ascii="Arial" w:eastAsia="標楷體" w:hAnsi="Arial" w:cs="Arial"/>
                <w:kern w:val="0"/>
                <w:szCs w:val="24"/>
                <w:lang w:val="zh-TW"/>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val="restart"/>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電梯</w:t>
            </w:r>
            <w:r w:rsidRPr="00C26AEB">
              <w:rPr>
                <w:rFonts w:ascii="Arial" w:eastAsia="標楷體" w:hAnsi="Arial" w:cs="Arial"/>
                <w:szCs w:val="24"/>
              </w:rPr>
              <w:t>/</w:t>
            </w:r>
            <w:r w:rsidRPr="00C26AEB">
              <w:rPr>
                <w:rFonts w:ascii="Arial" w:eastAsia="標楷體" w:hAnsi="Arial" w:cs="Arial"/>
                <w:szCs w:val="24"/>
              </w:rPr>
              <w:t>電梯坑</w:t>
            </w: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電梯坑有無砌磚阻水或加設止水墩。</w:t>
            </w:r>
            <w:r w:rsidRPr="00C26AEB">
              <w:rPr>
                <w:rFonts w:ascii="Arial" w:eastAsia="標楷體" w:hAnsi="Arial" w:cs="Arial"/>
                <w:szCs w:val="24"/>
              </w:rPr>
              <w:t>(</w:t>
            </w:r>
            <w:r w:rsidRPr="00C26AEB">
              <w:rPr>
                <w:rFonts w:ascii="Arial" w:eastAsia="標楷體" w:hAnsi="Arial" w:cs="Arial"/>
                <w:szCs w:val="24"/>
              </w:rPr>
              <w:t>可請電梯廠商協助</w:t>
            </w:r>
            <w:r w:rsidRPr="00C26AEB">
              <w:rPr>
                <w:rFonts w:ascii="Arial" w:eastAsia="標楷體" w:hAnsi="Arial" w:cs="Arial"/>
                <w:szCs w:val="24"/>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8"/>
              </w:rPr>
              <w:t>各層樓電梯非必要者關閉後，並升高至二樓以上</w:t>
            </w:r>
            <w:r w:rsidRPr="00C26AEB">
              <w:rPr>
                <w:rFonts w:ascii="Arial" w:eastAsia="標楷體" w:hAnsi="Arial" w:cs="Arial"/>
                <w:szCs w:val="24"/>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電梯坑內有無抽排水系統，若有積水自動予以排除。</w:t>
            </w:r>
            <w:r w:rsidRPr="00C26AEB">
              <w:rPr>
                <w:rFonts w:ascii="Arial" w:eastAsia="標楷體" w:hAnsi="Arial" w:cs="Arial"/>
                <w:szCs w:val="24"/>
              </w:rPr>
              <w:t>(</w:t>
            </w:r>
            <w:r w:rsidRPr="00C26AEB">
              <w:rPr>
                <w:rFonts w:ascii="Arial" w:eastAsia="標楷體" w:hAnsi="Arial" w:cs="Arial"/>
                <w:szCs w:val="24"/>
              </w:rPr>
              <w:t>可請電梯廠商協助</w:t>
            </w:r>
            <w:r w:rsidRPr="00C26AEB">
              <w:rPr>
                <w:rFonts w:ascii="Arial" w:eastAsia="標楷體" w:hAnsi="Arial" w:cs="Arial"/>
                <w:szCs w:val="24"/>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77"/>
        </w:trPr>
        <w:tc>
          <w:tcPr>
            <w:tcW w:w="400" w:type="pct"/>
            <w:vMerge w:val="restart"/>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走廊</w:t>
            </w: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走廊地面是否平坦，有無裂縫凹洞情形。</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走廊排水是否正常，未見積水。</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77"/>
        </w:trPr>
        <w:tc>
          <w:tcPr>
            <w:tcW w:w="400" w:type="pct"/>
            <w:vMerge w:val="restart"/>
            <w:tcBorders>
              <w:top w:val="single" w:sz="4" w:space="0" w:color="000000"/>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屋頂</w:t>
            </w: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屋頂有無漏水現象。</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屋頂有無裂縫、倒塌的現象。</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屋頂的四周安全圍籬、圍牆或欄杆有無損壞。</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8"/>
              </w:rPr>
              <w:t>清理屋頂排水孔預防堵塞</w:t>
            </w:r>
            <w:r w:rsidRPr="00C26AEB">
              <w:rPr>
                <w:rFonts w:ascii="Arial" w:eastAsia="標楷體" w:hAnsi="Arial" w:cs="Arial"/>
                <w:szCs w:val="24"/>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77"/>
        </w:trPr>
        <w:tc>
          <w:tcPr>
            <w:tcW w:w="400" w:type="pct"/>
            <w:vMerge w:val="restart"/>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樓梯</w:t>
            </w: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樓梯的地面有無裂縫情況。</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樓梯間有無裝置照明設備。</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top w:val="single" w:sz="4" w:space="0" w:color="000000"/>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樓梯間有無明顯標示、標線。</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val="restart"/>
            <w:tcBorders>
              <w:top w:val="single" w:sz="4" w:space="0" w:color="000000"/>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戶外</w:t>
            </w: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8"/>
              </w:rPr>
              <w:t>修剪樹枝，並加設支架固定保護</w:t>
            </w:r>
            <w:r w:rsidRPr="00C26AEB">
              <w:rPr>
                <w:rFonts w:ascii="Arial" w:eastAsia="標楷體" w:hAnsi="Arial" w:cs="Arial"/>
                <w:kern w:val="0"/>
                <w:szCs w:val="24"/>
                <w:lang w:val="zh-TW"/>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tabs>
                <w:tab w:val="left" w:pos="1515"/>
              </w:tabs>
              <w:rPr>
                <w:rFonts w:ascii="Arial" w:eastAsia="標楷體" w:hAnsi="Arial" w:cs="Arial"/>
                <w:szCs w:val="24"/>
              </w:rPr>
            </w:pPr>
            <w:r w:rsidRPr="00C26AEB">
              <w:rPr>
                <w:rFonts w:ascii="Arial" w:eastAsia="標楷體" w:hAnsi="Arial" w:cs="Arial"/>
                <w:szCs w:val="28"/>
              </w:rPr>
              <w:t>清除排水溝渠雜物、垃圾，確保暢通</w:t>
            </w:r>
            <w:r w:rsidRPr="00C26AEB">
              <w:rPr>
                <w:rFonts w:ascii="Arial" w:eastAsia="標楷體" w:hAnsi="Arial" w:cs="Arial"/>
                <w:kern w:val="0"/>
                <w:szCs w:val="24"/>
                <w:lang w:val="zh-TW"/>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8"/>
              </w:rPr>
              <w:t>收妥高處、陽臺盆栽（景）避免掉落傷人</w:t>
            </w:r>
            <w:r w:rsidRPr="00C26AEB">
              <w:rPr>
                <w:rFonts w:ascii="Arial" w:eastAsia="標楷體" w:hAnsi="Arial" w:cs="Arial"/>
                <w:szCs w:val="24"/>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8"/>
              </w:rPr>
            </w:pPr>
            <w:r w:rsidRPr="00C26AEB">
              <w:rPr>
                <w:rFonts w:ascii="Arial" w:eastAsia="標楷體" w:hAnsi="Arial" w:cs="Arial"/>
                <w:szCs w:val="28"/>
              </w:rPr>
              <w:t>固定棚架、屋頂水塔、看板、施工中鷹架、圍籬、鐵皮、門窗、球架等</w:t>
            </w:r>
            <w:r w:rsidRPr="00C26AEB">
              <w:rPr>
                <w:rFonts w:ascii="Arial" w:eastAsia="標楷體" w:hAnsi="Arial" w:cs="Arial"/>
                <w:kern w:val="0"/>
                <w:szCs w:val="24"/>
                <w:lang w:val="zh-TW"/>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8"/>
              </w:rPr>
            </w:pPr>
            <w:r w:rsidRPr="00C26AEB">
              <w:rPr>
                <w:rFonts w:ascii="Arial" w:eastAsia="標楷體" w:hAnsi="Arial" w:cs="Arial"/>
                <w:szCs w:val="28"/>
              </w:rPr>
              <w:t>完成低漥、淹水危險場域之警戒（含夜間）標示</w:t>
            </w:r>
            <w:r w:rsidRPr="00C26AEB">
              <w:rPr>
                <w:rFonts w:ascii="Arial" w:eastAsia="標楷體" w:hAnsi="Arial" w:cs="Arial"/>
                <w:kern w:val="0"/>
                <w:szCs w:val="24"/>
                <w:lang w:val="zh-TW"/>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8"/>
              </w:rPr>
            </w:pPr>
            <w:r w:rsidRPr="00C26AEB">
              <w:rPr>
                <w:rFonts w:ascii="Arial" w:eastAsia="標楷體" w:hAnsi="Arial" w:cs="Arial"/>
                <w:szCs w:val="28"/>
              </w:rPr>
              <w:t>清除疏散避難路線障礙物，確保逃生動線安全</w:t>
            </w:r>
            <w:r w:rsidRPr="00C26AEB">
              <w:rPr>
                <w:rFonts w:ascii="Arial" w:eastAsia="標楷體" w:hAnsi="Arial" w:cs="Arial"/>
                <w:szCs w:val="24"/>
              </w:rPr>
              <w:t>。</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400" w:type="pct"/>
            <w:vMerge/>
            <w:tcBorders>
              <w:left w:val="single" w:sz="8" w:space="0" w:color="auto"/>
              <w:bottom w:val="single" w:sz="4" w:space="0" w:color="000000"/>
              <w:right w:val="single" w:sz="4" w:space="0" w:color="000000"/>
            </w:tcBorders>
            <w:vAlign w:val="center"/>
          </w:tcPr>
          <w:p w:rsidR="00C26AEB" w:rsidRPr="00C26AEB" w:rsidRDefault="00C26AEB" w:rsidP="00C26AEB">
            <w:pPr>
              <w:jc w:val="center"/>
              <w:rPr>
                <w:rFonts w:ascii="Arial" w:eastAsia="標楷體" w:hAnsi="Arial" w:cs="Arial"/>
                <w:szCs w:val="24"/>
              </w:rPr>
            </w:pPr>
          </w:p>
        </w:tc>
        <w:tc>
          <w:tcPr>
            <w:tcW w:w="23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8"/>
              </w:rPr>
            </w:pPr>
            <w:r w:rsidRPr="00C26AEB">
              <w:rPr>
                <w:rFonts w:ascii="Arial" w:eastAsia="標楷體" w:hAnsi="Arial" w:cs="Arial"/>
                <w:szCs w:val="24"/>
              </w:rPr>
              <w:t>戶外懸掛物穩定不搖晃。</w:t>
            </w:r>
          </w:p>
        </w:tc>
        <w:tc>
          <w:tcPr>
            <w:tcW w:w="4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bottom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bottom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85"/>
        </w:trPr>
        <w:tc>
          <w:tcPr>
            <w:tcW w:w="400" w:type="pct"/>
            <w:vMerge w:val="restart"/>
            <w:tcBorders>
              <w:top w:val="single" w:sz="4" w:space="0" w:color="000000"/>
              <w:left w:val="single" w:sz="8" w:space="0" w:color="auto"/>
              <w:right w:val="single" w:sz="4" w:space="0" w:color="000000"/>
            </w:tcBorders>
            <w:vAlign w:val="center"/>
          </w:tcPr>
          <w:p w:rsidR="00C26AEB" w:rsidRPr="00C26AEB" w:rsidRDefault="00C26AEB" w:rsidP="00C26AEB">
            <w:pPr>
              <w:jc w:val="center"/>
              <w:rPr>
                <w:rFonts w:ascii="Arial" w:eastAsia="標楷體" w:hAnsi="Arial" w:cs="Arial"/>
                <w:szCs w:val="24"/>
              </w:rPr>
            </w:pPr>
            <w:r w:rsidRPr="00C26AEB">
              <w:rPr>
                <w:rFonts w:ascii="Arial" w:eastAsia="標楷體" w:hAnsi="Arial" w:cs="Arial"/>
                <w:szCs w:val="24"/>
              </w:rPr>
              <w:t>其它</w:t>
            </w: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校內外排水系統無阻礙。</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85"/>
        </w:trPr>
        <w:tc>
          <w:tcPr>
            <w:tcW w:w="400" w:type="pct"/>
            <w:vMerge/>
            <w:tcBorders>
              <w:left w:val="single" w:sz="8" w:space="0" w:color="auto"/>
              <w:right w:val="single" w:sz="4" w:space="0" w:color="000000"/>
            </w:tcBorders>
          </w:tcPr>
          <w:p w:rsidR="00C26AEB" w:rsidRPr="00C26AEB" w:rsidRDefault="00C26AEB" w:rsidP="00C26AEB">
            <w:pPr>
              <w:rPr>
                <w:rFonts w:ascii="Arial" w:eastAsia="標楷體" w:hAnsi="Arial" w:cs="Arial"/>
                <w:szCs w:val="24"/>
              </w:rPr>
            </w:pP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校內擋水門是否正常使用。</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85"/>
        </w:trPr>
        <w:tc>
          <w:tcPr>
            <w:tcW w:w="400" w:type="pct"/>
            <w:vMerge/>
            <w:tcBorders>
              <w:left w:val="single" w:sz="8" w:space="0" w:color="auto"/>
              <w:right w:val="single" w:sz="4" w:space="0" w:color="000000"/>
            </w:tcBorders>
          </w:tcPr>
          <w:p w:rsidR="00C26AEB" w:rsidRPr="00C26AEB" w:rsidRDefault="00C26AEB" w:rsidP="00C26AEB">
            <w:pPr>
              <w:rPr>
                <w:rFonts w:ascii="Arial" w:eastAsia="標楷體" w:hAnsi="Arial" w:cs="Arial"/>
                <w:szCs w:val="24"/>
              </w:rPr>
            </w:pP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r w:rsidRPr="00C26AEB">
              <w:rPr>
                <w:rFonts w:ascii="Arial" w:eastAsia="標楷體" w:hAnsi="Arial" w:cs="Arial"/>
                <w:szCs w:val="28"/>
              </w:rPr>
              <w:t>確認建築物抗雨、防洪、雷擊之安全措施</w:t>
            </w:r>
            <w:r w:rsidRPr="00C26AEB">
              <w:rPr>
                <w:rFonts w:ascii="Arial" w:eastAsia="標楷體" w:hAnsi="Arial" w:cs="Arial"/>
                <w:kern w:val="0"/>
                <w:szCs w:val="24"/>
                <w:lang w:val="zh-TW"/>
              </w:rPr>
              <w:t>。</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85"/>
        </w:trPr>
        <w:tc>
          <w:tcPr>
            <w:tcW w:w="400" w:type="pct"/>
            <w:vMerge/>
            <w:tcBorders>
              <w:left w:val="single" w:sz="8" w:space="0" w:color="auto"/>
              <w:right w:val="single" w:sz="4" w:space="0" w:color="000000"/>
            </w:tcBorders>
          </w:tcPr>
          <w:p w:rsidR="00C26AEB" w:rsidRPr="00C26AEB" w:rsidRDefault="00C26AEB" w:rsidP="00C26AEB">
            <w:pPr>
              <w:rPr>
                <w:rFonts w:ascii="Arial" w:eastAsia="標楷體" w:hAnsi="Arial" w:cs="Arial"/>
                <w:szCs w:val="24"/>
              </w:rPr>
            </w:pP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8"/>
              </w:rPr>
            </w:pPr>
            <w:r w:rsidRPr="00C26AEB">
              <w:rPr>
                <w:rFonts w:ascii="Arial" w:eastAsia="標楷體" w:hAnsi="Arial" w:cs="Arial"/>
                <w:szCs w:val="28"/>
              </w:rPr>
              <w:t>檢查電力設備防水及保護措施；關閉非必要性電源避免感電</w:t>
            </w:r>
            <w:r w:rsidRPr="00C26AEB">
              <w:rPr>
                <w:rFonts w:ascii="Arial" w:eastAsia="標楷體" w:hAnsi="Arial" w:cs="Arial"/>
                <w:szCs w:val="24"/>
              </w:rPr>
              <w:t>。</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85"/>
        </w:trPr>
        <w:tc>
          <w:tcPr>
            <w:tcW w:w="400" w:type="pct"/>
            <w:vMerge/>
            <w:tcBorders>
              <w:left w:val="single" w:sz="8" w:space="0" w:color="auto"/>
              <w:right w:val="single" w:sz="4" w:space="0" w:color="000000"/>
            </w:tcBorders>
          </w:tcPr>
          <w:p w:rsidR="00C26AEB" w:rsidRPr="00C26AEB" w:rsidRDefault="00C26AEB" w:rsidP="00C26AEB">
            <w:pPr>
              <w:rPr>
                <w:rFonts w:ascii="Arial" w:eastAsia="標楷體" w:hAnsi="Arial" w:cs="Arial"/>
                <w:szCs w:val="24"/>
              </w:rPr>
            </w:pP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8"/>
              </w:rPr>
            </w:pPr>
            <w:r w:rsidRPr="00C26AEB">
              <w:rPr>
                <w:rFonts w:ascii="Arial" w:eastAsia="標楷體" w:hAnsi="Arial" w:cs="Arial"/>
                <w:szCs w:val="28"/>
              </w:rPr>
              <w:t>利用</w:t>
            </w:r>
            <w:r w:rsidRPr="00C26AEB">
              <w:rPr>
                <w:rFonts w:ascii="Arial" w:eastAsia="標楷體" w:hAnsi="Arial" w:cs="Arial"/>
                <w:bCs/>
                <w:szCs w:val="28"/>
              </w:rPr>
              <w:t>沙包、擋水鋼板</w:t>
            </w:r>
            <w:r w:rsidRPr="00C26AEB">
              <w:rPr>
                <w:rFonts w:ascii="Arial" w:eastAsia="標楷體" w:hAnsi="Arial" w:cs="Arial"/>
                <w:szCs w:val="28"/>
              </w:rPr>
              <w:t>、封水牆等臨時性防洪器材，封堵學校可能洪汛缺口</w:t>
            </w:r>
            <w:r w:rsidRPr="00C26AEB">
              <w:rPr>
                <w:rFonts w:ascii="Arial" w:eastAsia="標楷體" w:hAnsi="Arial" w:cs="Arial"/>
                <w:szCs w:val="24"/>
              </w:rPr>
              <w:t>。</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rPr>
          <w:trHeight w:val="85"/>
        </w:trPr>
        <w:tc>
          <w:tcPr>
            <w:tcW w:w="400" w:type="pct"/>
            <w:tcBorders>
              <w:left w:val="single" w:sz="8" w:space="0" w:color="auto"/>
              <w:right w:val="single" w:sz="4" w:space="0" w:color="000000"/>
            </w:tcBorders>
          </w:tcPr>
          <w:p w:rsidR="00C26AEB" w:rsidRPr="00C26AEB" w:rsidRDefault="00C26AEB" w:rsidP="00C26AEB">
            <w:pPr>
              <w:rPr>
                <w:rFonts w:ascii="Arial" w:eastAsia="標楷體" w:hAnsi="Arial" w:cs="Arial"/>
                <w:szCs w:val="24"/>
              </w:rPr>
            </w:pPr>
          </w:p>
        </w:tc>
        <w:tc>
          <w:tcPr>
            <w:tcW w:w="23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8"/>
              </w:rPr>
            </w:pPr>
            <w:r w:rsidRPr="00C26AEB">
              <w:rPr>
                <w:rFonts w:ascii="Arial" w:eastAsia="標楷體" w:hAnsi="Arial" w:cs="Arial"/>
                <w:szCs w:val="28"/>
              </w:rPr>
              <w:t>檢查抽水機、發電機能否正常使用</w:t>
            </w:r>
            <w:r w:rsidRPr="00C26AEB">
              <w:rPr>
                <w:rFonts w:ascii="Arial" w:eastAsia="標楷體" w:hAnsi="Arial" w:cs="Arial"/>
                <w:szCs w:val="24"/>
              </w:rPr>
              <w:t>。</w:t>
            </w:r>
          </w:p>
        </w:tc>
        <w:tc>
          <w:tcPr>
            <w:tcW w:w="4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500"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692" w:type="pct"/>
            <w:tcBorders>
              <w:top w:val="single" w:sz="4" w:space="0" w:color="000000"/>
              <w:left w:val="single" w:sz="4" w:space="0" w:color="000000"/>
              <w:right w:val="single" w:sz="4" w:space="0" w:color="000000"/>
            </w:tcBorders>
          </w:tcPr>
          <w:p w:rsidR="00C26AEB" w:rsidRPr="00C26AEB" w:rsidRDefault="00C26AEB" w:rsidP="00C26AEB">
            <w:pPr>
              <w:rPr>
                <w:rFonts w:ascii="Arial" w:eastAsia="標楷體" w:hAnsi="Arial" w:cs="Arial"/>
                <w:szCs w:val="24"/>
              </w:rPr>
            </w:pPr>
          </w:p>
        </w:tc>
        <w:tc>
          <w:tcPr>
            <w:tcW w:w="708" w:type="pct"/>
            <w:tcBorders>
              <w:top w:val="single" w:sz="4" w:space="0" w:color="000000"/>
              <w:left w:val="single" w:sz="4" w:space="0" w:color="000000"/>
              <w:right w:val="single" w:sz="8" w:space="0" w:color="auto"/>
            </w:tcBorders>
          </w:tcPr>
          <w:p w:rsidR="00C26AEB" w:rsidRPr="00C26AEB" w:rsidRDefault="00C26AEB" w:rsidP="00C26AEB">
            <w:pPr>
              <w:rPr>
                <w:rFonts w:ascii="Arial" w:eastAsia="標楷體" w:hAnsi="Arial" w:cs="Arial"/>
                <w:szCs w:val="24"/>
              </w:rPr>
            </w:pPr>
          </w:p>
        </w:tc>
      </w:tr>
      <w:tr w:rsidR="00C26AEB" w:rsidRPr="00C26AEB" w:rsidTr="00C26AEB">
        <w:tc>
          <w:tcPr>
            <w:tcW w:w="5000" w:type="pct"/>
            <w:gridSpan w:val="6"/>
            <w:tcBorders>
              <w:top w:val="single" w:sz="4" w:space="0" w:color="000000"/>
              <w:left w:val="single" w:sz="8" w:space="0" w:color="auto"/>
              <w:bottom w:val="single" w:sz="8" w:space="0" w:color="auto"/>
              <w:right w:val="single" w:sz="8" w:space="0" w:color="auto"/>
            </w:tcBorders>
          </w:tcPr>
          <w:p w:rsidR="00C26AEB" w:rsidRPr="00C26AEB" w:rsidRDefault="00C26AEB" w:rsidP="00C26AEB">
            <w:pPr>
              <w:rPr>
                <w:rFonts w:ascii="Arial" w:eastAsia="標楷體" w:hAnsi="Arial" w:cs="Arial"/>
                <w:szCs w:val="24"/>
              </w:rPr>
            </w:pPr>
            <w:r w:rsidRPr="00C26AEB">
              <w:rPr>
                <w:rFonts w:ascii="Arial" w:eastAsia="標楷體" w:hAnsi="Arial" w:cs="Arial"/>
                <w:szCs w:val="24"/>
              </w:rPr>
              <w:t>改善完成日期：</w:t>
            </w:r>
            <w:r w:rsidRPr="00C26AEB">
              <w:rPr>
                <w:rFonts w:ascii="Arial" w:eastAsia="標楷體" w:hAnsi="Arial" w:cs="Arial"/>
                <w:szCs w:val="24"/>
              </w:rPr>
              <w:t xml:space="preserve">                           </w:t>
            </w:r>
            <w:r w:rsidRPr="00C26AEB">
              <w:rPr>
                <w:rFonts w:ascii="Arial" w:eastAsia="標楷體" w:hAnsi="Arial" w:cs="Arial"/>
                <w:szCs w:val="24"/>
              </w:rPr>
              <w:t>覆核人：</w:t>
            </w:r>
          </w:p>
        </w:tc>
      </w:tr>
    </w:tbl>
    <w:p w:rsidR="00C26AEB" w:rsidRPr="00C26AEB" w:rsidRDefault="00C26AEB" w:rsidP="00C26AEB">
      <w:pPr>
        <w:numPr>
          <w:ilvl w:val="0"/>
          <w:numId w:val="9"/>
        </w:numPr>
        <w:rPr>
          <w:rFonts w:ascii="Arial" w:eastAsia="標楷體" w:hAnsi="Arial" w:cs="Arial"/>
          <w:sz w:val="22"/>
        </w:rPr>
      </w:pPr>
      <w:r w:rsidRPr="00C26AEB">
        <w:rPr>
          <w:rFonts w:ascii="Arial" w:eastAsia="標楷體" w:hAnsi="Arial" w:cs="Arial"/>
          <w:sz w:val="22"/>
        </w:rPr>
        <w:t>本自主檢查表訂定檢查項目，各校應視需求自行增列。</w:t>
      </w:r>
    </w:p>
    <w:p w:rsidR="00C26AEB" w:rsidRPr="00C26AEB" w:rsidRDefault="00C26AEB" w:rsidP="00C26AEB">
      <w:pPr>
        <w:widowControl/>
        <w:numPr>
          <w:ilvl w:val="0"/>
          <w:numId w:val="9"/>
        </w:numPr>
        <w:rPr>
          <w:rFonts w:ascii="Arial" w:eastAsia="標楷體" w:hAnsi="Arial" w:cs="Arial"/>
          <w:kern w:val="0"/>
          <w:sz w:val="22"/>
        </w:rPr>
      </w:pPr>
      <w:r w:rsidRPr="00C26AEB">
        <w:rPr>
          <w:rFonts w:ascii="Arial" w:eastAsia="標楷體" w:hAnsi="Arial" w:cs="Arial"/>
          <w:kern w:val="0"/>
          <w:sz w:val="22"/>
        </w:rPr>
        <w:t>拍照存查者須註明拍照日期、時間及位置，並列為本表格附件。</w:t>
      </w: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C26AEB" w:rsidP="00C26AEB">
      <w:pPr>
        <w:ind w:left="360"/>
        <w:rPr>
          <w:rFonts w:ascii="Arial" w:eastAsia="標楷體" w:hAnsi="Arial" w:cs="Arial"/>
          <w:sz w:val="22"/>
        </w:rPr>
      </w:pPr>
    </w:p>
    <w:p w:rsidR="00C26AEB" w:rsidRPr="00C26AEB" w:rsidRDefault="00691887" w:rsidP="00C26AEB">
      <w:pPr>
        <w:keepNext/>
        <w:jc w:val="both"/>
        <w:outlineLvl w:val="1"/>
        <w:rPr>
          <w:rFonts w:ascii="Times New Roman" w:eastAsia="標楷體" w:hAnsi="Times New Roman" w:cs="Times New Roman"/>
          <w:b/>
          <w:bCs/>
          <w:sz w:val="28"/>
          <w:szCs w:val="28"/>
        </w:rPr>
      </w:pPr>
      <w:bookmarkStart w:id="10" w:name="_Toc410681535"/>
      <w:r>
        <w:rPr>
          <w:rFonts w:ascii="Times New Roman" w:eastAsia="標楷體" w:hAnsi="Times New Roman" w:cs="Times New Roman"/>
          <w:b/>
          <w:bCs/>
          <w:noProof/>
          <w:sz w:val="28"/>
          <w:szCs w:val="28"/>
        </w:rPr>
        <w:lastRenderedPageBreak/>
        <w:pict>
          <v:shape id="文字方塊 2" o:spid="_x0000_s1049" type="#_x0000_t202" style="position:absolute;left:0;text-align:left;margin-left:-3.9pt;margin-top:-42.3pt;width:86pt;height:31.2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" fillcolor="window" stroked="f" strokeweight=".5pt">
            <v:textbox>
              <w:txbxContent>
                <w:p w:rsidR="00691887" w:rsidRPr="005D370E" w:rsidRDefault="00691887" w:rsidP="00C26AEB">
                  <w:pPr>
                    <w:rPr>
                      <w:rFonts w:ascii="標楷體" w:eastAsia="標楷體" w:hAnsi="標楷體"/>
                      <w:sz w:val="28"/>
                      <w:szCs w:val="28"/>
                    </w:rPr>
                  </w:pPr>
                  <w:r w:rsidRPr="005D370E">
                    <w:rPr>
                      <w:rFonts w:ascii="標楷體" w:eastAsia="標楷體" w:hAnsi="標楷體" w:hint="eastAsia"/>
                      <w:sz w:val="28"/>
                      <w:szCs w:val="28"/>
                    </w:rPr>
                    <w:t>附件</w:t>
                  </w:r>
                  <w:r>
                    <w:rPr>
                      <w:rFonts w:ascii="標楷體" w:eastAsia="標楷體" w:hAnsi="標楷體" w:hint="eastAsia"/>
                      <w:sz w:val="28"/>
                      <w:szCs w:val="28"/>
                    </w:rPr>
                    <w:t>3</w:t>
                  </w:r>
                  <w:r w:rsidRPr="005D370E">
                    <w:rPr>
                      <w:rFonts w:ascii="標楷體" w:eastAsia="標楷體" w:hAnsi="標楷體" w:hint="eastAsia"/>
                      <w:sz w:val="28"/>
                      <w:szCs w:val="28"/>
                    </w:rPr>
                    <w:t>:</w:t>
                  </w:r>
                </w:p>
              </w:txbxContent>
            </v:textbox>
          </v:shape>
        </w:pict>
      </w:r>
      <w:r w:rsidR="00C26AEB" w:rsidRPr="00C26AEB">
        <w:rPr>
          <w:rFonts w:ascii="Times New Roman" w:eastAsia="標楷體" w:hAnsi="Times New Roman" w:cs="Times New Roman" w:hint="eastAsia"/>
          <w:b/>
          <w:bCs/>
          <w:sz w:val="28"/>
          <w:szCs w:val="28"/>
        </w:rPr>
        <w:t xml:space="preserve">4-1  </w:t>
      </w:r>
      <w:r w:rsidR="00C26AEB" w:rsidRPr="00C26AEB">
        <w:rPr>
          <w:rFonts w:ascii="Times New Roman" w:eastAsia="標楷體" w:hAnsi="Times New Roman" w:cs="Times New Roman" w:hint="eastAsia"/>
          <w:b/>
          <w:bCs/>
          <w:sz w:val="28"/>
          <w:szCs w:val="28"/>
        </w:rPr>
        <w:t>災害應變等級</w:t>
      </w:r>
      <w:bookmarkEnd w:id="10"/>
    </w:p>
    <w:p w:rsidR="00C26AEB" w:rsidRPr="00C26AEB" w:rsidRDefault="00C26AEB" w:rsidP="00C26AEB">
      <w:pPr>
        <w:ind w:firstLineChars="200" w:firstLine="480"/>
        <w:jc w:val="both"/>
        <w:rPr>
          <w:rFonts w:ascii="Times New Roman" w:eastAsia="標楷體" w:hAnsi="Times New Roman" w:cs="Times New Roman"/>
          <w:szCs w:val="24"/>
        </w:rPr>
      </w:pPr>
      <w:r w:rsidRPr="00C26AEB">
        <w:rPr>
          <w:rFonts w:ascii="Times New Roman" w:eastAsia="標楷體" w:hAnsi="Times New Roman" w:cs="Times New Roman" w:hint="eastAsia"/>
          <w:szCs w:val="24"/>
        </w:rPr>
        <w:t>若發生災害事故，以災害規模將校內災害應變總分為五等級，若傷亡人數及影響系所為少數則僅需通報班級導師；若傷亡人數與影響系所數量提高，災害規模對應三級至一級，此時則須通報各學院院長上至校長，並同時啟動成立校園災害應變中心。對應教育部公布校園事件程度劃分等級，本校應變等級三級為丙級一般事件、乙級法定事件為二級、甲級緊急事件為本校應變等級一級。</w:t>
      </w:r>
    </w:p>
    <w:p w:rsidR="00C26AEB" w:rsidRPr="00C26AEB" w:rsidRDefault="00C26AEB" w:rsidP="00C26AEB">
      <w:pPr>
        <w:jc w:val="center"/>
        <w:rPr>
          <w:rFonts w:ascii="Times New Roman" w:eastAsia="標楷體" w:hAnsi="Times New Roman" w:cs="Times New Roman"/>
          <w:szCs w:val="24"/>
        </w:rPr>
      </w:pPr>
      <w:bookmarkStart w:id="11" w:name="_Toc410431398"/>
      <w:r w:rsidRPr="00C26AEB">
        <w:rPr>
          <w:rFonts w:ascii="Times New Roman" w:eastAsia="標楷體" w:hAnsi="Times New Roman" w:cs="Times New Roman"/>
          <w:szCs w:val="24"/>
        </w:rPr>
        <w:t>表</w:t>
      </w:r>
      <w:r w:rsidRPr="00C26AEB">
        <w:rPr>
          <w:rFonts w:ascii="Times New Roman" w:eastAsia="標楷體" w:hAnsi="Times New Roman" w:cs="Times New Roman" w:hint="eastAsia"/>
          <w:szCs w:val="24"/>
        </w:rPr>
        <w:t>4</w:t>
      </w:r>
      <w:r w:rsidRPr="00C26AEB">
        <w:rPr>
          <w:rFonts w:ascii="Times New Roman" w:eastAsia="標楷體" w:hAnsi="Times New Roman" w:cs="Times New Roman"/>
          <w:szCs w:val="24"/>
        </w:rPr>
        <w:t>-</w:t>
      </w:r>
      <w:r w:rsidRPr="00C26AEB">
        <w:rPr>
          <w:rFonts w:ascii="Times New Roman" w:eastAsia="標楷體" w:hAnsi="Times New Roman" w:cs="Times New Roman" w:hint="eastAsia"/>
          <w:szCs w:val="24"/>
        </w:rPr>
        <w:t>1</w:t>
      </w:r>
      <w:r w:rsidRPr="00C26AEB">
        <w:rPr>
          <w:rFonts w:ascii="Times New Roman" w:eastAsia="標楷體" w:hAnsi="Times New Roman" w:cs="Times New Roman"/>
          <w:szCs w:val="24"/>
        </w:rPr>
        <w:t>-</w:t>
      </w:r>
      <w:r w:rsidR="00794720" w:rsidRPr="00C26AEB">
        <w:rPr>
          <w:rFonts w:ascii="Times New Roman" w:eastAsia="標楷體" w:hAnsi="Times New Roman" w:cs="Times New Roman"/>
          <w:szCs w:val="24"/>
        </w:rPr>
        <w:fldChar w:fldCharType="begin"/>
      </w:r>
      <w:r w:rsidRPr="00C26AEB">
        <w:rPr>
          <w:rFonts w:ascii="Times New Roman" w:eastAsia="標楷體" w:hAnsi="Times New Roman" w:cs="Times New Roman"/>
          <w:szCs w:val="24"/>
        </w:rPr>
        <w:instrText xml:space="preserve"> SEQ </w:instrText>
      </w:r>
      <w:r w:rsidRPr="00C26AEB">
        <w:rPr>
          <w:rFonts w:ascii="Times New Roman" w:eastAsia="標楷體" w:hAnsi="Times New Roman" w:cs="Times New Roman"/>
          <w:szCs w:val="24"/>
        </w:rPr>
        <w:instrText>表</w:instrText>
      </w:r>
      <w:r w:rsidRPr="00C26AEB">
        <w:rPr>
          <w:rFonts w:ascii="Times New Roman" w:eastAsia="標楷體" w:hAnsi="Times New Roman" w:cs="Times New Roman"/>
          <w:szCs w:val="24"/>
        </w:rPr>
        <w:instrText xml:space="preserve">4-1- \* ARABIC </w:instrText>
      </w:r>
      <w:r w:rsidR="00794720" w:rsidRPr="00C26AEB">
        <w:rPr>
          <w:rFonts w:ascii="Times New Roman" w:eastAsia="標楷體" w:hAnsi="Times New Roman" w:cs="Times New Roman"/>
          <w:szCs w:val="24"/>
        </w:rPr>
        <w:fldChar w:fldCharType="separate"/>
      </w:r>
      <w:r w:rsidR="00691887">
        <w:rPr>
          <w:rFonts w:ascii="Times New Roman" w:eastAsia="標楷體" w:hAnsi="Times New Roman" w:cs="Times New Roman"/>
          <w:noProof/>
          <w:szCs w:val="24"/>
        </w:rPr>
        <w:t>1</w:t>
      </w:r>
      <w:r w:rsidR="00794720" w:rsidRPr="00C26AEB">
        <w:rPr>
          <w:rFonts w:ascii="Times New Roman" w:eastAsia="標楷體" w:hAnsi="Times New Roman" w:cs="Times New Roman"/>
          <w:szCs w:val="24"/>
        </w:rPr>
        <w:fldChar w:fldCharType="end"/>
      </w:r>
      <w:r w:rsidRPr="00C26AEB">
        <w:rPr>
          <w:rFonts w:ascii="Times New Roman" w:eastAsia="標楷體" w:hAnsi="Times New Roman" w:cs="Times New Roman"/>
          <w:szCs w:val="24"/>
        </w:rPr>
        <w:t xml:space="preserve">　</w:t>
      </w:r>
      <w:r w:rsidRPr="00C26AEB">
        <w:rPr>
          <w:rFonts w:ascii="Times New Roman" w:eastAsia="標楷體" w:hAnsi="Times New Roman" w:cs="Times New Roman" w:hint="eastAsia"/>
          <w:szCs w:val="24"/>
        </w:rPr>
        <w:t>校內災害應變分級表</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6033"/>
        <w:gridCol w:w="1441"/>
      </w:tblGrid>
      <w:tr w:rsidR="00C26AEB" w:rsidRPr="00C26AEB" w:rsidTr="00C26AEB">
        <w:tc>
          <w:tcPr>
            <w:tcW w:w="1208" w:type="pct"/>
            <w:shd w:val="clear" w:color="auto" w:fill="auto"/>
            <w:vAlign w:val="center"/>
          </w:tcPr>
          <w:p w:rsidR="00C26AEB" w:rsidRPr="00C26AEB" w:rsidRDefault="00C26AEB" w:rsidP="00C26AEB">
            <w:pPr>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應變等級</w:t>
            </w:r>
          </w:p>
        </w:tc>
        <w:tc>
          <w:tcPr>
            <w:tcW w:w="3061" w:type="pct"/>
            <w:shd w:val="clear" w:color="auto" w:fill="auto"/>
            <w:vAlign w:val="center"/>
          </w:tcPr>
          <w:p w:rsidR="00C26AEB" w:rsidRPr="00C26AEB" w:rsidRDefault="00C26AEB" w:rsidP="00C26AEB">
            <w:pPr>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災害規模等級</w:t>
            </w:r>
          </w:p>
        </w:tc>
        <w:tc>
          <w:tcPr>
            <w:tcW w:w="731" w:type="pct"/>
            <w:vAlign w:val="center"/>
          </w:tcPr>
          <w:p w:rsidR="00C26AEB" w:rsidRPr="00C26AEB" w:rsidRDefault="00C26AEB" w:rsidP="00C26AEB">
            <w:pPr>
              <w:spacing w:line="300" w:lineRule="exact"/>
              <w:jc w:val="center"/>
              <w:rPr>
                <w:rFonts w:ascii="Times New Roman" w:eastAsia="標楷體" w:hAnsi="Times New Roman" w:cs="Times New Roman"/>
                <w:szCs w:val="24"/>
              </w:rPr>
            </w:pPr>
            <w:r w:rsidRPr="00C26AEB">
              <w:rPr>
                <w:rFonts w:ascii="Times New Roman" w:eastAsia="標楷體" w:hAnsi="Times New Roman" w:cs="Times New Roman" w:hint="eastAsia"/>
                <w:szCs w:val="24"/>
              </w:rPr>
              <w:t>應變層級</w:t>
            </w:r>
          </w:p>
        </w:tc>
      </w:tr>
      <w:tr w:rsidR="00C26AEB" w:rsidRPr="00C26AEB" w:rsidTr="00C26AEB">
        <w:tc>
          <w:tcPr>
            <w:tcW w:w="1208" w:type="pct"/>
            <w:shd w:val="clear" w:color="auto" w:fill="auto"/>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一級</w:t>
            </w:r>
            <w:r w:rsidRPr="00C26AEB">
              <w:rPr>
                <w:rFonts w:ascii="Times New Roman" w:eastAsia="標楷體" w:hAnsi="Times New Roman" w:cs="Times New Roman"/>
                <w:color w:val="FF0000"/>
                <w:szCs w:val="24"/>
              </w:rPr>
              <w:br/>
            </w:r>
            <w:r w:rsidRPr="00C26AEB">
              <w:rPr>
                <w:rFonts w:ascii="Times New Roman" w:eastAsia="標楷體" w:hAnsi="Times New Roman" w:cs="Times New Roman" w:hint="eastAsia"/>
                <w:color w:val="FF0000"/>
                <w:szCs w:val="24"/>
              </w:rPr>
              <w:t>(</w:t>
            </w:r>
            <w:r w:rsidRPr="00C26AEB">
              <w:rPr>
                <w:rFonts w:ascii="Times New Roman" w:eastAsia="標楷體" w:hAnsi="Times New Roman" w:cs="Times New Roman" w:hint="eastAsia"/>
                <w:color w:val="FF0000"/>
                <w:szCs w:val="24"/>
              </w:rPr>
              <w:t>緊急事件</w:t>
            </w:r>
            <w:r w:rsidRPr="00C26AEB">
              <w:rPr>
                <w:rFonts w:ascii="Times New Roman" w:eastAsia="標楷體" w:hAnsi="Times New Roman" w:cs="Times New Roman" w:hint="eastAsia"/>
                <w:color w:val="FF0000"/>
                <w:szCs w:val="24"/>
              </w:rPr>
              <w:t>)</w:t>
            </w:r>
          </w:p>
        </w:tc>
        <w:tc>
          <w:tcPr>
            <w:tcW w:w="3061" w:type="pct"/>
            <w:shd w:val="clear" w:color="auto" w:fill="auto"/>
            <w:vAlign w:val="center"/>
          </w:tcPr>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1.天然與人為災害，致校屬人員（準）死亡或瀕臨死亡。</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2.學校設施、財產嚴重損失達100萬元以上。</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3.校內火警導致人員受傷。</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4.校內爆裂物事件。</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5.實驗室毒化物，致人員傷害。</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6.校屬人員遭綁架勒索、強暴威脅等重大事件。</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7.疑似性侵害</w:t>
            </w:r>
            <w:r w:rsidRPr="00C26AEB">
              <w:rPr>
                <w:rFonts w:ascii="新細明體" w:eastAsia="新細明體" w:hAnsi="新細明體" w:cs="Times New Roman" w:hint="eastAsia"/>
                <w:color w:val="FF0000"/>
                <w:szCs w:val="24"/>
              </w:rPr>
              <w:t>、</w:t>
            </w:r>
            <w:r w:rsidRPr="00C26AEB">
              <w:rPr>
                <w:rFonts w:ascii="標楷體" w:eastAsia="標楷體" w:hAnsi="標楷體" w:cs="Times New Roman" w:hint="eastAsia"/>
                <w:color w:val="FF0000"/>
                <w:szCs w:val="24"/>
              </w:rPr>
              <w:t>性騷擾案件。</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8.其他可能受媒體關注之校園安全事件。</w:t>
            </w:r>
          </w:p>
        </w:tc>
        <w:tc>
          <w:tcPr>
            <w:tcW w:w="731" w:type="pct"/>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校長</w:t>
            </w:r>
          </w:p>
        </w:tc>
      </w:tr>
      <w:tr w:rsidR="00C26AEB" w:rsidRPr="00C26AEB" w:rsidTr="00C26AEB">
        <w:tc>
          <w:tcPr>
            <w:tcW w:w="1208" w:type="pct"/>
            <w:shd w:val="clear" w:color="auto" w:fill="auto"/>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二級</w:t>
            </w:r>
          </w:p>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w:t>
            </w:r>
            <w:r w:rsidRPr="00C26AEB">
              <w:rPr>
                <w:rFonts w:ascii="Times New Roman" w:eastAsia="標楷體" w:hAnsi="Times New Roman" w:cs="Times New Roman" w:hint="eastAsia"/>
                <w:color w:val="FF0000"/>
                <w:szCs w:val="24"/>
              </w:rPr>
              <w:t>乙級法定事件</w:t>
            </w:r>
            <w:r w:rsidRPr="00C26AEB">
              <w:rPr>
                <w:rFonts w:ascii="Times New Roman" w:eastAsia="標楷體" w:hAnsi="Times New Roman" w:cs="Times New Roman" w:hint="eastAsia"/>
                <w:color w:val="FF0000"/>
                <w:szCs w:val="24"/>
              </w:rPr>
              <w:t>)</w:t>
            </w:r>
          </w:p>
        </w:tc>
        <w:tc>
          <w:tcPr>
            <w:tcW w:w="3061" w:type="pct"/>
            <w:shd w:val="clear" w:color="auto" w:fill="auto"/>
            <w:vAlign w:val="center"/>
          </w:tcPr>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1.天然與人為災害，致校屬人員（準）死亡或瀕臨死亡。</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2.學校設施、財產具體損失，達10-100萬元之間。</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3.校內火警導致人員受傷。</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4.校內爆裂物事件。</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5.實驗室毒化物，致人員傷害。</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6.校屬人員遭綁架勒索、強暴威脅等重大事件。</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7.疑似性侵害、性騷擾案件。</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8.其他可能受媒體關注之校園安全事件。</w:t>
            </w:r>
          </w:p>
        </w:tc>
        <w:tc>
          <w:tcPr>
            <w:tcW w:w="731" w:type="pct"/>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副校長</w:t>
            </w:r>
          </w:p>
        </w:tc>
      </w:tr>
      <w:tr w:rsidR="00C26AEB" w:rsidRPr="00C26AEB" w:rsidTr="00C26AEB">
        <w:tc>
          <w:tcPr>
            <w:tcW w:w="1208" w:type="pct"/>
            <w:shd w:val="clear" w:color="auto" w:fill="auto"/>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三級</w:t>
            </w:r>
          </w:p>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w:t>
            </w:r>
            <w:r w:rsidRPr="00C26AEB">
              <w:rPr>
                <w:rFonts w:ascii="Times New Roman" w:eastAsia="標楷體" w:hAnsi="Times New Roman" w:cs="Times New Roman" w:hint="eastAsia"/>
                <w:color w:val="FF0000"/>
                <w:szCs w:val="24"/>
              </w:rPr>
              <w:t>丙級一般事件</w:t>
            </w:r>
            <w:r w:rsidRPr="00C26AEB">
              <w:rPr>
                <w:rFonts w:ascii="Times New Roman" w:eastAsia="標楷體" w:hAnsi="Times New Roman" w:cs="Times New Roman" w:hint="eastAsia"/>
                <w:color w:val="FF0000"/>
                <w:szCs w:val="24"/>
              </w:rPr>
              <w:t>)</w:t>
            </w:r>
          </w:p>
        </w:tc>
        <w:tc>
          <w:tcPr>
            <w:tcW w:w="3061" w:type="pct"/>
            <w:shd w:val="clear" w:color="auto" w:fill="auto"/>
            <w:vAlign w:val="center"/>
          </w:tcPr>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1.校內、外意外致院屬教職員生人員重傷者。</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2.自殺、自傷無生命危險者。</w:t>
            </w:r>
          </w:p>
          <w:p w:rsidR="00C26AEB" w:rsidRPr="00C26AEB" w:rsidRDefault="00C26AEB" w:rsidP="00C26AEB">
            <w:pPr>
              <w:spacing w:line="300" w:lineRule="exact"/>
              <w:ind w:left="252" w:hangingChars="105" w:hanging="252"/>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3.院屬個案偶發輕微性中毒，或實驗室毒化物外洩，可妥善處理，未造成人員傷害。</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4.院屬設施、財產具體損失，未達10萬元。</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5.其他可能受媒體關注之校園安全事件。</w:t>
            </w:r>
          </w:p>
        </w:tc>
        <w:tc>
          <w:tcPr>
            <w:tcW w:w="731" w:type="pct"/>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各學院院長</w:t>
            </w:r>
          </w:p>
        </w:tc>
      </w:tr>
      <w:tr w:rsidR="00C26AEB" w:rsidRPr="00C26AEB" w:rsidTr="00C26AEB">
        <w:tc>
          <w:tcPr>
            <w:tcW w:w="1208" w:type="pct"/>
            <w:shd w:val="clear" w:color="auto" w:fill="auto"/>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四級</w:t>
            </w:r>
          </w:p>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w:t>
            </w:r>
            <w:r w:rsidRPr="00C26AEB">
              <w:rPr>
                <w:rFonts w:ascii="Times New Roman" w:eastAsia="標楷體" w:hAnsi="Times New Roman" w:cs="Times New Roman" w:hint="eastAsia"/>
                <w:color w:val="FF0000"/>
                <w:szCs w:val="24"/>
              </w:rPr>
              <w:t>丙級一般事件</w:t>
            </w:r>
            <w:r w:rsidRPr="00C26AEB">
              <w:rPr>
                <w:rFonts w:ascii="Times New Roman" w:eastAsia="標楷體" w:hAnsi="Times New Roman" w:cs="Times New Roman" w:hint="eastAsia"/>
                <w:color w:val="FF0000"/>
                <w:szCs w:val="24"/>
              </w:rPr>
              <w:t>)</w:t>
            </w:r>
          </w:p>
        </w:tc>
        <w:tc>
          <w:tcPr>
            <w:tcW w:w="3061" w:type="pct"/>
            <w:shd w:val="clear" w:color="auto" w:fill="auto"/>
            <w:vAlign w:val="center"/>
          </w:tcPr>
          <w:p w:rsidR="00C26AEB" w:rsidRPr="00C26AEB" w:rsidRDefault="00C26AEB" w:rsidP="00C26AEB">
            <w:pPr>
              <w:spacing w:line="300" w:lineRule="exact"/>
              <w:ind w:left="252" w:hangingChars="105" w:hanging="252"/>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1.系所有2個班級4人(含)以下學生，造成人員輕微傷害或致財產損失。</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2.系(所)館內設施、財產具體損失，未達10萬元。</w:t>
            </w:r>
          </w:p>
          <w:p w:rsidR="00C26AEB" w:rsidRPr="00C26AEB" w:rsidRDefault="00C26AEB" w:rsidP="00C26AEB">
            <w:pPr>
              <w:spacing w:line="300" w:lineRule="exact"/>
              <w:ind w:left="226" w:hangingChars="94" w:hanging="226"/>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3.系(所)館內實驗室毒化物外洩或發生火警，可妥善處理，未造成人員傷害。</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4.系(所)館內班級發生群聚感染事件。</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5.疑似性侵害、性騷擾案件。</w:t>
            </w:r>
          </w:p>
          <w:p w:rsidR="00C26AEB" w:rsidRPr="00C26AEB" w:rsidRDefault="00C26AEB" w:rsidP="00C26AEB">
            <w:pPr>
              <w:spacing w:line="300" w:lineRule="exact"/>
              <w:jc w:val="both"/>
              <w:rPr>
                <w:rFonts w:ascii="標楷體" w:eastAsia="標楷體" w:hAnsi="標楷體" w:cs="Times New Roman"/>
                <w:color w:val="FF0000"/>
                <w:szCs w:val="24"/>
              </w:rPr>
            </w:pPr>
            <w:r w:rsidRPr="00C26AEB">
              <w:rPr>
                <w:rFonts w:ascii="標楷體" w:eastAsia="標楷體" w:hAnsi="標楷體" w:cs="Times New Roman" w:hint="eastAsia"/>
                <w:color w:val="FF0000"/>
                <w:szCs w:val="24"/>
              </w:rPr>
              <w:t>6.其他可能受媒體關注之校園安全事件。</w:t>
            </w:r>
          </w:p>
        </w:tc>
        <w:tc>
          <w:tcPr>
            <w:tcW w:w="731" w:type="pct"/>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各系主任</w:t>
            </w:r>
          </w:p>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各所所長</w:t>
            </w:r>
          </w:p>
        </w:tc>
      </w:tr>
      <w:tr w:rsidR="00C26AEB" w:rsidRPr="00C26AEB" w:rsidTr="00C26AEB">
        <w:tc>
          <w:tcPr>
            <w:tcW w:w="1208" w:type="pct"/>
            <w:shd w:val="clear" w:color="auto" w:fill="auto"/>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五級</w:t>
            </w:r>
          </w:p>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w:t>
            </w:r>
            <w:r w:rsidRPr="00C26AEB">
              <w:rPr>
                <w:rFonts w:ascii="Times New Roman" w:eastAsia="標楷體" w:hAnsi="Times New Roman" w:cs="Times New Roman" w:hint="eastAsia"/>
                <w:color w:val="FF0000"/>
                <w:szCs w:val="24"/>
              </w:rPr>
              <w:t>丙級一般事件</w:t>
            </w:r>
            <w:r w:rsidRPr="00C26AEB">
              <w:rPr>
                <w:rFonts w:ascii="Times New Roman" w:eastAsia="標楷體" w:hAnsi="Times New Roman" w:cs="Times New Roman" w:hint="eastAsia"/>
                <w:color w:val="FF0000"/>
                <w:szCs w:val="24"/>
              </w:rPr>
              <w:t>)</w:t>
            </w:r>
          </w:p>
        </w:tc>
        <w:tc>
          <w:tcPr>
            <w:tcW w:w="3061" w:type="pct"/>
            <w:shd w:val="clear" w:color="auto" w:fill="auto"/>
            <w:vAlign w:val="center"/>
          </w:tcPr>
          <w:p w:rsidR="00C26AEB" w:rsidRPr="00C26AEB" w:rsidRDefault="00C26AEB" w:rsidP="00C26AEB">
            <w:pPr>
              <w:spacing w:line="300" w:lineRule="exact"/>
              <w:jc w:val="both"/>
              <w:rPr>
                <w:rFonts w:ascii="Times New Roman" w:eastAsia="標楷體" w:hAnsi="Times New Roman" w:cs="Times New Roman"/>
                <w:color w:val="FF0000"/>
                <w:szCs w:val="24"/>
              </w:rPr>
            </w:pPr>
            <w:r w:rsidRPr="00C26AEB">
              <w:rPr>
                <w:rFonts w:ascii="標楷體" w:eastAsia="標楷體" w:hAnsi="標楷體" w:cs="Times New Roman" w:hint="eastAsia"/>
                <w:color w:val="FF0000"/>
                <w:szCs w:val="24"/>
              </w:rPr>
              <w:t>1.</w:t>
            </w:r>
            <w:r w:rsidRPr="00C26AEB">
              <w:rPr>
                <w:rFonts w:ascii="Times New Roman" w:eastAsia="標楷體" w:hAnsi="Times New Roman" w:cs="Times New Roman" w:hint="eastAsia"/>
                <w:color w:val="FF0000"/>
                <w:szCs w:val="24"/>
              </w:rPr>
              <w:t>所屬班級學生輕微意外</w:t>
            </w:r>
            <w:r w:rsidRPr="00C26AEB">
              <w:rPr>
                <w:rFonts w:ascii="新細明體" w:eastAsia="新細明體" w:hAnsi="新細明體" w:cs="Times New Roman" w:hint="eastAsia"/>
                <w:color w:val="FF0000"/>
                <w:szCs w:val="24"/>
              </w:rPr>
              <w:t>、</w:t>
            </w:r>
            <w:r w:rsidRPr="00C26AEB">
              <w:rPr>
                <w:rFonts w:ascii="Times New Roman" w:eastAsia="標楷體" w:hAnsi="Times New Roman" w:cs="Times New Roman" w:hint="eastAsia"/>
                <w:color w:val="FF0000"/>
                <w:szCs w:val="24"/>
              </w:rPr>
              <w:t>疾病受傷送醫者。</w:t>
            </w:r>
          </w:p>
          <w:p w:rsidR="00C26AEB" w:rsidRPr="00C26AEB" w:rsidRDefault="00C26AEB" w:rsidP="00C26AEB">
            <w:pPr>
              <w:spacing w:line="300" w:lineRule="exact"/>
              <w:jc w:val="both"/>
              <w:rPr>
                <w:rFonts w:ascii="Times New Roman" w:eastAsia="標楷體" w:hAnsi="Times New Roman" w:cs="Times New Roman"/>
                <w:color w:val="FF0000"/>
                <w:szCs w:val="24"/>
              </w:rPr>
            </w:pPr>
            <w:r w:rsidRPr="00C26AEB">
              <w:rPr>
                <w:rFonts w:ascii="標楷體" w:eastAsia="標楷體" w:hAnsi="標楷體" w:cs="Times New Roman" w:hint="eastAsia"/>
                <w:color w:val="FF0000"/>
                <w:szCs w:val="24"/>
              </w:rPr>
              <w:t>2.</w:t>
            </w:r>
            <w:r w:rsidRPr="00C26AEB">
              <w:rPr>
                <w:rFonts w:ascii="Times New Roman" w:eastAsia="標楷體" w:hAnsi="Times New Roman" w:cs="Times New Roman" w:hint="eastAsia"/>
                <w:color w:val="FF0000"/>
                <w:szCs w:val="24"/>
              </w:rPr>
              <w:t>所屬班級學生輕微衝突糾紛事件者。</w:t>
            </w:r>
          </w:p>
          <w:p w:rsidR="00C26AEB" w:rsidRPr="00C26AEB" w:rsidRDefault="00C26AEB" w:rsidP="00C26AEB">
            <w:pPr>
              <w:spacing w:line="300" w:lineRule="exact"/>
              <w:ind w:left="226" w:hangingChars="94" w:hanging="226"/>
              <w:jc w:val="both"/>
              <w:rPr>
                <w:rFonts w:ascii="Times New Roman" w:eastAsia="標楷體" w:hAnsi="Times New Roman" w:cs="Times New Roman"/>
                <w:color w:val="FF0000"/>
                <w:szCs w:val="24"/>
              </w:rPr>
            </w:pPr>
            <w:r w:rsidRPr="00C26AEB">
              <w:rPr>
                <w:rFonts w:ascii="標楷體" w:eastAsia="標楷體" w:hAnsi="標楷體" w:cs="Times New Roman" w:hint="eastAsia"/>
                <w:color w:val="FF0000"/>
                <w:szCs w:val="24"/>
              </w:rPr>
              <w:t>3.</w:t>
            </w:r>
            <w:r w:rsidRPr="00C26AEB">
              <w:rPr>
                <w:rFonts w:ascii="Times New Roman" w:eastAsia="標楷體" w:hAnsi="Times New Roman" w:cs="Times New Roman" w:hint="eastAsia"/>
                <w:color w:val="FF0000"/>
                <w:szCs w:val="24"/>
              </w:rPr>
              <w:t>實驗室毒化物外洩或發生火警，可妥善處理，未造成人員傷害。</w:t>
            </w:r>
          </w:p>
          <w:p w:rsidR="00C26AEB" w:rsidRPr="00C26AEB" w:rsidRDefault="00C26AEB" w:rsidP="00C26AEB">
            <w:pPr>
              <w:spacing w:line="300" w:lineRule="exact"/>
              <w:jc w:val="both"/>
              <w:rPr>
                <w:rFonts w:ascii="Times New Roman" w:eastAsia="標楷體" w:hAnsi="Times New Roman" w:cs="Times New Roman"/>
                <w:color w:val="FF0000"/>
                <w:szCs w:val="24"/>
              </w:rPr>
            </w:pPr>
            <w:r w:rsidRPr="00C26AEB">
              <w:rPr>
                <w:rFonts w:ascii="標楷體" w:eastAsia="標楷體" w:hAnsi="標楷體" w:cs="Times New Roman" w:hint="eastAsia"/>
                <w:color w:val="FF0000"/>
                <w:szCs w:val="24"/>
              </w:rPr>
              <w:t>4.</w:t>
            </w:r>
            <w:r w:rsidRPr="00C26AEB">
              <w:rPr>
                <w:rFonts w:ascii="Times New Roman" w:eastAsia="標楷體" w:hAnsi="Times New Roman" w:cs="Times New Roman" w:hint="eastAsia"/>
                <w:color w:val="FF0000"/>
                <w:szCs w:val="24"/>
              </w:rPr>
              <w:t>班級發生群聚感染事件。</w:t>
            </w:r>
          </w:p>
          <w:p w:rsidR="00C26AEB" w:rsidRPr="00C26AEB" w:rsidRDefault="00C26AEB" w:rsidP="00C26AEB">
            <w:pPr>
              <w:spacing w:line="300" w:lineRule="exact"/>
              <w:jc w:val="both"/>
              <w:rPr>
                <w:rFonts w:ascii="Times New Roman" w:eastAsia="標楷體" w:hAnsi="Times New Roman" w:cs="Times New Roman"/>
                <w:color w:val="FF0000"/>
                <w:szCs w:val="24"/>
              </w:rPr>
            </w:pPr>
            <w:r w:rsidRPr="00C26AEB">
              <w:rPr>
                <w:rFonts w:ascii="標楷體" w:eastAsia="標楷體" w:hAnsi="標楷體" w:cs="Times New Roman" w:hint="eastAsia"/>
                <w:color w:val="FF0000"/>
                <w:szCs w:val="24"/>
              </w:rPr>
              <w:t>5.</w:t>
            </w:r>
            <w:r w:rsidRPr="00C26AEB">
              <w:rPr>
                <w:rFonts w:ascii="Times New Roman" w:eastAsia="標楷體" w:hAnsi="Times New Roman" w:cs="Times New Roman" w:hint="eastAsia"/>
                <w:color w:val="FF0000"/>
                <w:szCs w:val="24"/>
              </w:rPr>
              <w:t>疑似性侵害、性騷擾案件。</w:t>
            </w:r>
          </w:p>
          <w:p w:rsidR="00C26AEB" w:rsidRPr="00C26AEB" w:rsidRDefault="00C26AEB" w:rsidP="00C26AEB">
            <w:pPr>
              <w:spacing w:line="300" w:lineRule="exact"/>
              <w:jc w:val="both"/>
              <w:rPr>
                <w:rFonts w:ascii="王漢宗綜藝體繁" w:eastAsia="王漢宗綜藝體繁" w:hAnsi="Times New Roman" w:cs="Times New Roman"/>
                <w:color w:val="FF0000"/>
                <w:szCs w:val="24"/>
              </w:rPr>
            </w:pPr>
            <w:r w:rsidRPr="00C26AEB">
              <w:rPr>
                <w:rFonts w:ascii="標楷體" w:eastAsia="標楷體" w:hAnsi="標楷體" w:cs="Times New Roman" w:hint="eastAsia"/>
                <w:color w:val="FF0000"/>
                <w:szCs w:val="24"/>
              </w:rPr>
              <w:t>6.</w:t>
            </w:r>
            <w:r w:rsidRPr="00C26AEB">
              <w:rPr>
                <w:rFonts w:ascii="Times New Roman" w:eastAsia="標楷體" w:hAnsi="Times New Roman" w:cs="Times New Roman" w:hint="eastAsia"/>
                <w:color w:val="FF0000"/>
                <w:szCs w:val="24"/>
              </w:rPr>
              <w:t>其他可能受媒體關注之校園安全事件。</w:t>
            </w:r>
          </w:p>
        </w:tc>
        <w:tc>
          <w:tcPr>
            <w:tcW w:w="731" w:type="pct"/>
            <w:vAlign w:val="center"/>
          </w:tcPr>
          <w:p w:rsidR="00C26AEB" w:rsidRPr="00C26AEB" w:rsidRDefault="00C26AEB" w:rsidP="00C26AEB">
            <w:pPr>
              <w:spacing w:line="300" w:lineRule="exact"/>
              <w:jc w:val="center"/>
              <w:rPr>
                <w:rFonts w:ascii="Times New Roman" w:eastAsia="標楷體" w:hAnsi="Times New Roman" w:cs="Times New Roman"/>
                <w:color w:val="FF0000"/>
                <w:szCs w:val="24"/>
              </w:rPr>
            </w:pPr>
            <w:r w:rsidRPr="00C26AEB">
              <w:rPr>
                <w:rFonts w:ascii="Times New Roman" w:eastAsia="標楷體" w:hAnsi="Times New Roman" w:cs="Times New Roman" w:hint="eastAsia"/>
                <w:color w:val="FF0000"/>
                <w:szCs w:val="24"/>
              </w:rPr>
              <w:t>各班級導師</w:t>
            </w:r>
          </w:p>
        </w:tc>
      </w:tr>
    </w:tbl>
    <w:p w:rsidR="00867468" w:rsidRPr="00867468" w:rsidRDefault="00867468" w:rsidP="00867468">
      <w:pPr>
        <w:jc w:val="center"/>
        <w:rPr>
          <w:rFonts w:ascii="標楷體" w:eastAsia="標楷體" w:hAnsi="標楷體"/>
          <w:b/>
          <w:sz w:val="32"/>
          <w:szCs w:val="32"/>
        </w:rPr>
      </w:pPr>
      <w:r w:rsidRPr="00867468">
        <w:rPr>
          <w:rFonts w:ascii="標楷體" w:eastAsia="標楷體" w:hAnsi="標楷體" w:hint="eastAsia"/>
          <w:b/>
          <w:sz w:val="32"/>
          <w:szCs w:val="32"/>
        </w:rPr>
        <w:lastRenderedPageBreak/>
        <w:t>國立屏東科技大學通識教育中心設置辦法(草案)</w:t>
      </w:r>
    </w:p>
    <w:p w:rsidR="00867468" w:rsidRDefault="00867468" w:rsidP="00D14C2E">
      <w:pPr>
        <w:snapToGrid w:val="0"/>
        <w:spacing w:beforeLines="50" w:before="180" w:afterLines="100" w:after="360" w:line="360" w:lineRule="auto"/>
        <w:jc w:val="right"/>
        <w:rPr>
          <w:rFonts w:eastAsia="標楷體"/>
          <w:sz w:val="16"/>
          <w:szCs w:val="16"/>
        </w:rPr>
      </w:pPr>
    </w:p>
    <w:p w:rsidR="00867468" w:rsidRPr="002F3EBC" w:rsidRDefault="00867468" w:rsidP="00867468">
      <w:pPr>
        <w:snapToGrid w:val="0"/>
        <w:spacing w:line="360" w:lineRule="auto"/>
        <w:ind w:left="1134" w:hangingChars="405" w:hanging="1134"/>
        <w:rPr>
          <w:rFonts w:ascii="標楷體" w:eastAsia="標楷體" w:hAnsi="標楷體"/>
          <w:sz w:val="28"/>
          <w:szCs w:val="28"/>
        </w:rPr>
      </w:pPr>
      <w:r w:rsidRPr="002F3EBC">
        <w:rPr>
          <w:rFonts w:ascii="標楷體" w:eastAsia="標楷體" w:hAnsi="標楷體" w:hint="eastAsia"/>
          <w:sz w:val="28"/>
          <w:szCs w:val="28"/>
        </w:rPr>
        <w:t xml:space="preserve">第一條  </w:t>
      </w:r>
      <w:r>
        <w:rPr>
          <w:rFonts w:ascii="標楷體" w:eastAsia="標楷體" w:hAnsi="標楷體" w:hint="eastAsia"/>
          <w:sz w:val="28"/>
          <w:szCs w:val="28"/>
        </w:rPr>
        <w:t>依據本校組織規程第四條規定，成立「國立屏東科技大學通識教育中心」(以下簡稱本中心)，負責全校通識教育事宜</w:t>
      </w:r>
      <w:r w:rsidRPr="002F3EBC">
        <w:rPr>
          <w:rFonts w:ascii="標楷體" w:eastAsia="標楷體" w:hAnsi="標楷體" w:hint="eastAsia"/>
          <w:sz w:val="28"/>
          <w:szCs w:val="28"/>
        </w:rPr>
        <w:t>。</w:t>
      </w:r>
    </w:p>
    <w:p w:rsidR="00867468" w:rsidRPr="002F3EBC" w:rsidRDefault="00867468" w:rsidP="00867468">
      <w:pPr>
        <w:snapToGrid w:val="0"/>
        <w:spacing w:line="360" w:lineRule="auto"/>
        <w:ind w:left="1134" w:hangingChars="405" w:hanging="1134"/>
        <w:rPr>
          <w:rFonts w:ascii="標楷體" w:eastAsia="標楷體" w:hAnsi="標楷體"/>
          <w:sz w:val="28"/>
          <w:szCs w:val="28"/>
        </w:rPr>
      </w:pPr>
      <w:r w:rsidRPr="002F3EBC">
        <w:rPr>
          <w:rFonts w:ascii="標楷體" w:eastAsia="標楷體" w:hAnsi="標楷體" w:hint="eastAsia"/>
          <w:sz w:val="28"/>
          <w:szCs w:val="28"/>
        </w:rPr>
        <w:t xml:space="preserve">第二條  </w:t>
      </w:r>
      <w:r>
        <w:rPr>
          <w:rFonts w:ascii="標楷體" w:eastAsia="標楷體" w:hAnsi="標楷體" w:hint="eastAsia"/>
          <w:sz w:val="28"/>
          <w:szCs w:val="28"/>
        </w:rPr>
        <w:t>本中心負責本校通識教育課程、教學、輔導及研究等相關事宜，並執行通識教育委員會決議事項。</w:t>
      </w:r>
      <w:r w:rsidRPr="002F3EBC">
        <w:rPr>
          <w:rFonts w:ascii="標楷體" w:eastAsia="標楷體" w:hAnsi="標楷體" w:hint="eastAsia"/>
          <w:sz w:val="28"/>
          <w:szCs w:val="28"/>
        </w:rPr>
        <w:t xml:space="preserve">      </w:t>
      </w:r>
    </w:p>
    <w:p w:rsidR="00867468" w:rsidRPr="002F3EBC" w:rsidRDefault="00867468" w:rsidP="00867468">
      <w:pPr>
        <w:snapToGrid w:val="0"/>
        <w:spacing w:line="360" w:lineRule="auto"/>
        <w:ind w:left="1156" w:hangingChars="413" w:hanging="1156"/>
        <w:rPr>
          <w:rFonts w:ascii="標楷體" w:eastAsia="標楷體" w:hAnsi="標楷體"/>
          <w:sz w:val="28"/>
          <w:szCs w:val="28"/>
        </w:rPr>
      </w:pPr>
      <w:r w:rsidRPr="002F3EBC">
        <w:rPr>
          <w:rFonts w:ascii="標楷體" w:eastAsia="標楷體" w:hAnsi="標楷體" w:hint="eastAsia"/>
          <w:sz w:val="28"/>
          <w:szCs w:val="28"/>
        </w:rPr>
        <w:t xml:space="preserve">第三條  </w:t>
      </w:r>
      <w:r>
        <w:rPr>
          <w:rFonts w:ascii="標楷體" w:eastAsia="標楷體" w:hAnsi="標楷體" w:hint="eastAsia"/>
          <w:sz w:val="28"/>
          <w:szCs w:val="28"/>
        </w:rPr>
        <w:t>本中心置主任一人，由校長聘請副教授以上教師兼任之，綜理通識教育中心業務，並視業務需要，得置職員若干人。</w:t>
      </w:r>
    </w:p>
    <w:p w:rsidR="00867468" w:rsidRDefault="00867468" w:rsidP="00867468">
      <w:pPr>
        <w:snapToGrid w:val="0"/>
        <w:spacing w:line="360" w:lineRule="auto"/>
        <w:ind w:left="1134" w:hangingChars="405" w:hanging="1134"/>
        <w:rPr>
          <w:rFonts w:ascii="標楷體" w:eastAsia="標楷體" w:hAnsi="標楷體"/>
          <w:sz w:val="28"/>
          <w:szCs w:val="28"/>
        </w:rPr>
      </w:pPr>
      <w:r w:rsidRPr="002F3EBC">
        <w:rPr>
          <w:rFonts w:ascii="標楷體" w:eastAsia="標楷體" w:hAnsi="標楷體" w:hint="eastAsia"/>
          <w:sz w:val="28"/>
          <w:szCs w:val="28"/>
        </w:rPr>
        <w:t xml:space="preserve">第四條  </w:t>
      </w:r>
      <w:r>
        <w:rPr>
          <w:rFonts w:ascii="標楷體" w:eastAsia="標楷體" w:hAnsi="標楷體" w:hint="eastAsia"/>
          <w:sz w:val="28"/>
          <w:szCs w:val="28"/>
        </w:rPr>
        <w:t>本中心設置中心會議、教師評審委員會及課程委員會，其設置要點另訂之。</w:t>
      </w:r>
    </w:p>
    <w:p w:rsidR="00867468" w:rsidRPr="002F3EBC" w:rsidRDefault="00867468" w:rsidP="00867468">
      <w:pPr>
        <w:snapToGrid w:val="0"/>
        <w:spacing w:line="360" w:lineRule="auto"/>
        <w:ind w:left="1134" w:hangingChars="405" w:hanging="1134"/>
        <w:rPr>
          <w:rFonts w:ascii="標楷體" w:eastAsia="標楷體" w:hAnsi="標楷體"/>
          <w:sz w:val="28"/>
          <w:szCs w:val="28"/>
        </w:rPr>
      </w:pPr>
      <w:r w:rsidRPr="002F3EBC">
        <w:rPr>
          <w:rFonts w:ascii="標楷體" w:eastAsia="標楷體" w:hAnsi="標楷體" w:hint="eastAsia"/>
          <w:sz w:val="28"/>
          <w:szCs w:val="28"/>
        </w:rPr>
        <w:t>第五條</w:t>
      </w:r>
      <w:r>
        <w:rPr>
          <w:rFonts w:ascii="標楷體" w:eastAsia="標楷體" w:hAnsi="標楷體" w:hint="eastAsia"/>
          <w:sz w:val="28"/>
          <w:szCs w:val="28"/>
        </w:rPr>
        <w:t xml:space="preserve">  本中心會議由中心主任、本中心專任及合聘教師組成；中心主任為主席，研議教學、研究及中心業務有關事項，每學期至少開會二次，中心主任得視需要召開會議。</w:t>
      </w:r>
    </w:p>
    <w:p w:rsidR="00867468" w:rsidRPr="002F3EBC" w:rsidRDefault="00867468" w:rsidP="00867468">
      <w:pPr>
        <w:snapToGrid w:val="0"/>
        <w:spacing w:line="360" w:lineRule="auto"/>
        <w:ind w:left="1134" w:hangingChars="405" w:hanging="1134"/>
        <w:rPr>
          <w:rFonts w:ascii="標楷體" w:eastAsia="標楷體" w:hAnsi="標楷體"/>
          <w:sz w:val="28"/>
          <w:szCs w:val="28"/>
        </w:rPr>
      </w:pPr>
      <w:r w:rsidRPr="002F3EBC">
        <w:rPr>
          <w:rFonts w:ascii="標楷體" w:eastAsia="標楷體" w:hAnsi="標楷體" w:hint="eastAsia"/>
          <w:sz w:val="28"/>
          <w:szCs w:val="28"/>
        </w:rPr>
        <w:t xml:space="preserve">第六條  </w:t>
      </w:r>
      <w:r>
        <w:rPr>
          <w:rFonts w:ascii="標楷體" w:eastAsia="標楷體" w:hAnsi="標楷體" w:hint="eastAsia"/>
          <w:sz w:val="28"/>
          <w:szCs w:val="28"/>
        </w:rPr>
        <w:t>本中心下設國文組、公民教育組、人文學科組及社會科學組等四個教學小組。各組置召集人一人，由各組專任及合聘教師互選，任期一年，連選得連任，各組召集人負責該組相關業務。</w:t>
      </w:r>
    </w:p>
    <w:p w:rsidR="00867468" w:rsidRPr="000E7174" w:rsidRDefault="00867468" w:rsidP="00867468">
      <w:pPr>
        <w:snapToGrid w:val="0"/>
        <w:spacing w:line="360" w:lineRule="auto"/>
        <w:ind w:left="1134" w:hangingChars="405" w:hanging="1134"/>
        <w:rPr>
          <w:rFonts w:ascii="標楷體" w:eastAsia="標楷體" w:hAnsi="標楷體"/>
          <w:sz w:val="28"/>
          <w:szCs w:val="28"/>
        </w:rPr>
      </w:pPr>
      <w:r w:rsidRPr="000E7174">
        <w:rPr>
          <w:rFonts w:ascii="標楷體" w:eastAsia="標楷體" w:hAnsi="標楷體" w:hint="eastAsia"/>
          <w:sz w:val="28"/>
          <w:szCs w:val="28"/>
        </w:rPr>
        <w:t>第</w:t>
      </w:r>
      <w:r>
        <w:rPr>
          <w:rFonts w:ascii="標楷體" w:eastAsia="標楷體" w:hAnsi="標楷體" w:hint="eastAsia"/>
          <w:sz w:val="28"/>
          <w:szCs w:val="28"/>
        </w:rPr>
        <w:t>七條  本辦法經中心會議、行政會議、校務會議通過後公告實施，修正時亦同。</w:t>
      </w:r>
    </w:p>
    <w:p w:rsidR="00C92F44" w:rsidRPr="00867468"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C92F44" w:rsidP="00C92F44">
      <w:pPr>
        <w:rPr>
          <w:rFonts w:ascii="標楷體" w:eastAsia="標楷體" w:hAnsi="標楷體"/>
        </w:rPr>
      </w:pPr>
    </w:p>
    <w:p w:rsidR="00C92F44" w:rsidRDefault="00911608" w:rsidP="00C92F44">
      <w:pPr>
        <w:rPr>
          <w:rFonts w:ascii="標楷體" w:eastAsia="標楷體" w:hAnsi="標楷體"/>
        </w:rPr>
      </w:pPr>
      <w:r>
        <w:rPr>
          <w:rFonts w:ascii="標楷體" w:eastAsia="標楷體" w:hAnsi="標楷體"/>
          <w:noProof/>
        </w:rPr>
        <w:lastRenderedPageBreak/>
        <w:drawing>
          <wp:inline distT="0" distB="0" distL="0" distR="0">
            <wp:extent cx="6120130" cy="8658860"/>
            <wp:effectExtent l="0" t="0" r="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識提案附件_頁面_1.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8658860"/>
                    </a:xfrm>
                    <a:prstGeom prst="rect">
                      <a:avLst/>
                    </a:prstGeom>
                  </pic:spPr>
                </pic:pic>
              </a:graphicData>
            </a:graphic>
          </wp:inline>
        </w:drawing>
      </w:r>
    </w:p>
    <w:p w:rsidR="00911608" w:rsidRDefault="00911608" w:rsidP="00C92F44">
      <w:pPr>
        <w:rPr>
          <w:rFonts w:ascii="標楷體" w:eastAsia="標楷體" w:hAnsi="標楷體"/>
        </w:rPr>
      </w:pPr>
    </w:p>
    <w:p w:rsidR="00911608" w:rsidRDefault="00911608" w:rsidP="00C92F44">
      <w:pPr>
        <w:rPr>
          <w:rFonts w:ascii="標楷體" w:eastAsia="標楷體" w:hAnsi="標楷體"/>
        </w:rPr>
      </w:pPr>
    </w:p>
    <w:p w:rsidR="00911608" w:rsidRPr="005A3D1F" w:rsidRDefault="00911608" w:rsidP="00C92F44">
      <w:pPr>
        <w:rPr>
          <w:rFonts w:ascii="標楷體" w:eastAsia="標楷體" w:hAnsi="標楷體"/>
        </w:rPr>
      </w:pPr>
      <w:r>
        <w:rPr>
          <w:rFonts w:ascii="標楷體" w:eastAsia="標楷體" w:hAnsi="標楷體"/>
          <w:noProof/>
        </w:rPr>
        <w:lastRenderedPageBreak/>
        <w:drawing>
          <wp:inline distT="0" distB="0" distL="0" distR="0">
            <wp:extent cx="6120130" cy="8658860"/>
            <wp:effectExtent l="0" t="0" r="0"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識提案附件_頁面_3.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8658860"/>
                    </a:xfrm>
                    <a:prstGeom prst="rect">
                      <a:avLst/>
                    </a:prstGeom>
                  </pic:spPr>
                </pic:pic>
              </a:graphicData>
            </a:graphic>
          </wp:inline>
        </w:drawing>
      </w:r>
    </w:p>
    <w:sectPr w:rsidR="00911608" w:rsidRPr="005A3D1F" w:rsidSect="005A3D1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AC3" w:rsidRDefault="00B87AC3" w:rsidP="00911608">
      <w:r>
        <w:separator/>
      </w:r>
    </w:p>
  </w:endnote>
  <w:endnote w:type="continuationSeparator" w:id="0">
    <w:p w:rsidR="00B87AC3" w:rsidRDefault="00B87AC3" w:rsidP="00911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華康細明體">
    <w:panose1 w:val="00000000000000000000"/>
    <w:charset w:val="88"/>
    <w:family w:val="modern"/>
    <w:notTrueType/>
    <w:pitch w:val="fixed"/>
    <w:sig w:usb0="00000001" w:usb1="08080000"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DFKaiShu-SB-Estd-BF">
    <w:altName w:val="Arial Unicode MS"/>
    <w:panose1 w:val="00000000000000000000"/>
    <w:charset w:val="86"/>
    <w:family w:val="auto"/>
    <w:notTrueType/>
    <w:pitch w:val="default"/>
    <w:sig w:usb0="00000000"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王漢宗綜藝體繁">
    <w:altName w:val="Arial Unicode MS"/>
    <w:charset w:val="88"/>
    <w:family w:val="auto"/>
    <w:pitch w:val="variable"/>
    <w:sig w:usb0="00000000" w:usb1="38C978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87" w:rsidRDefault="00691887" w:rsidP="00BF626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691887" w:rsidRDefault="0069188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87" w:rsidRPr="00EA7C5D" w:rsidRDefault="00691887" w:rsidP="00BF6268">
    <w:pPr>
      <w:pStyle w:val="ab"/>
      <w:framePr w:wrap="around" w:vAnchor="text" w:hAnchor="margin" w:xAlign="center" w:y="1"/>
      <w:rPr>
        <w:rStyle w:val="ad"/>
        <w:rFonts w:ascii="標楷體" w:hAnsi="標楷體"/>
        <w:sz w:val="24"/>
        <w:szCs w:val="24"/>
      </w:rPr>
    </w:pPr>
    <w:r w:rsidRPr="00EA7C5D">
      <w:rPr>
        <w:rStyle w:val="ad"/>
        <w:rFonts w:ascii="標楷體" w:hAnsi="標楷體"/>
        <w:sz w:val="24"/>
        <w:szCs w:val="24"/>
      </w:rPr>
      <w:fldChar w:fldCharType="begin"/>
    </w:r>
    <w:r w:rsidRPr="00EA7C5D">
      <w:rPr>
        <w:rStyle w:val="ad"/>
        <w:rFonts w:ascii="標楷體" w:hAnsi="標楷體"/>
        <w:sz w:val="24"/>
        <w:szCs w:val="24"/>
      </w:rPr>
      <w:instrText xml:space="preserve">PAGE  </w:instrText>
    </w:r>
    <w:r w:rsidRPr="00EA7C5D">
      <w:rPr>
        <w:rStyle w:val="ad"/>
        <w:rFonts w:ascii="標楷體" w:hAnsi="標楷體"/>
        <w:sz w:val="24"/>
        <w:szCs w:val="24"/>
      </w:rPr>
      <w:fldChar w:fldCharType="separate"/>
    </w:r>
    <w:r w:rsidR="00D27693">
      <w:rPr>
        <w:rStyle w:val="ad"/>
        <w:rFonts w:ascii="標楷體" w:hAnsi="標楷體"/>
        <w:noProof/>
        <w:sz w:val="24"/>
        <w:szCs w:val="24"/>
      </w:rPr>
      <w:t>7</w:t>
    </w:r>
    <w:r w:rsidRPr="00EA7C5D">
      <w:rPr>
        <w:rStyle w:val="ad"/>
        <w:rFonts w:ascii="標楷體" w:hAnsi="標楷體"/>
        <w:sz w:val="24"/>
        <w:szCs w:val="24"/>
      </w:rPr>
      <w:fldChar w:fldCharType="end"/>
    </w:r>
  </w:p>
  <w:p w:rsidR="00691887" w:rsidRDefault="006918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AC3" w:rsidRDefault="00B87AC3" w:rsidP="00911608">
      <w:r>
        <w:separator/>
      </w:r>
    </w:p>
  </w:footnote>
  <w:footnote w:type="continuationSeparator" w:id="0">
    <w:p w:rsidR="00B87AC3" w:rsidRDefault="00B87AC3" w:rsidP="009116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D4E4D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F4306"/>
    <w:multiLevelType w:val="hybridMultilevel"/>
    <w:tmpl w:val="68A01DBC"/>
    <w:lvl w:ilvl="0" w:tplc="2D72F11C">
      <w:start w:val="1"/>
      <w:numFmt w:val="taiwaneseCountingThousand"/>
      <w:lvlText w:val="%1、"/>
      <w:lvlJc w:val="left"/>
      <w:pPr>
        <w:ind w:left="480" w:hanging="480"/>
      </w:pPr>
      <w:rPr>
        <w:rFonts w:ascii="標楷體" w:eastAsia="標楷體" w:hAnsi="標楷體"/>
      </w:rPr>
    </w:lvl>
    <w:lvl w:ilvl="1" w:tplc="6A6E65BA">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7D5607"/>
    <w:multiLevelType w:val="hybridMultilevel"/>
    <w:tmpl w:val="8AC2C3A2"/>
    <w:lvl w:ilvl="0" w:tplc="B3B0DD5E">
      <w:start w:val="1"/>
      <w:numFmt w:val="decimal"/>
      <w:lvlText w:val="%1."/>
      <w:lvlJc w:val="left"/>
      <w:pPr>
        <w:ind w:left="360" w:hanging="360"/>
      </w:pPr>
      <w:rPr>
        <w:rFonts w:ascii="Times New Roman" w:hAnsi="Times New Roman" w:cs="Times New Roman" w:hint="default"/>
        <w:b w:val="0"/>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1AB3DD7"/>
    <w:multiLevelType w:val="hybridMultilevel"/>
    <w:tmpl w:val="271831B4"/>
    <w:lvl w:ilvl="0" w:tplc="3808DC28">
      <w:start w:val="1"/>
      <w:numFmt w:val="taiwaneseCountingThousand"/>
      <w:lvlText w:val="%1、"/>
      <w:lvlJc w:val="left"/>
      <w:pPr>
        <w:ind w:left="960" w:hanging="720"/>
      </w:pPr>
      <w:rPr>
        <w:rFonts w:hint="default"/>
        <w:lang w:val="en-US"/>
      </w:rPr>
    </w:lvl>
    <w:lvl w:ilvl="1" w:tplc="E68C219E">
      <w:start w:val="1"/>
      <w:numFmt w:val="taiwaneseCountingThousand"/>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04BE0BAB"/>
    <w:multiLevelType w:val="hybridMultilevel"/>
    <w:tmpl w:val="CC44F52A"/>
    <w:lvl w:ilvl="0" w:tplc="04522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4C057CE"/>
    <w:multiLevelType w:val="hybridMultilevel"/>
    <w:tmpl w:val="889C62D2"/>
    <w:lvl w:ilvl="0" w:tplc="C734B4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7CE1CF1"/>
    <w:multiLevelType w:val="hybridMultilevel"/>
    <w:tmpl w:val="F8EAE650"/>
    <w:lvl w:ilvl="0" w:tplc="04090015">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09B10517"/>
    <w:multiLevelType w:val="hybridMultilevel"/>
    <w:tmpl w:val="1526C122"/>
    <w:lvl w:ilvl="0" w:tplc="DA50D230">
      <w:start w:val="1"/>
      <w:numFmt w:val="taiwaneseCountingThousand"/>
      <w:lvlText w:val="%1、"/>
      <w:lvlJc w:val="left"/>
      <w:pPr>
        <w:ind w:left="958" w:hanging="72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8">
    <w:nsid w:val="0AA640C6"/>
    <w:multiLevelType w:val="hybridMultilevel"/>
    <w:tmpl w:val="1D92B882"/>
    <w:lvl w:ilvl="0" w:tplc="9A44B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C302E6E"/>
    <w:multiLevelType w:val="hybridMultilevel"/>
    <w:tmpl w:val="271831B4"/>
    <w:lvl w:ilvl="0" w:tplc="3808DC28">
      <w:start w:val="1"/>
      <w:numFmt w:val="taiwaneseCountingThousand"/>
      <w:lvlText w:val="%1、"/>
      <w:lvlJc w:val="left"/>
      <w:pPr>
        <w:ind w:left="960" w:hanging="720"/>
      </w:pPr>
      <w:rPr>
        <w:rFonts w:hint="default"/>
        <w:lang w:val="en-US"/>
      </w:rPr>
    </w:lvl>
    <w:lvl w:ilvl="1" w:tplc="E68C219E">
      <w:start w:val="1"/>
      <w:numFmt w:val="taiwaneseCountingThousand"/>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nsid w:val="0E23027D"/>
    <w:multiLevelType w:val="hybridMultilevel"/>
    <w:tmpl w:val="F4308456"/>
    <w:lvl w:ilvl="0" w:tplc="19B450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36823F3"/>
    <w:multiLevelType w:val="hybridMultilevel"/>
    <w:tmpl w:val="C94C09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50B004C"/>
    <w:multiLevelType w:val="hybridMultilevel"/>
    <w:tmpl w:val="38B4D218"/>
    <w:lvl w:ilvl="0" w:tplc="5A303EFC">
      <w:start w:val="1"/>
      <w:numFmt w:val="taiwaneseCountingThousand"/>
      <w:lvlText w:val="%1、"/>
      <w:lvlJc w:val="left"/>
      <w:pPr>
        <w:tabs>
          <w:tab w:val="num" w:pos="570"/>
        </w:tabs>
        <w:ind w:left="570" w:hanging="570"/>
      </w:pPr>
      <w:rPr>
        <w:rFonts w:hint="eastAsia"/>
        <w:color w:val="auto"/>
        <w:lang w:val="en-US"/>
      </w:rPr>
    </w:lvl>
    <w:lvl w:ilvl="1" w:tplc="A622EF1E">
      <w:start w:val="1"/>
      <w:numFmt w:val="taiwaneseCountingThousand"/>
      <w:lvlText w:val="（%2）"/>
      <w:lvlJc w:val="left"/>
      <w:pPr>
        <w:tabs>
          <w:tab w:val="num" w:pos="1335"/>
        </w:tabs>
        <w:ind w:left="1335" w:hanging="85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6AC75B7"/>
    <w:multiLevelType w:val="hybridMultilevel"/>
    <w:tmpl w:val="B29C93C2"/>
    <w:lvl w:ilvl="0" w:tplc="FFFFFFFF">
      <w:start w:val="1"/>
      <w:numFmt w:val="taiwaneseCountingThousand"/>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4">
    <w:nsid w:val="18245BD9"/>
    <w:multiLevelType w:val="hybridMultilevel"/>
    <w:tmpl w:val="8AC2C3A2"/>
    <w:lvl w:ilvl="0" w:tplc="B3B0DD5E">
      <w:start w:val="1"/>
      <w:numFmt w:val="decimal"/>
      <w:lvlText w:val="%1."/>
      <w:lvlJc w:val="left"/>
      <w:pPr>
        <w:ind w:left="360" w:hanging="360"/>
      </w:pPr>
      <w:rPr>
        <w:rFonts w:ascii="Times New Roman" w:hAnsi="Times New Roman" w:cs="Times New Roman" w:hint="default"/>
        <w:b w:val="0"/>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8884C41"/>
    <w:multiLevelType w:val="hybridMultilevel"/>
    <w:tmpl w:val="A860F656"/>
    <w:lvl w:ilvl="0" w:tplc="9A44B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93D5D01"/>
    <w:multiLevelType w:val="hybridMultilevel"/>
    <w:tmpl w:val="A860F656"/>
    <w:lvl w:ilvl="0" w:tplc="9A44B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D3073E5"/>
    <w:multiLevelType w:val="hybridMultilevel"/>
    <w:tmpl w:val="00D436A0"/>
    <w:lvl w:ilvl="0" w:tplc="507067A8">
      <w:start w:val="1"/>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8">
    <w:nsid w:val="1D3239AD"/>
    <w:multiLevelType w:val="hybridMultilevel"/>
    <w:tmpl w:val="8A08FEFE"/>
    <w:lvl w:ilvl="0" w:tplc="D646F2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1F2804F7"/>
    <w:multiLevelType w:val="hybridMultilevel"/>
    <w:tmpl w:val="F9027AFE"/>
    <w:lvl w:ilvl="0" w:tplc="D3A4C0CE">
      <w:start w:val="1"/>
      <w:numFmt w:val="decimal"/>
      <w:lvlText w:val="[%1]"/>
      <w:lvlJc w:val="left"/>
      <w:pPr>
        <w:tabs>
          <w:tab w:val="num" w:pos="480"/>
        </w:tabs>
        <w:ind w:left="480" w:hanging="480"/>
      </w:pPr>
      <w:rPr>
        <w:rFonts w:ascii="Times New Roman" w:hAnsi="Times New Roman" w:hint="default"/>
        <w:i w:val="0"/>
        <w:color w:val="auto"/>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BAE7715"/>
    <w:multiLevelType w:val="hybridMultilevel"/>
    <w:tmpl w:val="EA08EBCA"/>
    <w:lvl w:ilvl="0" w:tplc="C8F4F4C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hint="eastAsia"/>
        <w:b w:val="0"/>
        <w:i w:val="0"/>
        <w:caps w:val="0"/>
        <w:strike w:val="0"/>
        <w:dstrike w:val="0"/>
        <w:outline w:val="0"/>
        <w:shadow w:val="0"/>
        <w:emboss w:val="0"/>
        <w:imprint w:val="0"/>
        <w:vanish w:val="0"/>
        <w:sz w:val="30"/>
        <w:vertAlign w:val="base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outline w:val="0"/>
        <w:shadow w:val="0"/>
        <w:emboss w:val="0"/>
        <w:imprint w:val="0"/>
        <w:vanish w:val="0"/>
        <w:sz w:val="30"/>
        <w:vertAlign w:val="baseline"/>
      </w:rPr>
    </w:lvl>
    <w:lvl w:ilvl="2">
      <w:start w:val="1"/>
      <w:numFmt w:val="decimalFullWidth"/>
      <w:suff w:val="nothing"/>
      <w:lvlText w:val="%3、"/>
      <w:lvlJc w:val="left"/>
      <w:pPr>
        <w:ind w:left="1537" w:hanging="601"/>
      </w:pPr>
      <w:rPr>
        <w:rFonts w:ascii="標楷體" w:eastAsia="標楷體" w:hint="eastAsia"/>
        <w:b w:val="0"/>
        <w:i w:val="0"/>
        <w:caps w:val="0"/>
        <w:strike w:val="0"/>
        <w:dstrike w:val="0"/>
        <w:outline w:val="0"/>
        <w:shadow w:val="0"/>
        <w:emboss w:val="0"/>
        <w:imprint w:val="0"/>
        <w:vanish w:val="0"/>
        <w:sz w:val="30"/>
        <w:vertAlign w:val="baseline"/>
      </w:rPr>
    </w:lvl>
    <w:lvl w:ilvl="3">
      <w:start w:val="1"/>
      <w:numFmt w:val="decimalFullWidth"/>
      <w:suff w:val="nothing"/>
      <w:lvlText w:val="（%4）"/>
      <w:lvlJc w:val="left"/>
      <w:pPr>
        <w:ind w:left="2172" w:hanging="896"/>
      </w:pPr>
      <w:rPr>
        <w:rFonts w:ascii="標楷體" w:eastAsia="標楷體" w:hint="eastAsia"/>
        <w:b w:val="0"/>
        <w:i w:val="0"/>
        <w:caps w:val="0"/>
        <w:strike w:val="0"/>
        <w:dstrike w:val="0"/>
        <w:outline w:val="0"/>
        <w:shadow w:val="0"/>
        <w:emboss w:val="0"/>
        <w:imprint w:val="0"/>
        <w:vanish w:val="0"/>
        <w:sz w:val="30"/>
        <w:vertAlign w:val="base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outline w:val="0"/>
        <w:shadow w:val="0"/>
        <w:emboss w:val="0"/>
        <w:imprint w:val="0"/>
        <w:vanish w:val="0"/>
        <w:sz w:val="30"/>
        <w:vertAlign w:val="base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outline w:val="0"/>
        <w:shadow w:val="0"/>
        <w:emboss w:val="0"/>
        <w:imprint w:val="0"/>
        <w:vanish w:val="0"/>
        <w:sz w:val="30"/>
        <w:vertAlign w:val="base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outline w:val="0"/>
        <w:shadow w:val="0"/>
        <w:emboss w:val="0"/>
        <w:imprint w:val="0"/>
        <w:vanish w:val="0"/>
        <w:sz w:val="30"/>
        <w:vertAlign w:val="base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outline w:val="0"/>
        <w:shadow w:val="0"/>
        <w:emboss w:val="0"/>
        <w:imprint w:val="0"/>
        <w:vanish w:val="0"/>
        <w:sz w:val="30"/>
        <w:vertAlign w:val="baseline"/>
      </w:rPr>
    </w:lvl>
    <w:lvl w:ilvl="8">
      <w:start w:val="1"/>
      <w:numFmt w:val="none"/>
      <w:lvlText w:val=""/>
      <w:lvlJc w:val="left"/>
      <w:pPr>
        <w:tabs>
          <w:tab w:val="num" w:pos="5102"/>
        </w:tabs>
        <w:ind w:left="5102" w:hanging="1700"/>
      </w:pPr>
      <w:rPr>
        <w:rFonts w:hint="eastAsia"/>
      </w:rPr>
    </w:lvl>
  </w:abstractNum>
  <w:abstractNum w:abstractNumId="22">
    <w:nsid w:val="2FCD7FC8"/>
    <w:multiLevelType w:val="hybridMultilevel"/>
    <w:tmpl w:val="0FCEA530"/>
    <w:lvl w:ilvl="0" w:tplc="25B60F06">
      <w:start w:val="1"/>
      <w:numFmt w:val="decimal"/>
      <w:pStyle w:val="a0"/>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3">
    <w:nsid w:val="34A56A3F"/>
    <w:multiLevelType w:val="hybridMultilevel"/>
    <w:tmpl w:val="B29C93C2"/>
    <w:lvl w:ilvl="0" w:tplc="FFFFFFFF">
      <w:start w:val="1"/>
      <w:numFmt w:val="taiwaneseCountingThousand"/>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4">
    <w:nsid w:val="34C52C4B"/>
    <w:multiLevelType w:val="hybridMultilevel"/>
    <w:tmpl w:val="8AC2C3A2"/>
    <w:lvl w:ilvl="0" w:tplc="B3B0DD5E">
      <w:start w:val="1"/>
      <w:numFmt w:val="decimal"/>
      <w:lvlText w:val="%1."/>
      <w:lvlJc w:val="left"/>
      <w:pPr>
        <w:ind w:left="360" w:hanging="360"/>
      </w:pPr>
      <w:rPr>
        <w:rFonts w:ascii="Times New Roman" w:hAnsi="Times New Roman" w:cs="Times New Roman" w:hint="default"/>
        <w:b w:val="0"/>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5680E88"/>
    <w:multiLevelType w:val="hybridMultilevel"/>
    <w:tmpl w:val="62F01FAC"/>
    <w:lvl w:ilvl="0" w:tplc="2A008868">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5B05276"/>
    <w:multiLevelType w:val="hybridMultilevel"/>
    <w:tmpl w:val="B8EA99F8"/>
    <w:lvl w:ilvl="0" w:tplc="2AD48C0E">
      <w:start w:val="1"/>
      <w:numFmt w:val="decimal"/>
      <w:lvlText w:val="%1."/>
      <w:lvlJc w:val="left"/>
      <w:pPr>
        <w:ind w:left="1171" w:hanging="360"/>
      </w:pPr>
      <w:rPr>
        <w:rFonts w:hint="default"/>
        <w:b/>
        <w:color w:val="000000" w:themeColor="text1"/>
      </w:rPr>
    </w:lvl>
    <w:lvl w:ilvl="1" w:tplc="04090019" w:tentative="1">
      <w:start w:val="1"/>
      <w:numFmt w:val="ideographTraditional"/>
      <w:lvlText w:val="%2、"/>
      <w:lvlJc w:val="left"/>
      <w:pPr>
        <w:ind w:left="1771" w:hanging="480"/>
      </w:pPr>
    </w:lvl>
    <w:lvl w:ilvl="2" w:tplc="0409001B" w:tentative="1">
      <w:start w:val="1"/>
      <w:numFmt w:val="lowerRoman"/>
      <w:lvlText w:val="%3."/>
      <w:lvlJc w:val="right"/>
      <w:pPr>
        <w:ind w:left="2251" w:hanging="480"/>
      </w:pPr>
    </w:lvl>
    <w:lvl w:ilvl="3" w:tplc="0409000F" w:tentative="1">
      <w:start w:val="1"/>
      <w:numFmt w:val="decimal"/>
      <w:lvlText w:val="%4."/>
      <w:lvlJc w:val="left"/>
      <w:pPr>
        <w:ind w:left="2731" w:hanging="480"/>
      </w:pPr>
    </w:lvl>
    <w:lvl w:ilvl="4" w:tplc="04090019" w:tentative="1">
      <w:start w:val="1"/>
      <w:numFmt w:val="ideographTraditional"/>
      <w:lvlText w:val="%5、"/>
      <w:lvlJc w:val="left"/>
      <w:pPr>
        <w:ind w:left="3211" w:hanging="480"/>
      </w:pPr>
    </w:lvl>
    <w:lvl w:ilvl="5" w:tplc="0409001B" w:tentative="1">
      <w:start w:val="1"/>
      <w:numFmt w:val="lowerRoman"/>
      <w:lvlText w:val="%6."/>
      <w:lvlJc w:val="right"/>
      <w:pPr>
        <w:ind w:left="3691" w:hanging="480"/>
      </w:pPr>
    </w:lvl>
    <w:lvl w:ilvl="6" w:tplc="0409000F" w:tentative="1">
      <w:start w:val="1"/>
      <w:numFmt w:val="decimal"/>
      <w:lvlText w:val="%7."/>
      <w:lvlJc w:val="left"/>
      <w:pPr>
        <w:ind w:left="4171" w:hanging="480"/>
      </w:pPr>
    </w:lvl>
    <w:lvl w:ilvl="7" w:tplc="04090019" w:tentative="1">
      <w:start w:val="1"/>
      <w:numFmt w:val="ideographTraditional"/>
      <w:lvlText w:val="%8、"/>
      <w:lvlJc w:val="left"/>
      <w:pPr>
        <w:ind w:left="4651" w:hanging="480"/>
      </w:pPr>
    </w:lvl>
    <w:lvl w:ilvl="8" w:tplc="0409001B" w:tentative="1">
      <w:start w:val="1"/>
      <w:numFmt w:val="lowerRoman"/>
      <w:lvlText w:val="%9."/>
      <w:lvlJc w:val="right"/>
      <w:pPr>
        <w:ind w:left="5131" w:hanging="480"/>
      </w:pPr>
    </w:lvl>
  </w:abstractNum>
  <w:abstractNum w:abstractNumId="27">
    <w:nsid w:val="37C36FD7"/>
    <w:multiLevelType w:val="hybridMultilevel"/>
    <w:tmpl w:val="95D810BA"/>
    <w:lvl w:ilvl="0" w:tplc="97146A14">
      <w:start w:val="1"/>
      <w:numFmt w:val="decimal"/>
      <w:lvlText w:val="[%1]"/>
      <w:lvlJc w:val="left"/>
      <w:pPr>
        <w:tabs>
          <w:tab w:val="num" w:pos="480"/>
        </w:tabs>
        <w:ind w:left="480" w:hanging="48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3D21499C"/>
    <w:multiLevelType w:val="hybridMultilevel"/>
    <w:tmpl w:val="8AC2C3A2"/>
    <w:lvl w:ilvl="0" w:tplc="B3B0DD5E">
      <w:start w:val="1"/>
      <w:numFmt w:val="decimal"/>
      <w:lvlText w:val="%1."/>
      <w:lvlJc w:val="left"/>
      <w:pPr>
        <w:ind w:left="360" w:hanging="360"/>
      </w:pPr>
      <w:rPr>
        <w:rFonts w:ascii="Times New Roman" w:hAnsi="Times New Roman" w:cs="Times New Roman" w:hint="default"/>
        <w:b w:val="0"/>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0EF4BCB"/>
    <w:multiLevelType w:val="hybridMultilevel"/>
    <w:tmpl w:val="1D92B882"/>
    <w:lvl w:ilvl="0" w:tplc="9A44B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0F77FBA"/>
    <w:multiLevelType w:val="hybridMultilevel"/>
    <w:tmpl w:val="2C32F54A"/>
    <w:lvl w:ilvl="0" w:tplc="1C544D26">
      <w:start w:val="1"/>
      <w:numFmt w:val="decimal"/>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31">
    <w:nsid w:val="49E9342E"/>
    <w:multiLevelType w:val="hybridMultilevel"/>
    <w:tmpl w:val="A860F656"/>
    <w:lvl w:ilvl="0" w:tplc="9A44B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49D594C"/>
    <w:multiLevelType w:val="hybridMultilevel"/>
    <w:tmpl w:val="1208391A"/>
    <w:lvl w:ilvl="0" w:tplc="97146A14">
      <w:start w:val="1"/>
      <w:numFmt w:val="decimal"/>
      <w:lvlText w:val="[%1]"/>
      <w:lvlJc w:val="left"/>
      <w:pPr>
        <w:tabs>
          <w:tab w:val="num" w:pos="480"/>
        </w:tabs>
        <w:ind w:left="480" w:hanging="48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8352FE7"/>
    <w:multiLevelType w:val="hybridMultilevel"/>
    <w:tmpl w:val="A860F656"/>
    <w:lvl w:ilvl="0" w:tplc="9A44B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E861483"/>
    <w:multiLevelType w:val="hybridMultilevel"/>
    <w:tmpl w:val="8AC2C3A2"/>
    <w:lvl w:ilvl="0" w:tplc="B3B0DD5E">
      <w:start w:val="1"/>
      <w:numFmt w:val="decimal"/>
      <w:lvlText w:val="%1."/>
      <w:lvlJc w:val="left"/>
      <w:pPr>
        <w:ind w:left="360" w:hanging="360"/>
      </w:pPr>
      <w:rPr>
        <w:rFonts w:ascii="Times New Roman" w:hAnsi="Times New Roman" w:cs="Times New Roman" w:hint="default"/>
        <w:b w:val="0"/>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2121221"/>
    <w:multiLevelType w:val="hybridMultilevel"/>
    <w:tmpl w:val="C452106A"/>
    <w:lvl w:ilvl="0" w:tplc="3ED4A5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A824045"/>
    <w:multiLevelType w:val="hybridMultilevel"/>
    <w:tmpl w:val="8AC2C3A2"/>
    <w:lvl w:ilvl="0" w:tplc="B3B0DD5E">
      <w:start w:val="1"/>
      <w:numFmt w:val="decimal"/>
      <w:lvlText w:val="%1."/>
      <w:lvlJc w:val="left"/>
      <w:pPr>
        <w:ind w:left="360" w:hanging="360"/>
      </w:pPr>
      <w:rPr>
        <w:rFonts w:ascii="Times New Roman" w:hAnsi="Times New Roman" w:cs="Times New Roman" w:hint="default"/>
        <w:b w:val="0"/>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AB8648F"/>
    <w:multiLevelType w:val="hybridMultilevel"/>
    <w:tmpl w:val="0F42A290"/>
    <w:lvl w:ilvl="0" w:tplc="E5B4B6B0">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BCF263F"/>
    <w:multiLevelType w:val="hybridMultilevel"/>
    <w:tmpl w:val="71F09FCC"/>
    <w:lvl w:ilvl="0" w:tplc="BC8030D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nsid w:val="6DE96015"/>
    <w:multiLevelType w:val="hybridMultilevel"/>
    <w:tmpl w:val="F77CDA96"/>
    <w:lvl w:ilvl="0" w:tplc="CD220BEE">
      <w:start w:val="1"/>
      <w:numFmt w:val="taiwaneseCountingThousand"/>
      <w:lvlText w:val="%1、"/>
      <w:lvlJc w:val="left"/>
      <w:pPr>
        <w:tabs>
          <w:tab w:val="num" w:pos="982"/>
        </w:tabs>
        <w:ind w:left="982" w:hanging="720"/>
      </w:pPr>
      <w:rPr>
        <w:rFonts w:hint="default"/>
      </w:rPr>
    </w:lvl>
    <w:lvl w:ilvl="1" w:tplc="04090019" w:tentative="1">
      <w:start w:val="1"/>
      <w:numFmt w:val="ideographTraditional"/>
      <w:lvlText w:val="%2、"/>
      <w:lvlJc w:val="left"/>
      <w:pPr>
        <w:tabs>
          <w:tab w:val="num" w:pos="1222"/>
        </w:tabs>
        <w:ind w:left="1222" w:hanging="480"/>
      </w:pPr>
    </w:lvl>
    <w:lvl w:ilvl="2" w:tplc="0409001B" w:tentative="1">
      <w:start w:val="1"/>
      <w:numFmt w:val="lowerRoman"/>
      <w:lvlText w:val="%3."/>
      <w:lvlJc w:val="right"/>
      <w:pPr>
        <w:tabs>
          <w:tab w:val="num" w:pos="1702"/>
        </w:tabs>
        <w:ind w:left="1702" w:hanging="480"/>
      </w:pPr>
    </w:lvl>
    <w:lvl w:ilvl="3" w:tplc="0409000F" w:tentative="1">
      <w:start w:val="1"/>
      <w:numFmt w:val="decimal"/>
      <w:lvlText w:val="%4."/>
      <w:lvlJc w:val="left"/>
      <w:pPr>
        <w:tabs>
          <w:tab w:val="num" w:pos="2182"/>
        </w:tabs>
        <w:ind w:left="2182" w:hanging="480"/>
      </w:pPr>
    </w:lvl>
    <w:lvl w:ilvl="4" w:tplc="04090019" w:tentative="1">
      <w:start w:val="1"/>
      <w:numFmt w:val="ideographTraditional"/>
      <w:lvlText w:val="%5、"/>
      <w:lvlJc w:val="left"/>
      <w:pPr>
        <w:tabs>
          <w:tab w:val="num" w:pos="2662"/>
        </w:tabs>
        <w:ind w:left="2662" w:hanging="480"/>
      </w:pPr>
    </w:lvl>
    <w:lvl w:ilvl="5" w:tplc="0409001B" w:tentative="1">
      <w:start w:val="1"/>
      <w:numFmt w:val="lowerRoman"/>
      <w:lvlText w:val="%6."/>
      <w:lvlJc w:val="right"/>
      <w:pPr>
        <w:tabs>
          <w:tab w:val="num" w:pos="3142"/>
        </w:tabs>
        <w:ind w:left="3142" w:hanging="480"/>
      </w:pPr>
    </w:lvl>
    <w:lvl w:ilvl="6" w:tplc="0409000F" w:tentative="1">
      <w:start w:val="1"/>
      <w:numFmt w:val="decimal"/>
      <w:lvlText w:val="%7."/>
      <w:lvlJc w:val="left"/>
      <w:pPr>
        <w:tabs>
          <w:tab w:val="num" w:pos="3622"/>
        </w:tabs>
        <w:ind w:left="3622" w:hanging="480"/>
      </w:pPr>
    </w:lvl>
    <w:lvl w:ilvl="7" w:tplc="04090019" w:tentative="1">
      <w:start w:val="1"/>
      <w:numFmt w:val="ideographTraditional"/>
      <w:lvlText w:val="%8、"/>
      <w:lvlJc w:val="left"/>
      <w:pPr>
        <w:tabs>
          <w:tab w:val="num" w:pos="4102"/>
        </w:tabs>
        <w:ind w:left="4102" w:hanging="480"/>
      </w:pPr>
    </w:lvl>
    <w:lvl w:ilvl="8" w:tplc="0409001B" w:tentative="1">
      <w:start w:val="1"/>
      <w:numFmt w:val="lowerRoman"/>
      <w:lvlText w:val="%9."/>
      <w:lvlJc w:val="right"/>
      <w:pPr>
        <w:tabs>
          <w:tab w:val="num" w:pos="4582"/>
        </w:tabs>
        <w:ind w:left="4582" w:hanging="480"/>
      </w:pPr>
    </w:lvl>
  </w:abstractNum>
  <w:abstractNum w:abstractNumId="40">
    <w:nsid w:val="783C7929"/>
    <w:multiLevelType w:val="hybridMultilevel"/>
    <w:tmpl w:val="8AC2C3A2"/>
    <w:lvl w:ilvl="0" w:tplc="B3B0DD5E">
      <w:start w:val="1"/>
      <w:numFmt w:val="decimal"/>
      <w:lvlText w:val="%1."/>
      <w:lvlJc w:val="left"/>
      <w:pPr>
        <w:ind w:left="360" w:hanging="360"/>
      </w:pPr>
      <w:rPr>
        <w:rFonts w:ascii="Times New Roman" w:hAnsi="Times New Roman" w:cs="Times New Roman" w:hint="default"/>
        <w:b w:val="0"/>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D9458F8"/>
    <w:multiLevelType w:val="hybridMultilevel"/>
    <w:tmpl w:val="59D6E542"/>
    <w:lvl w:ilvl="0" w:tplc="9F54DB94">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E270319"/>
    <w:multiLevelType w:val="hybridMultilevel"/>
    <w:tmpl w:val="7152CA2E"/>
    <w:lvl w:ilvl="0" w:tplc="70DE5A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E95782E"/>
    <w:multiLevelType w:val="hybridMultilevel"/>
    <w:tmpl w:val="A860F656"/>
    <w:lvl w:ilvl="0" w:tplc="9A44B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F053355"/>
    <w:multiLevelType w:val="hybridMultilevel"/>
    <w:tmpl w:val="DADCC284"/>
    <w:lvl w:ilvl="0" w:tplc="D486BAF2">
      <w:start w:val="1"/>
      <w:numFmt w:val="decimal"/>
      <w:lvlText w:val="%1."/>
      <w:lvlJc w:val="left"/>
      <w:pPr>
        <w:ind w:left="360" w:hanging="360"/>
      </w:pPr>
      <w:rPr>
        <w:rFonts w:ascii="Times New Roman" w:hAnsi="Times New Roman" w:cs="Times New Roman"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FCC7891"/>
    <w:multiLevelType w:val="hybridMultilevel"/>
    <w:tmpl w:val="6308BF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1"/>
  </w:num>
  <w:num w:numId="3">
    <w:abstractNumId w:val="43"/>
  </w:num>
  <w:num w:numId="4">
    <w:abstractNumId w:val="31"/>
  </w:num>
  <w:num w:numId="5">
    <w:abstractNumId w:val="15"/>
  </w:num>
  <w:num w:numId="6">
    <w:abstractNumId w:val="8"/>
  </w:num>
  <w:num w:numId="7">
    <w:abstractNumId w:val="33"/>
  </w:num>
  <w:num w:numId="8">
    <w:abstractNumId w:val="29"/>
  </w:num>
  <w:num w:numId="9">
    <w:abstractNumId w:val="17"/>
  </w:num>
  <w:num w:numId="10">
    <w:abstractNumId w:val="27"/>
  </w:num>
  <w:num w:numId="11">
    <w:abstractNumId w:val="32"/>
  </w:num>
  <w:num w:numId="12">
    <w:abstractNumId w:val="19"/>
  </w:num>
  <w:num w:numId="13">
    <w:abstractNumId w:val="22"/>
  </w:num>
  <w:num w:numId="14">
    <w:abstractNumId w:val="21"/>
  </w:num>
  <w:num w:numId="15">
    <w:abstractNumId w:val="16"/>
  </w:num>
  <w:num w:numId="16">
    <w:abstractNumId w:val="44"/>
  </w:num>
  <w:num w:numId="17">
    <w:abstractNumId w:val="24"/>
  </w:num>
  <w:num w:numId="18">
    <w:abstractNumId w:val="36"/>
  </w:num>
  <w:num w:numId="19">
    <w:abstractNumId w:val="28"/>
  </w:num>
  <w:num w:numId="20">
    <w:abstractNumId w:val="40"/>
  </w:num>
  <w:num w:numId="21">
    <w:abstractNumId w:val="34"/>
  </w:num>
  <w:num w:numId="22">
    <w:abstractNumId w:val="2"/>
  </w:num>
  <w:num w:numId="23">
    <w:abstractNumId w:val="14"/>
  </w:num>
  <w:num w:numId="24">
    <w:abstractNumId w:val="0"/>
  </w:num>
  <w:num w:numId="25">
    <w:abstractNumId w:val="37"/>
  </w:num>
  <w:num w:numId="26">
    <w:abstractNumId w:val="25"/>
  </w:num>
  <w:num w:numId="27">
    <w:abstractNumId w:val="39"/>
  </w:num>
  <w:num w:numId="28">
    <w:abstractNumId w:val="12"/>
  </w:num>
  <w:num w:numId="29">
    <w:abstractNumId w:val="38"/>
  </w:num>
  <w:num w:numId="30">
    <w:abstractNumId w:val="18"/>
  </w:num>
  <w:num w:numId="31">
    <w:abstractNumId w:val="42"/>
  </w:num>
  <w:num w:numId="32">
    <w:abstractNumId w:val="41"/>
  </w:num>
  <w:num w:numId="33">
    <w:abstractNumId w:val="30"/>
  </w:num>
  <w:num w:numId="34">
    <w:abstractNumId w:val="35"/>
  </w:num>
  <w:num w:numId="35">
    <w:abstractNumId w:val="10"/>
  </w:num>
  <w:num w:numId="36">
    <w:abstractNumId w:val="4"/>
  </w:num>
  <w:num w:numId="37">
    <w:abstractNumId w:val="5"/>
  </w:num>
  <w:num w:numId="38">
    <w:abstractNumId w:val="26"/>
  </w:num>
  <w:num w:numId="39">
    <w:abstractNumId w:val="3"/>
  </w:num>
  <w:num w:numId="40">
    <w:abstractNumId w:val="13"/>
  </w:num>
  <w:num w:numId="41">
    <w:abstractNumId w:val="23"/>
  </w:num>
  <w:num w:numId="42">
    <w:abstractNumId w:val="6"/>
  </w:num>
  <w:num w:numId="43">
    <w:abstractNumId w:val="45"/>
  </w:num>
  <w:num w:numId="44">
    <w:abstractNumId w:val="1"/>
  </w:num>
  <w:num w:numId="45">
    <w:abstractNumId w:val="9"/>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A3D1F"/>
    <w:rsid w:val="000450C3"/>
    <w:rsid w:val="00164B01"/>
    <w:rsid w:val="00185BF4"/>
    <w:rsid w:val="00220028"/>
    <w:rsid w:val="0025335E"/>
    <w:rsid w:val="002B7C7D"/>
    <w:rsid w:val="002C617D"/>
    <w:rsid w:val="002D478F"/>
    <w:rsid w:val="00311602"/>
    <w:rsid w:val="00312C51"/>
    <w:rsid w:val="0035242C"/>
    <w:rsid w:val="00365055"/>
    <w:rsid w:val="003765EF"/>
    <w:rsid w:val="003A6918"/>
    <w:rsid w:val="003C7FE3"/>
    <w:rsid w:val="004177B2"/>
    <w:rsid w:val="00421559"/>
    <w:rsid w:val="004414CC"/>
    <w:rsid w:val="004B5890"/>
    <w:rsid w:val="004D6268"/>
    <w:rsid w:val="0051581F"/>
    <w:rsid w:val="00547EC3"/>
    <w:rsid w:val="00572B43"/>
    <w:rsid w:val="0057715F"/>
    <w:rsid w:val="00583D93"/>
    <w:rsid w:val="005A3D1F"/>
    <w:rsid w:val="005A6DC7"/>
    <w:rsid w:val="005C46A0"/>
    <w:rsid w:val="00691887"/>
    <w:rsid w:val="00704EB9"/>
    <w:rsid w:val="007413E2"/>
    <w:rsid w:val="00743152"/>
    <w:rsid w:val="00770390"/>
    <w:rsid w:val="00782AA7"/>
    <w:rsid w:val="00794720"/>
    <w:rsid w:val="00800549"/>
    <w:rsid w:val="0080611B"/>
    <w:rsid w:val="00825CF8"/>
    <w:rsid w:val="00862528"/>
    <w:rsid w:val="00867468"/>
    <w:rsid w:val="00893911"/>
    <w:rsid w:val="008F33CE"/>
    <w:rsid w:val="00911608"/>
    <w:rsid w:val="009734F6"/>
    <w:rsid w:val="009A4FA9"/>
    <w:rsid w:val="009A7453"/>
    <w:rsid w:val="00A442F0"/>
    <w:rsid w:val="00A7317F"/>
    <w:rsid w:val="00A82DE6"/>
    <w:rsid w:val="00AA593B"/>
    <w:rsid w:val="00AB6D98"/>
    <w:rsid w:val="00B04726"/>
    <w:rsid w:val="00B65B82"/>
    <w:rsid w:val="00B87AC3"/>
    <w:rsid w:val="00BE6DE6"/>
    <w:rsid w:val="00BF6268"/>
    <w:rsid w:val="00C062C8"/>
    <w:rsid w:val="00C26AEB"/>
    <w:rsid w:val="00C4390C"/>
    <w:rsid w:val="00C442AE"/>
    <w:rsid w:val="00C55275"/>
    <w:rsid w:val="00C61DEF"/>
    <w:rsid w:val="00C92F44"/>
    <w:rsid w:val="00CB6495"/>
    <w:rsid w:val="00CC0A81"/>
    <w:rsid w:val="00D14C2E"/>
    <w:rsid w:val="00D27693"/>
    <w:rsid w:val="00DA0033"/>
    <w:rsid w:val="00DA17AF"/>
    <w:rsid w:val="00E55E99"/>
    <w:rsid w:val="00EA7C5D"/>
    <w:rsid w:val="00EB0DA9"/>
    <w:rsid w:val="00EE6F62"/>
    <w:rsid w:val="00EF3DA7"/>
    <w:rsid w:val="00F31D40"/>
    <w:rsid w:val="00F3397A"/>
    <w:rsid w:val="00FA1CEE"/>
    <w:rsid w:val="00FA7BEB"/>
    <w:rsid w:val="00FB30D4"/>
    <w:rsid w:val="00FB7A3F"/>
    <w:rsid w:val="00FE26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E6F62"/>
    <w:pPr>
      <w:widowControl w:val="0"/>
    </w:pPr>
  </w:style>
  <w:style w:type="paragraph" w:styleId="1">
    <w:name w:val="heading 1"/>
    <w:basedOn w:val="a1"/>
    <w:next w:val="a1"/>
    <w:link w:val="10"/>
    <w:qFormat/>
    <w:rsid w:val="00C26AEB"/>
    <w:pPr>
      <w:keepNext/>
      <w:ind w:left="1605" w:hanging="1605"/>
      <w:jc w:val="center"/>
      <w:outlineLvl w:val="0"/>
    </w:pPr>
    <w:rPr>
      <w:rFonts w:ascii="Times New Roman" w:eastAsia="標楷體" w:hAnsi="Times New Roman" w:cs="Times New Roman"/>
      <w:b/>
      <w:bCs/>
      <w:kern w:val="52"/>
      <w:sz w:val="32"/>
      <w:szCs w:val="32"/>
    </w:rPr>
  </w:style>
  <w:style w:type="paragraph" w:styleId="2">
    <w:name w:val="heading 2"/>
    <w:basedOn w:val="a1"/>
    <w:next w:val="a1"/>
    <w:link w:val="20"/>
    <w:qFormat/>
    <w:rsid w:val="00C26AEB"/>
    <w:pPr>
      <w:keepNext/>
      <w:jc w:val="both"/>
      <w:outlineLvl w:val="1"/>
    </w:pPr>
    <w:rPr>
      <w:rFonts w:ascii="Times New Roman" w:eastAsia="標楷體" w:hAnsi="Times New Roman" w:cs="Times New Roman"/>
      <w:b/>
      <w:bCs/>
      <w:sz w:val="28"/>
      <w:szCs w:val="28"/>
    </w:rPr>
  </w:style>
  <w:style w:type="paragraph" w:styleId="3">
    <w:name w:val="heading 3"/>
    <w:basedOn w:val="a1"/>
    <w:next w:val="a1"/>
    <w:link w:val="30"/>
    <w:qFormat/>
    <w:rsid w:val="00C26AEB"/>
    <w:pPr>
      <w:keepNext/>
      <w:spacing w:beforeLines="50"/>
      <w:jc w:val="both"/>
      <w:outlineLvl w:val="2"/>
    </w:pPr>
    <w:rPr>
      <w:rFonts w:ascii="Times New Roman" w:eastAsia="標楷體" w:hAnsi="Times New Roman" w:cs="Times New Roman"/>
      <w:b/>
      <w:bCs/>
      <w:szCs w:val="24"/>
    </w:rPr>
  </w:style>
  <w:style w:type="paragraph" w:styleId="6">
    <w:name w:val="heading 6"/>
    <w:basedOn w:val="a1"/>
    <w:next w:val="a1"/>
    <w:link w:val="60"/>
    <w:qFormat/>
    <w:rsid w:val="00C26AEB"/>
    <w:pPr>
      <w:keepNext/>
      <w:spacing w:line="720" w:lineRule="auto"/>
      <w:ind w:leftChars="200" w:left="200"/>
      <w:outlineLvl w:val="5"/>
    </w:pPr>
    <w:rPr>
      <w:rFonts w:ascii="Arial" w:eastAsia="新細明體" w:hAnsi="Arial" w:cs="Times New Roman"/>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C26AEB"/>
    <w:rPr>
      <w:rFonts w:ascii="Times New Roman" w:eastAsia="標楷體" w:hAnsi="Times New Roman" w:cs="Times New Roman"/>
      <w:b/>
      <w:bCs/>
      <w:kern w:val="52"/>
      <w:sz w:val="32"/>
      <w:szCs w:val="32"/>
    </w:rPr>
  </w:style>
  <w:style w:type="character" w:customStyle="1" w:styleId="20">
    <w:name w:val="標題 2 字元"/>
    <w:basedOn w:val="a2"/>
    <w:link w:val="2"/>
    <w:rsid w:val="00C26AEB"/>
    <w:rPr>
      <w:rFonts w:ascii="Times New Roman" w:eastAsia="標楷體" w:hAnsi="Times New Roman" w:cs="Times New Roman"/>
      <w:b/>
      <w:bCs/>
      <w:sz w:val="28"/>
      <w:szCs w:val="28"/>
    </w:rPr>
  </w:style>
  <w:style w:type="character" w:customStyle="1" w:styleId="30">
    <w:name w:val="標題 3 字元"/>
    <w:basedOn w:val="a2"/>
    <w:link w:val="3"/>
    <w:rsid w:val="00C26AEB"/>
    <w:rPr>
      <w:rFonts w:ascii="Times New Roman" w:eastAsia="標楷體" w:hAnsi="Times New Roman" w:cs="Times New Roman"/>
      <w:b/>
      <w:bCs/>
      <w:szCs w:val="24"/>
    </w:rPr>
  </w:style>
  <w:style w:type="character" w:customStyle="1" w:styleId="60">
    <w:name w:val="標題 6 字元"/>
    <w:basedOn w:val="a2"/>
    <w:link w:val="6"/>
    <w:rsid w:val="00C26AEB"/>
    <w:rPr>
      <w:rFonts w:ascii="Arial" w:eastAsia="新細明體" w:hAnsi="Arial" w:cs="Times New Roman"/>
      <w:sz w:val="36"/>
      <w:szCs w:val="36"/>
    </w:rPr>
  </w:style>
  <w:style w:type="numbering" w:customStyle="1" w:styleId="11">
    <w:name w:val="無清單1"/>
    <w:next w:val="a4"/>
    <w:uiPriority w:val="99"/>
    <w:semiHidden/>
    <w:unhideWhenUsed/>
    <w:rsid w:val="00C26AEB"/>
  </w:style>
  <w:style w:type="paragraph" w:styleId="a5">
    <w:name w:val="List Paragraph"/>
    <w:basedOn w:val="a1"/>
    <w:uiPriority w:val="34"/>
    <w:qFormat/>
    <w:rsid w:val="00C26AEB"/>
    <w:pPr>
      <w:ind w:leftChars="200" w:left="480"/>
    </w:pPr>
    <w:rPr>
      <w:rFonts w:ascii="Times New Roman" w:eastAsia="新細明體" w:hAnsi="Times New Roman" w:cs="Times New Roman"/>
      <w:szCs w:val="24"/>
    </w:rPr>
  </w:style>
  <w:style w:type="paragraph" w:styleId="a6">
    <w:name w:val="Balloon Text"/>
    <w:basedOn w:val="a1"/>
    <w:link w:val="a7"/>
    <w:unhideWhenUsed/>
    <w:rsid w:val="00C26AEB"/>
    <w:rPr>
      <w:rFonts w:asciiTheme="majorHAnsi" w:eastAsiaTheme="majorEastAsia" w:hAnsiTheme="majorHAnsi" w:cstheme="majorBidi"/>
      <w:sz w:val="18"/>
      <w:szCs w:val="18"/>
    </w:rPr>
  </w:style>
  <w:style w:type="character" w:customStyle="1" w:styleId="a7">
    <w:name w:val="註解方塊文字 字元"/>
    <w:basedOn w:val="a2"/>
    <w:link w:val="a6"/>
    <w:rsid w:val="00C26AEB"/>
    <w:rPr>
      <w:rFonts w:asciiTheme="majorHAnsi" w:eastAsiaTheme="majorEastAsia" w:hAnsiTheme="majorHAnsi" w:cstheme="majorBidi"/>
      <w:sz w:val="18"/>
      <w:szCs w:val="18"/>
    </w:rPr>
  </w:style>
  <w:style w:type="table" w:styleId="a8">
    <w:name w:val="Table Grid"/>
    <w:basedOn w:val="a3"/>
    <w:rsid w:val="00C26AEB"/>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無清單11"/>
    <w:next w:val="a4"/>
    <w:uiPriority w:val="99"/>
    <w:semiHidden/>
    <w:unhideWhenUsed/>
    <w:rsid w:val="00C26AEB"/>
  </w:style>
  <w:style w:type="paragraph" w:customStyle="1" w:styleId="a9">
    <w:name w:val="(一)"/>
    <w:basedOn w:val="a1"/>
    <w:link w:val="aa"/>
    <w:rsid w:val="00C26AEB"/>
    <w:pPr>
      <w:spacing w:line="480" w:lineRule="exact"/>
      <w:ind w:left="1559" w:hanging="482"/>
      <w:jc w:val="both"/>
    </w:pPr>
    <w:rPr>
      <w:rFonts w:ascii="華康細明體" w:eastAsia="華康細明體" w:hAnsi="Times New Roman" w:cs="Times New Roman"/>
      <w:szCs w:val="20"/>
    </w:rPr>
  </w:style>
  <w:style w:type="character" w:customStyle="1" w:styleId="aa">
    <w:name w:val="(一) 字元"/>
    <w:link w:val="a9"/>
    <w:rsid w:val="00C26AEB"/>
    <w:rPr>
      <w:rFonts w:ascii="華康細明體" w:eastAsia="華康細明體" w:hAnsi="Times New Roman" w:cs="Times New Roman"/>
      <w:szCs w:val="20"/>
    </w:rPr>
  </w:style>
  <w:style w:type="paragraph" w:styleId="ab">
    <w:name w:val="footer"/>
    <w:basedOn w:val="a1"/>
    <w:link w:val="ac"/>
    <w:rsid w:val="00C26AEB"/>
    <w:pPr>
      <w:tabs>
        <w:tab w:val="center" w:pos="4153"/>
        <w:tab w:val="right" w:pos="8306"/>
      </w:tabs>
      <w:snapToGrid w:val="0"/>
      <w:jc w:val="both"/>
    </w:pPr>
    <w:rPr>
      <w:rFonts w:ascii="Times New Roman" w:eastAsia="標楷體" w:hAnsi="Times New Roman" w:cs="Times New Roman"/>
      <w:sz w:val="20"/>
      <w:szCs w:val="20"/>
    </w:rPr>
  </w:style>
  <w:style w:type="character" w:customStyle="1" w:styleId="ac">
    <w:name w:val="頁尾 字元"/>
    <w:basedOn w:val="a2"/>
    <w:link w:val="ab"/>
    <w:rsid w:val="00C26AEB"/>
    <w:rPr>
      <w:rFonts w:ascii="Times New Roman" w:eastAsia="標楷體" w:hAnsi="Times New Roman" w:cs="Times New Roman"/>
      <w:sz w:val="20"/>
      <w:szCs w:val="20"/>
    </w:rPr>
  </w:style>
  <w:style w:type="character" w:styleId="ad">
    <w:name w:val="page number"/>
    <w:basedOn w:val="a2"/>
    <w:rsid w:val="00C26AEB"/>
  </w:style>
  <w:style w:type="paragraph" w:customStyle="1" w:styleId="ae">
    <w:name w:val="表"/>
    <w:basedOn w:val="a1"/>
    <w:rsid w:val="00C26AEB"/>
    <w:pPr>
      <w:jc w:val="center"/>
    </w:pPr>
    <w:rPr>
      <w:rFonts w:ascii="Times New Roman" w:eastAsia="標楷體" w:hAnsi="Times New Roman" w:cs="Times New Roman"/>
      <w:szCs w:val="24"/>
    </w:rPr>
  </w:style>
  <w:style w:type="paragraph" w:customStyle="1" w:styleId="af">
    <w:name w:val="圖"/>
    <w:basedOn w:val="a1"/>
    <w:rsid w:val="00C26AEB"/>
    <w:pPr>
      <w:jc w:val="center"/>
    </w:pPr>
    <w:rPr>
      <w:rFonts w:ascii="Times New Roman" w:eastAsia="標楷體" w:hAnsi="Times New Roman" w:cs="Times New Roman"/>
      <w:szCs w:val="24"/>
    </w:rPr>
  </w:style>
  <w:style w:type="table" w:customStyle="1" w:styleId="12">
    <w:name w:val="表格格線1"/>
    <w:basedOn w:val="a3"/>
    <w:next w:val="a8"/>
    <w:rsid w:val="00C26AEB"/>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1"/>
    <w:link w:val="af1"/>
    <w:rsid w:val="00C26AEB"/>
    <w:pPr>
      <w:spacing w:line="400" w:lineRule="exact"/>
      <w:ind w:left="1200" w:hanging="600"/>
    </w:pPr>
    <w:rPr>
      <w:rFonts w:ascii="標楷體" w:eastAsia="標楷體" w:hAnsi="Times New Roman" w:cs="Times New Roman"/>
      <w:sz w:val="28"/>
      <w:szCs w:val="20"/>
    </w:rPr>
  </w:style>
  <w:style w:type="character" w:customStyle="1" w:styleId="af1">
    <w:name w:val="本文縮排 字元"/>
    <w:basedOn w:val="a2"/>
    <w:link w:val="af0"/>
    <w:rsid w:val="00C26AEB"/>
    <w:rPr>
      <w:rFonts w:ascii="標楷體" w:eastAsia="標楷體" w:hAnsi="Times New Roman" w:cs="Times New Roman"/>
      <w:sz w:val="28"/>
      <w:szCs w:val="20"/>
    </w:rPr>
  </w:style>
  <w:style w:type="paragraph" w:customStyle="1" w:styleId="13">
    <w:name w:val="內文項號(1)"/>
    <w:basedOn w:val="6"/>
    <w:rsid w:val="00C26AEB"/>
    <w:pPr>
      <w:keepNext w:val="0"/>
      <w:tabs>
        <w:tab w:val="num" w:pos="360"/>
      </w:tabs>
      <w:adjustRightInd w:val="0"/>
      <w:spacing w:line="360" w:lineRule="auto"/>
      <w:ind w:leftChars="0" w:left="737" w:hanging="340"/>
      <w:jc w:val="both"/>
      <w:textAlignment w:val="baseline"/>
      <w:outlineLvl w:val="9"/>
    </w:pPr>
    <w:rPr>
      <w:rFonts w:ascii="Times New Roman" w:eastAsia="細明體"/>
      <w:kern w:val="0"/>
      <w:sz w:val="24"/>
      <w:szCs w:val="20"/>
    </w:rPr>
  </w:style>
  <w:style w:type="paragraph" w:styleId="af2">
    <w:name w:val="Body Text"/>
    <w:basedOn w:val="a1"/>
    <w:link w:val="af3"/>
    <w:rsid w:val="00C26AEB"/>
    <w:pPr>
      <w:spacing w:line="0" w:lineRule="atLeast"/>
      <w:jc w:val="center"/>
    </w:pPr>
    <w:rPr>
      <w:rFonts w:ascii="Times New Roman" w:eastAsia="新細明體" w:hAnsi="Times New Roman" w:cs="Times New Roman"/>
      <w:sz w:val="28"/>
      <w:szCs w:val="20"/>
    </w:rPr>
  </w:style>
  <w:style w:type="character" w:customStyle="1" w:styleId="af3">
    <w:name w:val="本文 字元"/>
    <w:basedOn w:val="a2"/>
    <w:link w:val="af2"/>
    <w:rsid w:val="00C26AEB"/>
    <w:rPr>
      <w:rFonts w:ascii="Times New Roman" w:eastAsia="新細明體" w:hAnsi="Times New Roman" w:cs="Times New Roman"/>
      <w:sz w:val="28"/>
      <w:szCs w:val="20"/>
    </w:rPr>
  </w:style>
  <w:style w:type="character" w:styleId="af4">
    <w:name w:val="Hyperlink"/>
    <w:uiPriority w:val="99"/>
    <w:rsid w:val="00C26AEB"/>
    <w:rPr>
      <w:color w:val="0000FF"/>
      <w:u w:val="single"/>
    </w:rPr>
  </w:style>
  <w:style w:type="paragraph" w:styleId="31">
    <w:name w:val="Body Text Indent 3"/>
    <w:basedOn w:val="a1"/>
    <w:link w:val="32"/>
    <w:rsid w:val="00C26AEB"/>
    <w:pPr>
      <w:spacing w:after="120"/>
      <w:ind w:leftChars="200" w:left="480"/>
    </w:pPr>
    <w:rPr>
      <w:rFonts w:ascii="Times New Roman" w:eastAsia="新細明體" w:hAnsi="Times New Roman" w:cs="Times New Roman"/>
      <w:sz w:val="16"/>
      <w:szCs w:val="16"/>
    </w:rPr>
  </w:style>
  <w:style w:type="character" w:customStyle="1" w:styleId="32">
    <w:name w:val="本文縮排 3 字元"/>
    <w:basedOn w:val="a2"/>
    <w:link w:val="31"/>
    <w:rsid w:val="00C26AEB"/>
    <w:rPr>
      <w:rFonts w:ascii="Times New Roman" w:eastAsia="新細明體" w:hAnsi="Times New Roman" w:cs="Times New Roman"/>
      <w:sz w:val="16"/>
      <w:szCs w:val="16"/>
    </w:rPr>
  </w:style>
  <w:style w:type="paragraph" w:styleId="14">
    <w:name w:val="index 1"/>
    <w:basedOn w:val="a1"/>
    <w:next w:val="a1"/>
    <w:autoRedefine/>
    <w:rsid w:val="00C26AEB"/>
    <w:rPr>
      <w:rFonts w:ascii="Times New Roman" w:eastAsia="新細明體" w:hAnsi="Times New Roman" w:cs="Times New Roman"/>
      <w:szCs w:val="24"/>
    </w:rPr>
  </w:style>
  <w:style w:type="paragraph" w:styleId="af5">
    <w:name w:val="index heading"/>
    <w:basedOn w:val="a1"/>
    <w:next w:val="14"/>
    <w:rsid w:val="00C26AEB"/>
    <w:pPr>
      <w:adjustRightInd w:val="0"/>
      <w:spacing w:line="360" w:lineRule="atLeast"/>
      <w:jc w:val="both"/>
      <w:textAlignment w:val="baseline"/>
    </w:pPr>
    <w:rPr>
      <w:rFonts w:ascii="Times New Roman" w:eastAsia="細明體" w:hAnsi="Times New Roman" w:cs="Times New Roman"/>
      <w:kern w:val="0"/>
      <w:szCs w:val="20"/>
    </w:rPr>
  </w:style>
  <w:style w:type="paragraph" w:styleId="21">
    <w:name w:val="Body Text Indent 2"/>
    <w:basedOn w:val="a1"/>
    <w:link w:val="22"/>
    <w:rsid w:val="00C26AEB"/>
    <w:pPr>
      <w:spacing w:after="120" w:line="480" w:lineRule="auto"/>
      <w:ind w:leftChars="200" w:left="480"/>
    </w:pPr>
    <w:rPr>
      <w:rFonts w:ascii="Times New Roman" w:eastAsia="新細明體" w:hAnsi="Times New Roman" w:cs="Times New Roman"/>
      <w:szCs w:val="24"/>
    </w:rPr>
  </w:style>
  <w:style w:type="character" w:customStyle="1" w:styleId="22">
    <w:name w:val="本文縮排 2 字元"/>
    <w:basedOn w:val="a2"/>
    <w:link w:val="21"/>
    <w:rsid w:val="00C26AEB"/>
    <w:rPr>
      <w:rFonts w:ascii="Times New Roman" w:eastAsia="新細明體" w:hAnsi="Times New Roman" w:cs="Times New Roman"/>
      <w:szCs w:val="24"/>
    </w:rPr>
  </w:style>
  <w:style w:type="paragraph" w:styleId="23">
    <w:name w:val="Body Text 2"/>
    <w:basedOn w:val="a1"/>
    <w:link w:val="24"/>
    <w:rsid w:val="00C26AEB"/>
    <w:pPr>
      <w:spacing w:after="120" w:line="480" w:lineRule="auto"/>
    </w:pPr>
    <w:rPr>
      <w:rFonts w:ascii="Times New Roman" w:eastAsia="新細明體" w:hAnsi="Times New Roman" w:cs="Times New Roman"/>
      <w:szCs w:val="24"/>
    </w:rPr>
  </w:style>
  <w:style w:type="character" w:customStyle="1" w:styleId="24">
    <w:name w:val="本文 2 字元"/>
    <w:basedOn w:val="a2"/>
    <w:link w:val="23"/>
    <w:rsid w:val="00C26AEB"/>
    <w:rPr>
      <w:rFonts w:ascii="Times New Roman" w:eastAsia="新細明體" w:hAnsi="Times New Roman" w:cs="Times New Roman"/>
      <w:szCs w:val="24"/>
    </w:rPr>
  </w:style>
  <w:style w:type="paragraph" w:styleId="33">
    <w:name w:val="Body Text 3"/>
    <w:basedOn w:val="a1"/>
    <w:link w:val="34"/>
    <w:rsid w:val="00C26AEB"/>
    <w:pPr>
      <w:spacing w:after="120"/>
    </w:pPr>
    <w:rPr>
      <w:rFonts w:ascii="Times New Roman" w:eastAsia="新細明體" w:hAnsi="Times New Roman" w:cs="Times New Roman"/>
      <w:sz w:val="16"/>
      <w:szCs w:val="16"/>
    </w:rPr>
  </w:style>
  <w:style w:type="character" w:customStyle="1" w:styleId="34">
    <w:name w:val="本文 3 字元"/>
    <w:basedOn w:val="a2"/>
    <w:link w:val="33"/>
    <w:rsid w:val="00C26AEB"/>
    <w:rPr>
      <w:rFonts w:ascii="Times New Roman" w:eastAsia="新細明體" w:hAnsi="Times New Roman" w:cs="Times New Roman"/>
      <w:sz w:val="16"/>
      <w:szCs w:val="16"/>
    </w:rPr>
  </w:style>
  <w:style w:type="paragraph" w:styleId="15">
    <w:name w:val="toc 1"/>
    <w:basedOn w:val="a1"/>
    <w:next w:val="a1"/>
    <w:autoRedefine/>
    <w:uiPriority w:val="39"/>
    <w:rsid w:val="00C26AEB"/>
    <w:pPr>
      <w:tabs>
        <w:tab w:val="right" w:leader="dot" w:pos="10206"/>
      </w:tabs>
      <w:adjustRightInd w:val="0"/>
      <w:spacing w:line="240" w:lineRule="atLeast"/>
      <w:textAlignment w:val="baseline"/>
    </w:pPr>
    <w:rPr>
      <w:rFonts w:ascii="Times New Roman" w:eastAsia="標楷體" w:hAnsi="Times New Roman" w:cs="Times New Roman"/>
      <w:b/>
      <w:noProof/>
      <w:kern w:val="0"/>
      <w:sz w:val="28"/>
      <w:szCs w:val="28"/>
    </w:rPr>
  </w:style>
  <w:style w:type="paragraph" w:styleId="HTML">
    <w:name w:val="HTML Preformatted"/>
    <w:basedOn w:val="a1"/>
    <w:link w:val="HTML0"/>
    <w:rsid w:val="00C26A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szCs w:val="20"/>
    </w:rPr>
  </w:style>
  <w:style w:type="character" w:customStyle="1" w:styleId="HTML0">
    <w:name w:val="HTML 預設格式 字元"/>
    <w:basedOn w:val="a2"/>
    <w:link w:val="HTML"/>
    <w:rsid w:val="00C26AEB"/>
    <w:rPr>
      <w:rFonts w:ascii="細明體" w:eastAsia="細明體" w:hAnsi="Courier New" w:cs="Courier New"/>
      <w:kern w:val="0"/>
      <w:sz w:val="20"/>
      <w:szCs w:val="20"/>
    </w:rPr>
  </w:style>
  <w:style w:type="paragraph" w:styleId="af6">
    <w:name w:val="header"/>
    <w:basedOn w:val="a1"/>
    <w:link w:val="af7"/>
    <w:rsid w:val="00C26AEB"/>
    <w:pPr>
      <w:tabs>
        <w:tab w:val="center" w:pos="4153"/>
        <w:tab w:val="right" w:pos="8306"/>
      </w:tabs>
      <w:snapToGrid w:val="0"/>
    </w:pPr>
    <w:rPr>
      <w:rFonts w:ascii="Times New Roman" w:eastAsia="新細明體" w:hAnsi="Times New Roman" w:cs="Times New Roman"/>
      <w:sz w:val="20"/>
      <w:szCs w:val="20"/>
    </w:rPr>
  </w:style>
  <w:style w:type="character" w:customStyle="1" w:styleId="af7">
    <w:name w:val="頁首 字元"/>
    <w:basedOn w:val="a2"/>
    <w:link w:val="af6"/>
    <w:rsid w:val="00C26AEB"/>
    <w:rPr>
      <w:rFonts w:ascii="Times New Roman" w:eastAsia="新細明體" w:hAnsi="Times New Roman" w:cs="Times New Roman"/>
      <w:sz w:val="20"/>
      <w:szCs w:val="20"/>
    </w:rPr>
  </w:style>
  <w:style w:type="paragraph" w:customStyle="1" w:styleId="af8">
    <w:name w:val="壹"/>
    <w:basedOn w:val="a1"/>
    <w:rsid w:val="00C26AEB"/>
    <w:pPr>
      <w:adjustRightInd w:val="0"/>
      <w:spacing w:beforeLines="50" w:afterLines="50" w:line="360" w:lineRule="atLeast"/>
      <w:textAlignment w:val="baseline"/>
    </w:pPr>
    <w:rPr>
      <w:rFonts w:ascii="Times New Roman" w:eastAsia="標楷體" w:hAnsi="Times New Roman" w:cs="Times New Roman"/>
      <w:b/>
      <w:bCs/>
      <w:kern w:val="0"/>
      <w:sz w:val="32"/>
      <w:szCs w:val="32"/>
    </w:rPr>
  </w:style>
  <w:style w:type="paragraph" w:customStyle="1" w:styleId="af9">
    <w:name w:val="一、"/>
    <w:basedOn w:val="a1"/>
    <w:rsid w:val="00C26AEB"/>
    <w:pPr>
      <w:adjustRightInd w:val="0"/>
      <w:spacing w:beforeLines="100" w:line="360" w:lineRule="atLeast"/>
      <w:ind w:left="644" w:hangingChars="201" w:hanging="644"/>
      <w:textAlignment w:val="baseline"/>
      <w:outlineLvl w:val="0"/>
    </w:pPr>
    <w:rPr>
      <w:rFonts w:ascii="Times New Roman" w:eastAsia="標楷體" w:hAnsi="Times New Roman" w:cs="Times New Roman"/>
      <w:b/>
      <w:bCs/>
      <w:kern w:val="0"/>
      <w:sz w:val="32"/>
      <w:szCs w:val="32"/>
    </w:rPr>
  </w:style>
  <w:style w:type="paragraph" w:styleId="afa">
    <w:name w:val="annotation text"/>
    <w:basedOn w:val="a1"/>
    <w:link w:val="afb"/>
    <w:rsid w:val="00C26AEB"/>
    <w:rPr>
      <w:rFonts w:ascii="Times New Roman" w:eastAsia="新細明體" w:hAnsi="Times New Roman" w:cs="Times New Roman"/>
      <w:szCs w:val="24"/>
    </w:rPr>
  </w:style>
  <w:style w:type="character" w:customStyle="1" w:styleId="afb">
    <w:name w:val="註解文字 字元"/>
    <w:basedOn w:val="a2"/>
    <w:link w:val="afa"/>
    <w:rsid w:val="00C26AEB"/>
    <w:rPr>
      <w:rFonts w:ascii="Times New Roman" w:eastAsia="新細明體" w:hAnsi="Times New Roman" w:cs="Times New Roman"/>
      <w:szCs w:val="24"/>
    </w:rPr>
  </w:style>
  <w:style w:type="paragraph" w:customStyle="1" w:styleId="table">
    <w:name w:val="table"/>
    <w:basedOn w:val="a1"/>
    <w:rsid w:val="00C26AEB"/>
    <w:pPr>
      <w:spacing w:beforeLines="50"/>
      <w:jc w:val="center"/>
    </w:pPr>
    <w:rPr>
      <w:rFonts w:ascii="Times New Roman" w:eastAsia="標楷體" w:hAnsi="Times New Roman" w:cs="Times New Roman"/>
      <w:szCs w:val="24"/>
    </w:rPr>
  </w:style>
  <w:style w:type="paragraph" w:customStyle="1" w:styleId="picture">
    <w:name w:val="picture"/>
    <w:basedOn w:val="a1"/>
    <w:rsid w:val="00C26AEB"/>
    <w:pPr>
      <w:jc w:val="center"/>
    </w:pPr>
    <w:rPr>
      <w:rFonts w:ascii="Times New Roman" w:eastAsia="標楷體" w:hAnsi="Times New Roman" w:cs="Times New Roman"/>
      <w:szCs w:val="24"/>
    </w:rPr>
  </w:style>
  <w:style w:type="paragraph" w:customStyle="1" w:styleId="16">
    <w:name w:val="編1"/>
    <w:basedOn w:val="a1"/>
    <w:link w:val="17"/>
    <w:rsid w:val="00C26AEB"/>
    <w:pPr>
      <w:snapToGrid w:val="0"/>
      <w:spacing w:beforeLines="50" w:line="360" w:lineRule="auto"/>
      <w:ind w:left="169" w:hangingChars="169" w:hanging="169"/>
      <w:jc w:val="both"/>
    </w:pPr>
    <w:rPr>
      <w:rFonts w:ascii="Times New Roman" w:eastAsia="標楷體" w:hAnsi="Times New Roman" w:cs="新細明體"/>
      <w:szCs w:val="20"/>
    </w:rPr>
  </w:style>
  <w:style w:type="character" w:customStyle="1" w:styleId="17">
    <w:name w:val="編1 字元"/>
    <w:link w:val="16"/>
    <w:rsid w:val="00C26AEB"/>
    <w:rPr>
      <w:rFonts w:ascii="Times New Roman" w:eastAsia="標楷體" w:hAnsi="Times New Roman" w:cs="新細明體"/>
      <w:szCs w:val="20"/>
    </w:rPr>
  </w:style>
  <w:style w:type="paragraph" w:styleId="25">
    <w:name w:val="toc 2"/>
    <w:basedOn w:val="a1"/>
    <w:next w:val="a1"/>
    <w:autoRedefine/>
    <w:uiPriority w:val="39"/>
    <w:rsid w:val="00C26AEB"/>
    <w:pPr>
      <w:ind w:leftChars="200" w:left="480"/>
      <w:jc w:val="both"/>
    </w:pPr>
    <w:rPr>
      <w:rFonts w:ascii="Times New Roman" w:eastAsia="標楷體" w:hAnsi="Times New Roman" w:cs="Times New Roman"/>
      <w:szCs w:val="24"/>
    </w:rPr>
  </w:style>
  <w:style w:type="paragraph" w:styleId="35">
    <w:name w:val="toc 3"/>
    <w:basedOn w:val="a1"/>
    <w:next w:val="a1"/>
    <w:autoRedefine/>
    <w:uiPriority w:val="39"/>
    <w:rsid w:val="00C26AEB"/>
    <w:pPr>
      <w:ind w:leftChars="400" w:left="960"/>
      <w:jc w:val="both"/>
    </w:pPr>
    <w:rPr>
      <w:rFonts w:ascii="Times New Roman" w:eastAsia="標楷體" w:hAnsi="Times New Roman" w:cs="Times New Roman"/>
      <w:szCs w:val="24"/>
    </w:rPr>
  </w:style>
  <w:style w:type="paragraph" w:customStyle="1" w:styleId="26">
    <w:name w:val="樣式2"/>
    <w:basedOn w:val="a1"/>
    <w:link w:val="27"/>
    <w:rsid w:val="00C26AEB"/>
    <w:pPr>
      <w:jc w:val="both"/>
    </w:pPr>
    <w:rPr>
      <w:rFonts w:ascii="Times New Roman" w:eastAsia="標楷體" w:hAnsi="標楷體" w:cs="Times New Roman"/>
      <w:b/>
      <w:szCs w:val="24"/>
    </w:rPr>
  </w:style>
  <w:style w:type="character" w:customStyle="1" w:styleId="27">
    <w:name w:val="樣式2 字元"/>
    <w:link w:val="26"/>
    <w:rsid w:val="00C26AEB"/>
    <w:rPr>
      <w:rFonts w:ascii="Times New Roman" w:eastAsia="標楷體" w:hAnsi="標楷體" w:cs="Times New Roman"/>
      <w:b/>
      <w:szCs w:val="24"/>
    </w:rPr>
  </w:style>
  <w:style w:type="character" w:customStyle="1" w:styleId="afc">
    <w:name w:val="文 字元"/>
    <w:link w:val="afd"/>
    <w:rsid w:val="00C26AEB"/>
  </w:style>
  <w:style w:type="paragraph" w:customStyle="1" w:styleId="afd">
    <w:name w:val="文"/>
    <w:basedOn w:val="26"/>
    <w:link w:val="afc"/>
    <w:rsid w:val="00C26AEB"/>
    <w:pPr>
      <w:spacing w:before="180" w:line="360" w:lineRule="auto"/>
      <w:ind w:firstLineChars="200" w:firstLine="200"/>
    </w:pPr>
    <w:rPr>
      <w:rFonts w:asciiTheme="minorHAnsi" w:eastAsiaTheme="minorEastAsia" w:hAnsiTheme="minorHAnsi" w:cstheme="minorBidi"/>
      <w:b w:val="0"/>
      <w:szCs w:val="22"/>
    </w:rPr>
  </w:style>
  <w:style w:type="paragraph" w:customStyle="1" w:styleId="28">
    <w:name w:val="編2"/>
    <w:basedOn w:val="26"/>
    <w:link w:val="29"/>
    <w:rsid w:val="00C26AEB"/>
    <w:pPr>
      <w:snapToGrid w:val="0"/>
      <w:spacing w:beforeLines="50" w:line="360" w:lineRule="auto"/>
      <w:ind w:left="408" w:hanging="408"/>
    </w:pPr>
    <w:rPr>
      <w:b w:val="0"/>
    </w:rPr>
  </w:style>
  <w:style w:type="character" w:customStyle="1" w:styleId="29">
    <w:name w:val="編2 字元"/>
    <w:link w:val="28"/>
    <w:rsid w:val="00C26AEB"/>
    <w:rPr>
      <w:rFonts w:ascii="Times New Roman" w:eastAsia="標楷體" w:hAnsi="標楷體" w:cs="Times New Roman"/>
      <w:szCs w:val="24"/>
    </w:rPr>
  </w:style>
  <w:style w:type="paragraph" w:customStyle="1" w:styleId="36">
    <w:name w:val="編3"/>
    <w:basedOn w:val="26"/>
    <w:link w:val="37"/>
    <w:rsid w:val="00C26AEB"/>
    <w:pPr>
      <w:snapToGrid w:val="0"/>
      <w:spacing w:before="60" w:line="360" w:lineRule="auto"/>
      <w:ind w:left="482" w:hanging="198"/>
    </w:pPr>
    <w:rPr>
      <w:b w:val="0"/>
    </w:rPr>
  </w:style>
  <w:style w:type="character" w:customStyle="1" w:styleId="37">
    <w:name w:val="編3 字元"/>
    <w:link w:val="36"/>
    <w:rsid w:val="00C26AEB"/>
    <w:rPr>
      <w:rFonts w:ascii="Times New Roman" w:eastAsia="標楷體" w:hAnsi="標楷體" w:cs="Times New Roman"/>
      <w:szCs w:val="24"/>
    </w:rPr>
  </w:style>
  <w:style w:type="paragraph" w:customStyle="1" w:styleId="4">
    <w:name w:val="編4"/>
    <w:basedOn w:val="26"/>
    <w:rsid w:val="00C26AEB"/>
    <w:pPr>
      <w:snapToGrid w:val="0"/>
      <w:spacing w:before="60" w:line="360" w:lineRule="auto"/>
      <w:ind w:leftChars="200" w:left="300" w:hangingChars="100" w:hanging="100"/>
    </w:pPr>
    <w:rPr>
      <w:rFonts w:hAnsi="Times New Roman"/>
      <w:b w:val="0"/>
    </w:rPr>
  </w:style>
  <w:style w:type="paragraph" w:styleId="afe">
    <w:name w:val="Date"/>
    <w:basedOn w:val="a1"/>
    <w:next w:val="a1"/>
    <w:link w:val="aff"/>
    <w:rsid w:val="00C26AEB"/>
    <w:pPr>
      <w:jc w:val="right"/>
    </w:pPr>
    <w:rPr>
      <w:rFonts w:ascii="Times New Roman" w:eastAsia="標楷體" w:hAnsi="Times New Roman" w:cs="Times New Roman"/>
      <w:szCs w:val="24"/>
    </w:rPr>
  </w:style>
  <w:style w:type="character" w:customStyle="1" w:styleId="aff">
    <w:name w:val="日期 字元"/>
    <w:basedOn w:val="a2"/>
    <w:link w:val="afe"/>
    <w:rsid w:val="00C26AEB"/>
    <w:rPr>
      <w:rFonts w:ascii="Times New Roman" w:eastAsia="標楷體" w:hAnsi="Times New Roman" w:cs="Times New Roman"/>
      <w:szCs w:val="24"/>
    </w:rPr>
  </w:style>
  <w:style w:type="paragraph" w:styleId="Web">
    <w:name w:val="Normal (Web)"/>
    <w:basedOn w:val="a1"/>
    <w:uiPriority w:val="99"/>
    <w:rsid w:val="00C26AEB"/>
    <w:pPr>
      <w:widowControl/>
      <w:spacing w:before="100" w:beforeAutospacing="1" w:after="100" w:afterAutospacing="1"/>
    </w:pPr>
    <w:rPr>
      <w:rFonts w:ascii="新細明體" w:eastAsia="新細明體" w:hAnsi="新細明體" w:cs="新細明體"/>
      <w:kern w:val="0"/>
      <w:szCs w:val="24"/>
    </w:rPr>
  </w:style>
  <w:style w:type="paragraph" w:customStyle="1" w:styleId="style18">
    <w:name w:val="style18"/>
    <w:basedOn w:val="a1"/>
    <w:rsid w:val="00C26AEB"/>
    <w:pPr>
      <w:widowControl/>
      <w:spacing w:beforeLines="50" w:beforeAutospacing="1" w:after="100" w:afterAutospacing="1"/>
    </w:pPr>
    <w:rPr>
      <w:rFonts w:ascii="新細明體" w:eastAsia="標楷體" w:hAnsi="新細明體" w:cs="新細明體"/>
      <w:b/>
      <w:bCs/>
      <w:color w:val="990000"/>
      <w:kern w:val="0"/>
      <w:sz w:val="27"/>
      <w:szCs w:val="27"/>
    </w:rPr>
  </w:style>
  <w:style w:type="character" w:customStyle="1" w:styleId="style31">
    <w:name w:val="style31"/>
    <w:rsid w:val="00C26AEB"/>
    <w:rPr>
      <w:color w:val="0066CC"/>
    </w:rPr>
  </w:style>
  <w:style w:type="character" w:styleId="aff0">
    <w:name w:val="Strong"/>
    <w:uiPriority w:val="22"/>
    <w:qFormat/>
    <w:rsid w:val="00C26AEB"/>
    <w:rPr>
      <w:b/>
      <w:bCs/>
    </w:rPr>
  </w:style>
  <w:style w:type="character" w:customStyle="1" w:styleId="style41">
    <w:name w:val="style41"/>
    <w:rsid w:val="00C26AEB"/>
    <w:rPr>
      <w:color w:val="FF6600"/>
    </w:rPr>
  </w:style>
  <w:style w:type="paragraph" w:customStyle="1" w:styleId="aff1">
    <w:name w:val="文章"/>
    <w:basedOn w:val="a1"/>
    <w:link w:val="aff2"/>
    <w:rsid w:val="00C26AEB"/>
    <w:pPr>
      <w:snapToGrid w:val="0"/>
      <w:spacing w:beforeLines="50" w:afterLines="50" w:line="360" w:lineRule="auto"/>
      <w:ind w:firstLineChars="200" w:firstLine="200"/>
      <w:jc w:val="both"/>
    </w:pPr>
    <w:rPr>
      <w:rFonts w:ascii="Times New Roman" w:eastAsia="標楷體" w:hAnsi="Times New Roman" w:cs="Times New Roman"/>
      <w:szCs w:val="24"/>
    </w:rPr>
  </w:style>
  <w:style w:type="character" w:customStyle="1" w:styleId="aff2">
    <w:name w:val="文章 字元"/>
    <w:link w:val="aff1"/>
    <w:rsid w:val="00C26AEB"/>
    <w:rPr>
      <w:rFonts w:ascii="Times New Roman" w:eastAsia="標楷體" w:hAnsi="Times New Roman" w:cs="Times New Roman"/>
      <w:szCs w:val="24"/>
    </w:rPr>
  </w:style>
  <w:style w:type="paragraph" w:customStyle="1" w:styleId="1805">
    <w:name w:val="樣式 18 點 粗體 置中 套用前:  0.5 列"/>
    <w:basedOn w:val="a1"/>
    <w:rsid w:val="00C26AEB"/>
    <w:pPr>
      <w:spacing w:beforeLines="50"/>
      <w:jc w:val="center"/>
      <w:outlineLvl w:val="0"/>
    </w:pPr>
    <w:rPr>
      <w:rFonts w:ascii="Times New Roman" w:eastAsia="標楷體" w:hAnsi="Times New Roman" w:cs="新細明體"/>
      <w:b/>
      <w:bCs/>
      <w:sz w:val="36"/>
      <w:szCs w:val="20"/>
    </w:rPr>
  </w:style>
  <w:style w:type="paragraph" w:customStyle="1" w:styleId="1405">
    <w:name w:val="樣式 14 點 粗體 套用前:  0.5 列"/>
    <w:basedOn w:val="a1"/>
    <w:rsid w:val="00C26AEB"/>
    <w:pPr>
      <w:spacing w:beforeLines="50"/>
      <w:jc w:val="both"/>
      <w:outlineLvl w:val="1"/>
    </w:pPr>
    <w:rPr>
      <w:rFonts w:ascii="Times New Roman" w:eastAsia="標楷體" w:hAnsi="Times New Roman" w:cs="新細明體"/>
      <w:b/>
      <w:bCs/>
      <w:sz w:val="28"/>
      <w:szCs w:val="20"/>
    </w:rPr>
  </w:style>
  <w:style w:type="paragraph" w:customStyle="1" w:styleId="05">
    <w:name w:val="樣式 粗體 套用前:  0.5 列"/>
    <w:basedOn w:val="a1"/>
    <w:rsid w:val="00C26AEB"/>
    <w:pPr>
      <w:spacing w:beforeLines="50"/>
      <w:jc w:val="both"/>
      <w:outlineLvl w:val="2"/>
    </w:pPr>
    <w:rPr>
      <w:rFonts w:ascii="Times New Roman" w:eastAsia="標楷體" w:hAnsi="Times New Roman" w:cs="新細明體"/>
      <w:b/>
      <w:bCs/>
      <w:szCs w:val="20"/>
    </w:rPr>
  </w:style>
  <w:style w:type="numbering" w:customStyle="1" w:styleId="111">
    <w:name w:val="無清單111"/>
    <w:next w:val="a4"/>
    <w:rsid w:val="00C26AEB"/>
  </w:style>
  <w:style w:type="table" w:customStyle="1" w:styleId="112">
    <w:name w:val="表格格線11"/>
    <w:basedOn w:val="a3"/>
    <w:next w:val="a8"/>
    <w:rsid w:val="00C26AEB"/>
    <w:pPr>
      <w:widowControl w:val="0"/>
      <w:jc w:val="both"/>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字元 字元4"/>
    <w:rsid w:val="00C26AEB"/>
    <w:rPr>
      <w:rFonts w:ascii="Calibri" w:eastAsia="標楷體" w:hAnsi="Calibri"/>
      <w:kern w:val="2"/>
      <w:sz w:val="24"/>
      <w:szCs w:val="22"/>
      <w:lang w:val="en-US" w:eastAsia="zh-TW" w:bidi="ar-SA"/>
    </w:rPr>
  </w:style>
  <w:style w:type="paragraph" w:styleId="aff3">
    <w:name w:val="Normal Indent"/>
    <w:basedOn w:val="a1"/>
    <w:rsid w:val="00C26AEB"/>
    <w:pPr>
      <w:adjustRightInd w:val="0"/>
      <w:spacing w:beforeLines="50" w:line="360" w:lineRule="auto"/>
      <w:ind w:firstLine="567"/>
      <w:jc w:val="both"/>
      <w:textAlignment w:val="baseline"/>
    </w:pPr>
    <w:rPr>
      <w:rFonts w:ascii="Times New Roman" w:eastAsia="細明體" w:hAnsi="Times New Roman" w:cs="Times New Roman"/>
      <w:kern w:val="0"/>
      <w:szCs w:val="20"/>
    </w:rPr>
  </w:style>
  <w:style w:type="numbering" w:customStyle="1" w:styleId="2a">
    <w:name w:val="無清單2"/>
    <w:next w:val="a4"/>
    <w:rsid w:val="00C26AEB"/>
  </w:style>
  <w:style w:type="table" w:customStyle="1" w:styleId="2b">
    <w:name w:val="表格格線2"/>
    <w:basedOn w:val="a3"/>
    <w:next w:val="a8"/>
    <w:rsid w:val="00C26AEB"/>
    <w:pPr>
      <w:widowControl w:val="0"/>
      <w:jc w:val="both"/>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無清單3"/>
    <w:next w:val="a4"/>
    <w:rsid w:val="00C26AEB"/>
  </w:style>
  <w:style w:type="table" w:customStyle="1" w:styleId="39">
    <w:name w:val="表格格線3"/>
    <w:basedOn w:val="a3"/>
    <w:next w:val="a8"/>
    <w:rsid w:val="00C26AEB"/>
    <w:pPr>
      <w:widowControl w:val="0"/>
      <w:jc w:val="both"/>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basedOn w:val="a3"/>
    <w:next w:val="a8"/>
    <w:rsid w:val="00C26AEB"/>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3"/>
    <w:next w:val="a8"/>
    <w:rsid w:val="00C26AEB"/>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3"/>
    <w:next w:val="a8"/>
    <w:rsid w:val="00C26AEB"/>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3"/>
    <w:next w:val="a8"/>
    <w:rsid w:val="00C26AEB"/>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3"/>
    <w:next w:val="a8"/>
    <w:rsid w:val="00C26AEB"/>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l">
    <w:name w:val="tel"/>
    <w:rsid w:val="00C26AEB"/>
  </w:style>
  <w:style w:type="numbering" w:customStyle="1" w:styleId="42">
    <w:name w:val="無清單4"/>
    <w:next w:val="a4"/>
    <w:rsid w:val="00C26AEB"/>
  </w:style>
  <w:style w:type="table" w:customStyle="1" w:styleId="61">
    <w:name w:val="表格格線6"/>
    <w:basedOn w:val="a3"/>
    <w:next w:val="a8"/>
    <w:rsid w:val="00C26AEB"/>
    <w:pPr>
      <w:widowControl w:val="0"/>
      <w:jc w:val="both"/>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編號"/>
    <w:aliases w:val="左:  0 cm,凸出: 2.5 字元"/>
    <w:basedOn w:val="a1"/>
    <w:rsid w:val="00C26AEB"/>
    <w:pPr>
      <w:numPr>
        <w:numId w:val="13"/>
      </w:numPr>
      <w:spacing w:beforeLines="50"/>
    </w:pPr>
    <w:rPr>
      <w:rFonts w:ascii="Times New Roman" w:eastAsia="標楷體" w:hAnsi="Times New Roman" w:cs="Times New Roman"/>
      <w:szCs w:val="24"/>
    </w:rPr>
  </w:style>
  <w:style w:type="paragraph" w:customStyle="1" w:styleId="a">
    <w:name w:val="說明條列"/>
    <w:basedOn w:val="a1"/>
    <w:rsid w:val="00C26AEB"/>
    <w:pPr>
      <w:numPr>
        <w:numId w:val="14"/>
      </w:numPr>
      <w:spacing w:beforeLines="50" w:line="480" w:lineRule="exact"/>
      <w:ind w:left="891" w:hanging="607"/>
      <w:jc w:val="both"/>
    </w:pPr>
    <w:rPr>
      <w:rFonts w:ascii="標楷體" w:eastAsia="標楷體" w:hAnsi="Times New Roman" w:cs="Times New Roman"/>
      <w:sz w:val="30"/>
      <w:szCs w:val="20"/>
    </w:rPr>
  </w:style>
  <w:style w:type="character" w:customStyle="1" w:styleId="aff4">
    <w:name w:val="樣式 [防災]圖 + 字元"/>
    <w:rsid w:val="00C26AEB"/>
    <w:rPr>
      <w:rFonts w:eastAsia="標楷體"/>
      <w:kern w:val="2"/>
      <w:sz w:val="28"/>
      <w:szCs w:val="24"/>
      <w:lang w:val="en-US" w:eastAsia="zh-TW" w:bidi="ar-SA"/>
    </w:rPr>
  </w:style>
  <w:style w:type="character" w:customStyle="1" w:styleId="aff5">
    <w:name w:val="[防災]圖 字元"/>
    <w:rsid w:val="00C26AEB"/>
    <w:rPr>
      <w:rFonts w:eastAsia="標楷體"/>
      <w:kern w:val="2"/>
      <w:sz w:val="24"/>
      <w:szCs w:val="24"/>
      <w:lang w:val="en-US" w:eastAsia="zh-TW" w:bidi="ar-SA"/>
    </w:rPr>
  </w:style>
  <w:style w:type="paragraph" w:customStyle="1" w:styleId="aff6">
    <w:name w:val="圖目錄"/>
    <w:basedOn w:val="aff7"/>
    <w:rsid w:val="00C26AEB"/>
  </w:style>
  <w:style w:type="paragraph" w:customStyle="1" w:styleId="aff7">
    <w:name w:val="[防災]圖"/>
    <w:autoRedefine/>
    <w:rsid w:val="00C26AEB"/>
    <w:pPr>
      <w:spacing w:beforeLines="50" w:afterLines="50" w:line="240" w:lineRule="atLeast"/>
      <w:ind w:firstLine="482"/>
      <w:jc w:val="center"/>
    </w:pPr>
    <w:rPr>
      <w:rFonts w:ascii="Times New Roman" w:eastAsia="標楷體" w:hAnsi="Times New Roman" w:cs="Times New Roman"/>
      <w:szCs w:val="24"/>
    </w:rPr>
  </w:style>
  <w:style w:type="paragraph" w:customStyle="1" w:styleId="aff8">
    <w:name w:val="表目錄"/>
    <w:basedOn w:val="TimesNewRoman12050"/>
    <w:autoRedefine/>
    <w:rsid w:val="00C26AEB"/>
  </w:style>
  <w:style w:type="paragraph" w:customStyle="1" w:styleId="TimesNewRoman12050">
    <w:name w:val="樣式 [防災]表 + (符號) Times New Roman 12 點 粗體 套用前:  0.5 列 套用後:  0...."/>
    <w:basedOn w:val="aff9"/>
    <w:rsid w:val="00C26AEB"/>
    <w:pPr>
      <w:spacing w:before="180" w:after="180"/>
    </w:pPr>
    <w:rPr>
      <w:rFonts w:hAnsi="Times New Roman"/>
      <w:bCs/>
      <w:sz w:val="24"/>
      <w:szCs w:val="20"/>
    </w:rPr>
  </w:style>
  <w:style w:type="paragraph" w:customStyle="1" w:styleId="aff9">
    <w:name w:val="[防災]表"/>
    <w:rsid w:val="00C26AEB"/>
    <w:pPr>
      <w:spacing w:beforeLines="50" w:afterLines="50" w:line="400" w:lineRule="exact"/>
      <w:jc w:val="center"/>
    </w:pPr>
    <w:rPr>
      <w:rFonts w:ascii="Times New Roman" w:eastAsia="標楷體" w:hAnsi="標楷體" w:cs="Times New Roman"/>
      <w:kern w:val="0"/>
      <w:sz w:val="28"/>
      <w:szCs w:val="24"/>
    </w:rPr>
  </w:style>
  <w:style w:type="numbering" w:customStyle="1" w:styleId="50">
    <w:name w:val="無清單5"/>
    <w:next w:val="a4"/>
    <w:rsid w:val="00C26AEB"/>
  </w:style>
  <w:style w:type="paragraph" w:styleId="affa">
    <w:name w:val="Plain Text"/>
    <w:basedOn w:val="a1"/>
    <w:link w:val="affb"/>
    <w:rsid w:val="00C26AEB"/>
    <w:pPr>
      <w:spacing w:beforeLines="50"/>
    </w:pPr>
    <w:rPr>
      <w:rFonts w:ascii="細明體" w:eastAsia="細明體" w:hAnsi="Courier New" w:cs="Times New Roman"/>
      <w:szCs w:val="24"/>
    </w:rPr>
  </w:style>
  <w:style w:type="character" w:customStyle="1" w:styleId="affb">
    <w:name w:val="純文字 字元"/>
    <w:basedOn w:val="a2"/>
    <w:link w:val="affa"/>
    <w:rsid w:val="00C26AEB"/>
    <w:rPr>
      <w:rFonts w:ascii="細明體" w:eastAsia="細明體" w:hAnsi="Courier New" w:cs="Times New Roman"/>
      <w:szCs w:val="24"/>
    </w:rPr>
  </w:style>
  <w:style w:type="character" w:styleId="affc">
    <w:name w:val="FollowedHyperlink"/>
    <w:rsid w:val="00C26AEB"/>
    <w:rPr>
      <w:color w:val="800080"/>
      <w:u w:val="single"/>
    </w:rPr>
  </w:style>
  <w:style w:type="paragraph" w:customStyle="1" w:styleId="18">
    <w:name w:val="樣式1"/>
    <w:basedOn w:val="a1"/>
    <w:rsid w:val="00C26AEB"/>
    <w:pPr>
      <w:spacing w:beforeLines="50" w:afterLines="50"/>
      <w:jc w:val="both"/>
    </w:pPr>
    <w:rPr>
      <w:rFonts w:ascii="Times New Roman" w:eastAsia="標楷體" w:hAnsi="標楷體" w:cs="Times New Roman"/>
      <w:b/>
      <w:sz w:val="28"/>
      <w:szCs w:val="28"/>
    </w:rPr>
  </w:style>
  <w:style w:type="paragraph" w:styleId="43">
    <w:name w:val="toc 4"/>
    <w:basedOn w:val="a1"/>
    <w:next w:val="a1"/>
    <w:autoRedefine/>
    <w:uiPriority w:val="39"/>
    <w:rsid w:val="00C26AEB"/>
    <w:pPr>
      <w:spacing w:beforeLines="50"/>
      <w:ind w:leftChars="600" w:left="1440"/>
    </w:pPr>
    <w:rPr>
      <w:rFonts w:ascii="Times New Roman" w:eastAsia="標楷體" w:hAnsi="Times New Roman" w:cs="Times New Roman"/>
      <w:szCs w:val="24"/>
    </w:rPr>
  </w:style>
  <w:style w:type="paragraph" w:styleId="51">
    <w:name w:val="toc 5"/>
    <w:basedOn w:val="a1"/>
    <w:next w:val="a1"/>
    <w:autoRedefine/>
    <w:uiPriority w:val="39"/>
    <w:rsid w:val="00C26AEB"/>
    <w:pPr>
      <w:spacing w:beforeLines="50"/>
      <w:ind w:leftChars="800" w:left="1920"/>
    </w:pPr>
    <w:rPr>
      <w:rFonts w:ascii="Times New Roman" w:eastAsia="標楷體" w:hAnsi="Times New Roman" w:cs="Times New Roman"/>
      <w:szCs w:val="24"/>
    </w:rPr>
  </w:style>
  <w:style w:type="paragraph" w:styleId="62">
    <w:name w:val="toc 6"/>
    <w:basedOn w:val="a1"/>
    <w:next w:val="a1"/>
    <w:autoRedefine/>
    <w:uiPriority w:val="39"/>
    <w:rsid w:val="00C26AEB"/>
    <w:pPr>
      <w:spacing w:beforeLines="50"/>
      <w:ind w:leftChars="1000" w:left="2400"/>
    </w:pPr>
    <w:rPr>
      <w:rFonts w:ascii="Times New Roman" w:eastAsia="標楷體" w:hAnsi="Times New Roman" w:cs="Times New Roman"/>
      <w:szCs w:val="24"/>
    </w:rPr>
  </w:style>
  <w:style w:type="paragraph" w:styleId="7">
    <w:name w:val="toc 7"/>
    <w:basedOn w:val="a1"/>
    <w:next w:val="a1"/>
    <w:autoRedefine/>
    <w:uiPriority w:val="39"/>
    <w:rsid w:val="00C26AEB"/>
    <w:pPr>
      <w:spacing w:beforeLines="50"/>
      <w:ind w:leftChars="1200" w:left="2880"/>
    </w:pPr>
    <w:rPr>
      <w:rFonts w:ascii="Times New Roman" w:eastAsia="標楷體" w:hAnsi="Times New Roman" w:cs="Times New Roman"/>
      <w:szCs w:val="24"/>
    </w:rPr>
  </w:style>
  <w:style w:type="paragraph" w:styleId="8">
    <w:name w:val="toc 8"/>
    <w:basedOn w:val="a1"/>
    <w:next w:val="a1"/>
    <w:autoRedefine/>
    <w:uiPriority w:val="39"/>
    <w:rsid w:val="00C26AEB"/>
    <w:pPr>
      <w:spacing w:beforeLines="50"/>
      <w:ind w:leftChars="1400" w:left="3360"/>
    </w:pPr>
    <w:rPr>
      <w:rFonts w:ascii="Times New Roman" w:eastAsia="標楷體" w:hAnsi="Times New Roman" w:cs="Times New Roman"/>
      <w:szCs w:val="24"/>
    </w:rPr>
  </w:style>
  <w:style w:type="paragraph" w:styleId="9">
    <w:name w:val="toc 9"/>
    <w:basedOn w:val="a1"/>
    <w:next w:val="a1"/>
    <w:autoRedefine/>
    <w:uiPriority w:val="39"/>
    <w:rsid w:val="00C26AEB"/>
    <w:pPr>
      <w:spacing w:beforeLines="50"/>
      <w:ind w:leftChars="1600" w:left="3840"/>
    </w:pPr>
    <w:rPr>
      <w:rFonts w:ascii="Times New Roman" w:eastAsia="標楷體" w:hAnsi="Times New Roman" w:cs="Times New Roman"/>
      <w:szCs w:val="24"/>
    </w:rPr>
  </w:style>
  <w:style w:type="paragraph" w:customStyle="1" w:styleId="19">
    <w:name w:val="目錄標題1"/>
    <w:basedOn w:val="1"/>
    <w:next w:val="a1"/>
    <w:uiPriority w:val="39"/>
    <w:semiHidden/>
    <w:unhideWhenUsed/>
    <w:qFormat/>
    <w:rsid w:val="00C26AEB"/>
    <w:pPr>
      <w:keepLines/>
      <w:widowControl/>
      <w:spacing w:before="480" w:line="276" w:lineRule="auto"/>
      <w:ind w:left="0" w:firstLine="0"/>
      <w:jc w:val="left"/>
      <w:outlineLvl w:val="9"/>
    </w:pPr>
    <w:rPr>
      <w:rFonts w:ascii="Cambria" w:eastAsia="新細明體" w:hAnsi="Cambria"/>
      <w:color w:val="365F91"/>
      <w:kern w:val="0"/>
      <w:sz w:val="28"/>
      <w:szCs w:val="28"/>
    </w:rPr>
  </w:style>
  <w:style w:type="paragraph" w:styleId="affd">
    <w:name w:val="caption"/>
    <w:basedOn w:val="a1"/>
    <w:next w:val="a1"/>
    <w:qFormat/>
    <w:rsid w:val="00C26AEB"/>
    <w:pPr>
      <w:jc w:val="both"/>
    </w:pPr>
    <w:rPr>
      <w:rFonts w:ascii="Times New Roman" w:eastAsia="標楷體" w:hAnsi="Times New Roman" w:cs="Times New Roman"/>
      <w:sz w:val="20"/>
      <w:szCs w:val="20"/>
    </w:rPr>
  </w:style>
  <w:style w:type="paragraph" w:styleId="affe">
    <w:name w:val="table of figures"/>
    <w:basedOn w:val="a1"/>
    <w:next w:val="a1"/>
    <w:uiPriority w:val="99"/>
    <w:rsid w:val="00C26AEB"/>
    <w:pPr>
      <w:ind w:leftChars="400" w:left="400" w:hangingChars="200" w:hanging="200"/>
      <w:jc w:val="both"/>
    </w:pPr>
    <w:rPr>
      <w:rFonts w:ascii="Times New Roman" w:eastAsia="標楷體"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803108">
      <w:bodyDiv w:val="1"/>
      <w:marLeft w:val="0"/>
      <w:marRight w:val="0"/>
      <w:marTop w:val="0"/>
      <w:marBottom w:val="0"/>
      <w:divBdr>
        <w:top w:val="none" w:sz="0" w:space="0" w:color="auto"/>
        <w:left w:val="none" w:sz="0" w:space="0" w:color="auto"/>
        <w:bottom w:val="none" w:sz="0" w:space="0" w:color="auto"/>
        <w:right w:val="none" w:sz="0" w:space="0" w:color="auto"/>
      </w:divBdr>
    </w:div>
    <w:div w:id="63341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image" Target="media/image9.tiff"/><Relationship Id="rId3" Type="http://schemas.microsoft.com/office/2007/relationships/stylesWithEffects" Target="stylesWithEffect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image" Target="media/image12.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59</Pages>
  <Words>5325</Words>
  <Characters>30353</Characters>
  <Application>Microsoft Office Word</Application>
  <DocSecurity>0</DocSecurity>
  <Lines>252</Lines>
  <Paragraphs>71</Paragraphs>
  <ScaleCrop>false</ScaleCrop>
  <Company/>
  <LinksUpToDate>false</LinksUpToDate>
  <CharactersWithSpaces>35607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cp:lastPrinted>2015-04-22T03:52:00Z</cp:lastPrinted>
  <dcterms:created xsi:type="dcterms:W3CDTF">2015-04-21T08:46:00Z</dcterms:created>
  <dcterms:modified xsi:type="dcterms:W3CDTF">2015-04-22T05:36:00Z</dcterms:modified>
</cp:coreProperties>
</file>